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76B4F" w14:textId="77777777" w:rsidR="00B979D8" w:rsidRDefault="00B979D8" w:rsidP="001E2BFE">
      <w:pPr>
        <w:pStyle w:val="Date"/>
        <w:jc w:val="both"/>
      </w:pPr>
    </w:p>
    <w:p w14:paraId="688C76BC" w14:textId="77777777" w:rsidR="00B979D8" w:rsidRDefault="00A4459A">
      <w:pPr>
        <w:pStyle w:val="Title"/>
        <w:jc w:val="both"/>
      </w:pPr>
      <w:r>
        <w:t>O-Ran Software Community</w:t>
      </w:r>
      <w:r>
        <w:br/>
      </w:r>
      <w:r>
        <w:tab/>
        <w:t>“A” Release Requirements</w:t>
      </w:r>
    </w:p>
    <w:p w14:paraId="6FB3FD9C" w14:textId="77777777" w:rsidR="00F4051C" w:rsidRDefault="00F4051C" w:rsidP="001E2BFE">
      <w:pPr>
        <w:pStyle w:val="Title"/>
        <w:jc w:val="both"/>
      </w:pPr>
    </w:p>
    <w:sdt>
      <w:sdtPr>
        <w:rPr>
          <w:rFonts w:asciiTheme="minorHAnsi" w:hAnsiTheme="minorHAnsi"/>
          <w:caps w:val="0"/>
          <w:color w:val="707070" w:themeColor="accent1"/>
          <w:spacing w:val="0"/>
          <w:sz w:val="22"/>
          <w:szCs w:val="22"/>
        </w:rPr>
        <w:id w:val="1733430511"/>
        <w:docPartObj>
          <w:docPartGallery w:val="Table of Contents"/>
          <w:docPartUnique/>
        </w:docPartObj>
      </w:sdtPr>
      <w:sdtEndPr>
        <w:rPr>
          <w:b/>
          <w:bCs/>
          <w:noProof/>
        </w:rPr>
      </w:sdtEndPr>
      <w:sdtContent>
        <w:p w14:paraId="6715386A" w14:textId="77777777" w:rsidR="00F4051C" w:rsidRDefault="00F4051C">
          <w:pPr>
            <w:pStyle w:val="TOCHeading"/>
          </w:pPr>
          <w:r>
            <w:t>Contents</w:t>
          </w:r>
        </w:p>
        <w:p w14:paraId="7BFF33F9" w14:textId="118B98D1" w:rsidR="00FA1627" w:rsidRDefault="00F4051C">
          <w:pPr>
            <w:pStyle w:val="TOC1"/>
            <w:rPr>
              <w:ins w:id="0" w:author="Rittwik Jana" w:date="2019-06-10T15:10:00Z"/>
              <w:rFonts w:eastAsiaTheme="minorEastAsia"/>
              <w:noProof/>
              <w:color w:val="auto"/>
              <w:lang w:eastAsia="en-US"/>
            </w:rPr>
          </w:pPr>
          <w:r>
            <w:fldChar w:fldCharType="begin"/>
          </w:r>
          <w:r>
            <w:instrText xml:space="preserve"> TOC \o "1-3" \h \z \u </w:instrText>
          </w:r>
          <w:r>
            <w:fldChar w:fldCharType="separate"/>
          </w:r>
          <w:ins w:id="1" w:author="Rittwik Jana" w:date="2019-06-10T15:10:00Z">
            <w:r w:rsidR="00FA1627" w:rsidRPr="00014A92">
              <w:rPr>
                <w:rStyle w:val="Hyperlink"/>
                <w:noProof/>
              </w:rPr>
              <w:fldChar w:fldCharType="begin"/>
            </w:r>
            <w:r w:rsidR="00FA1627" w:rsidRPr="00014A92">
              <w:rPr>
                <w:rStyle w:val="Hyperlink"/>
                <w:noProof/>
              </w:rPr>
              <w:instrText xml:space="preserve"> </w:instrText>
            </w:r>
            <w:r w:rsidR="00FA1627">
              <w:rPr>
                <w:noProof/>
              </w:rPr>
              <w:instrText>HYPERLINK \l "_Toc11071853"</w:instrText>
            </w:r>
            <w:r w:rsidR="00FA1627" w:rsidRPr="00014A92">
              <w:rPr>
                <w:rStyle w:val="Hyperlink"/>
                <w:noProof/>
              </w:rPr>
              <w:instrText xml:space="preserve"> </w:instrText>
            </w:r>
            <w:r w:rsidR="00FA1627" w:rsidRPr="00014A92">
              <w:rPr>
                <w:rStyle w:val="Hyperlink"/>
                <w:noProof/>
              </w:rPr>
            </w:r>
            <w:r w:rsidR="00FA1627" w:rsidRPr="00014A92">
              <w:rPr>
                <w:rStyle w:val="Hyperlink"/>
                <w:noProof/>
              </w:rPr>
              <w:fldChar w:fldCharType="separate"/>
            </w:r>
            <w:r w:rsidR="00FA1627" w:rsidRPr="00014A92">
              <w:rPr>
                <w:rStyle w:val="Hyperlink"/>
                <w:noProof/>
              </w:rPr>
              <w:t>Introduction</w:t>
            </w:r>
            <w:r w:rsidR="00FA1627">
              <w:rPr>
                <w:noProof/>
                <w:webHidden/>
              </w:rPr>
              <w:tab/>
            </w:r>
            <w:r w:rsidR="00FA1627">
              <w:rPr>
                <w:noProof/>
                <w:webHidden/>
              </w:rPr>
              <w:fldChar w:fldCharType="begin"/>
            </w:r>
            <w:r w:rsidR="00FA1627">
              <w:rPr>
                <w:noProof/>
                <w:webHidden/>
              </w:rPr>
              <w:instrText xml:space="preserve"> PAGEREF _Toc11071853 \h </w:instrText>
            </w:r>
            <w:r w:rsidR="00FA1627">
              <w:rPr>
                <w:noProof/>
                <w:webHidden/>
              </w:rPr>
            </w:r>
          </w:ins>
          <w:r w:rsidR="00FA1627">
            <w:rPr>
              <w:noProof/>
              <w:webHidden/>
            </w:rPr>
            <w:fldChar w:fldCharType="separate"/>
          </w:r>
          <w:ins w:id="2" w:author="Rittwik Jana" w:date="2019-06-10T15:10:00Z">
            <w:r w:rsidR="00FA1627">
              <w:rPr>
                <w:noProof/>
                <w:webHidden/>
              </w:rPr>
              <w:t>3</w:t>
            </w:r>
            <w:r w:rsidR="00FA1627">
              <w:rPr>
                <w:noProof/>
                <w:webHidden/>
              </w:rPr>
              <w:fldChar w:fldCharType="end"/>
            </w:r>
            <w:r w:rsidR="00FA1627" w:rsidRPr="00014A92">
              <w:rPr>
                <w:rStyle w:val="Hyperlink"/>
                <w:noProof/>
              </w:rPr>
              <w:fldChar w:fldCharType="end"/>
            </w:r>
          </w:ins>
        </w:p>
        <w:p w14:paraId="0879C53B" w14:textId="0F2CC0E1" w:rsidR="00FA1627" w:rsidRDefault="00FA1627">
          <w:pPr>
            <w:pStyle w:val="TOC2"/>
            <w:tabs>
              <w:tab w:val="left" w:pos="660"/>
              <w:tab w:val="right" w:leader="dot" w:pos="8630"/>
            </w:tabs>
            <w:rPr>
              <w:ins w:id="3" w:author="Rittwik Jana" w:date="2019-06-10T15:10:00Z"/>
              <w:rFonts w:eastAsiaTheme="minorEastAsia"/>
              <w:noProof/>
              <w:color w:val="auto"/>
              <w:lang w:eastAsia="en-US"/>
            </w:rPr>
          </w:pPr>
          <w:ins w:id="4"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"_Toc11071854"</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1.</w:t>
            </w:r>
            <w:r>
              <w:rPr>
                <w:rFonts w:eastAsiaTheme="minorEastAsia"/>
                <w:noProof/>
                <w:color w:val="auto"/>
                <w:lang w:eastAsia="en-US"/>
              </w:rPr>
              <w:tab/>
            </w:r>
            <w:r w:rsidRPr="00014A92">
              <w:rPr>
                <w:rStyle w:val="Hyperlink"/>
                <w:noProof/>
              </w:rPr>
              <w:t>O-RAN SC Release “A”</w:t>
            </w:r>
            <w:r>
              <w:rPr>
                <w:noProof/>
                <w:webHidden/>
              </w:rPr>
              <w:tab/>
            </w:r>
            <w:r>
              <w:rPr>
                <w:noProof/>
                <w:webHidden/>
              </w:rPr>
              <w:fldChar w:fldCharType="begin"/>
            </w:r>
            <w:r>
              <w:rPr>
                <w:noProof/>
                <w:webHidden/>
              </w:rPr>
              <w:instrText xml:space="preserve"> PAGEREF _Toc11071854 \h </w:instrText>
            </w:r>
            <w:r>
              <w:rPr>
                <w:noProof/>
                <w:webHidden/>
              </w:rPr>
            </w:r>
          </w:ins>
          <w:r>
            <w:rPr>
              <w:noProof/>
              <w:webHidden/>
            </w:rPr>
            <w:fldChar w:fldCharType="separate"/>
          </w:r>
          <w:ins w:id="5" w:author="Rittwik Jana" w:date="2019-06-10T15:10:00Z">
            <w:r>
              <w:rPr>
                <w:noProof/>
                <w:webHidden/>
              </w:rPr>
              <w:t>3</w:t>
            </w:r>
            <w:r>
              <w:rPr>
                <w:noProof/>
                <w:webHidden/>
              </w:rPr>
              <w:fldChar w:fldCharType="end"/>
            </w:r>
            <w:r w:rsidRPr="00014A92">
              <w:rPr>
                <w:rStyle w:val="Hyperlink"/>
                <w:noProof/>
              </w:rPr>
              <w:fldChar w:fldCharType="end"/>
            </w:r>
          </w:ins>
        </w:p>
        <w:p w14:paraId="42901FF5" w14:textId="122AB79A" w:rsidR="00FA1627" w:rsidRDefault="00FA1627">
          <w:pPr>
            <w:pStyle w:val="TOC3"/>
            <w:tabs>
              <w:tab w:val="left" w:pos="880"/>
              <w:tab w:val="right" w:leader="dot" w:pos="8630"/>
            </w:tabs>
            <w:rPr>
              <w:ins w:id="6" w:author="Rittwik Jana" w:date="2019-06-10T15:10:00Z"/>
              <w:rFonts w:eastAsiaTheme="minorEastAsia"/>
              <w:noProof/>
              <w:color w:val="auto"/>
              <w:lang w:eastAsia="en-US"/>
            </w:rPr>
          </w:pPr>
          <w:ins w:id="7"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"_Toc11071855"</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A.</w:t>
            </w:r>
            <w:r>
              <w:rPr>
                <w:rFonts w:eastAsiaTheme="minorEastAsia"/>
                <w:noProof/>
                <w:color w:val="auto"/>
                <w:lang w:eastAsia="en-US"/>
              </w:rPr>
              <w:tab/>
            </w:r>
            <w:r w:rsidRPr="00014A92">
              <w:rPr>
                <w:rStyle w:val="Hyperlink"/>
                <w:noProof/>
              </w:rPr>
              <w:t>Release “A” schedule dates</w:t>
            </w:r>
            <w:r>
              <w:rPr>
                <w:noProof/>
                <w:webHidden/>
              </w:rPr>
              <w:tab/>
            </w:r>
            <w:r>
              <w:rPr>
                <w:noProof/>
                <w:webHidden/>
              </w:rPr>
              <w:fldChar w:fldCharType="begin"/>
            </w:r>
            <w:r>
              <w:rPr>
                <w:noProof/>
                <w:webHidden/>
              </w:rPr>
              <w:instrText xml:space="preserve"> PAGEREF _Toc11071855 \h </w:instrText>
            </w:r>
            <w:r>
              <w:rPr>
                <w:noProof/>
                <w:webHidden/>
              </w:rPr>
            </w:r>
          </w:ins>
          <w:r>
            <w:rPr>
              <w:noProof/>
              <w:webHidden/>
            </w:rPr>
            <w:fldChar w:fldCharType="separate"/>
          </w:r>
          <w:ins w:id="8" w:author="Rittwik Jana" w:date="2019-06-10T15:10:00Z">
            <w:r>
              <w:rPr>
                <w:noProof/>
                <w:webHidden/>
              </w:rPr>
              <w:t>3</w:t>
            </w:r>
            <w:r>
              <w:rPr>
                <w:noProof/>
                <w:webHidden/>
              </w:rPr>
              <w:fldChar w:fldCharType="end"/>
            </w:r>
            <w:r w:rsidRPr="00014A92">
              <w:rPr>
                <w:rStyle w:val="Hyperlink"/>
                <w:noProof/>
              </w:rPr>
              <w:fldChar w:fldCharType="end"/>
            </w:r>
          </w:ins>
        </w:p>
        <w:p w14:paraId="2E26C456" w14:textId="0149EDE8" w:rsidR="00FA1627" w:rsidRDefault="00FA1627">
          <w:pPr>
            <w:pStyle w:val="TOC3"/>
            <w:tabs>
              <w:tab w:val="left" w:pos="880"/>
              <w:tab w:val="right" w:leader="dot" w:pos="8630"/>
            </w:tabs>
            <w:rPr>
              <w:ins w:id="9" w:author="Rittwik Jana" w:date="2019-06-10T15:10:00Z"/>
              <w:rFonts w:eastAsiaTheme="minorEastAsia"/>
              <w:noProof/>
              <w:color w:val="auto"/>
              <w:lang w:eastAsia="en-US"/>
            </w:rPr>
          </w:pPr>
          <w:ins w:id="10"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"_Toc11071856"</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B.</w:t>
            </w:r>
            <w:r>
              <w:rPr>
                <w:rFonts w:eastAsiaTheme="minorEastAsia"/>
                <w:noProof/>
                <w:color w:val="auto"/>
                <w:lang w:eastAsia="en-US"/>
              </w:rPr>
              <w:tab/>
            </w:r>
            <w:r w:rsidRPr="00014A92">
              <w:rPr>
                <w:rStyle w:val="Hyperlink"/>
                <w:noProof/>
              </w:rPr>
              <w:t>Target Sprint Timeline</w:t>
            </w:r>
            <w:r>
              <w:rPr>
                <w:noProof/>
                <w:webHidden/>
              </w:rPr>
              <w:tab/>
            </w:r>
            <w:r>
              <w:rPr>
                <w:noProof/>
                <w:webHidden/>
              </w:rPr>
              <w:fldChar w:fldCharType="begin"/>
            </w:r>
            <w:r>
              <w:rPr>
                <w:noProof/>
                <w:webHidden/>
              </w:rPr>
              <w:instrText xml:space="preserve"> PAGEREF _Toc11071856 \h </w:instrText>
            </w:r>
            <w:r>
              <w:rPr>
                <w:noProof/>
                <w:webHidden/>
              </w:rPr>
            </w:r>
          </w:ins>
          <w:r>
            <w:rPr>
              <w:noProof/>
              <w:webHidden/>
            </w:rPr>
            <w:fldChar w:fldCharType="separate"/>
          </w:r>
          <w:ins w:id="11" w:author="Rittwik Jana" w:date="2019-06-10T15:10:00Z">
            <w:r>
              <w:rPr>
                <w:noProof/>
                <w:webHidden/>
              </w:rPr>
              <w:t>3</w:t>
            </w:r>
            <w:r>
              <w:rPr>
                <w:noProof/>
                <w:webHidden/>
              </w:rPr>
              <w:fldChar w:fldCharType="end"/>
            </w:r>
            <w:r w:rsidRPr="00014A92">
              <w:rPr>
                <w:rStyle w:val="Hyperlink"/>
                <w:noProof/>
              </w:rPr>
              <w:fldChar w:fldCharType="end"/>
            </w:r>
          </w:ins>
        </w:p>
        <w:p w14:paraId="2046D1EA" w14:textId="13B4CD80" w:rsidR="00FA1627" w:rsidRDefault="00FA1627">
          <w:pPr>
            <w:pStyle w:val="TOC2"/>
            <w:tabs>
              <w:tab w:val="left" w:pos="660"/>
              <w:tab w:val="right" w:leader="dot" w:pos="8630"/>
            </w:tabs>
            <w:rPr>
              <w:ins w:id="12" w:author="Rittwik Jana" w:date="2019-06-10T15:10:00Z"/>
              <w:rFonts w:eastAsiaTheme="minorEastAsia"/>
              <w:noProof/>
              <w:color w:val="auto"/>
              <w:lang w:eastAsia="en-US"/>
            </w:rPr>
          </w:pPr>
          <w:ins w:id="13"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"_Toc11071857"</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2.</w:t>
            </w:r>
            <w:r>
              <w:rPr>
                <w:rFonts w:eastAsiaTheme="minorEastAsia"/>
                <w:noProof/>
                <w:color w:val="auto"/>
                <w:lang w:eastAsia="en-US"/>
              </w:rPr>
              <w:tab/>
            </w:r>
            <w:r w:rsidRPr="00014A92">
              <w:rPr>
                <w:rStyle w:val="Hyperlink"/>
                <w:noProof/>
              </w:rPr>
              <w:t>Release “A” Objective</w:t>
            </w:r>
            <w:r>
              <w:rPr>
                <w:noProof/>
                <w:webHidden/>
              </w:rPr>
              <w:tab/>
            </w:r>
            <w:r>
              <w:rPr>
                <w:noProof/>
                <w:webHidden/>
              </w:rPr>
              <w:fldChar w:fldCharType="begin"/>
            </w:r>
            <w:r>
              <w:rPr>
                <w:noProof/>
                <w:webHidden/>
              </w:rPr>
              <w:instrText xml:space="preserve"> PAGEREF _Toc11071857 \h </w:instrText>
            </w:r>
            <w:r>
              <w:rPr>
                <w:noProof/>
                <w:webHidden/>
              </w:rPr>
            </w:r>
          </w:ins>
          <w:r>
            <w:rPr>
              <w:noProof/>
              <w:webHidden/>
            </w:rPr>
            <w:fldChar w:fldCharType="separate"/>
          </w:r>
          <w:ins w:id="14" w:author="Rittwik Jana" w:date="2019-06-10T15:10:00Z">
            <w:r>
              <w:rPr>
                <w:noProof/>
                <w:webHidden/>
              </w:rPr>
              <w:t>4</w:t>
            </w:r>
            <w:r>
              <w:rPr>
                <w:noProof/>
                <w:webHidden/>
              </w:rPr>
              <w:fldChar w:fldCharType="end"/>
            </w:r>
            <w:r w:rsidRPr="00014A92">
              <w:rPr>
                <w:rStyle w:val="Hyperlink"/>
                <w:noProof/>
              </w:rPr>
              <w:fldChar w:fldCharType="end"/>
            </w:r>
          </w:ins>
        </w:p>
        <w:p w14:paraId="57EFBA19" w14:textId="7991B563" w:rsidR="00FA1627" w:rsidRDefault="00FA1627">
          <w:pPr>
            <w:pStyle w:val="TOC3"/>
            <w:tabs>
              <w:tab w:val="left" w:pos="880"/>
              <w:tab w:val="right" w:leader="dot" w:pos="8630"/>
            </w:tabs>
            <w:rPr>
              <w:ins w:id="15" w:author="Rittwik Jana" w:date="2019-06-10T15:10:00Z"/>
              <w:rFonts w:eastAsiaTheme="minorEastAsia"/>
              <w:noProof/>
              <w:color w:val="auto"/>
              <w:lang w:eastAsia="en-US"/>
            </w:rPr>
          </w:pPr>
          <w:ins w:id="16"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"_Toc11071858"</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C.</w:t>
            </w:r>
            <w:r>
              <w:rPr>
                <w:rFonts w:eastAsiaTheme="minorEastAsia"/>
                <w:noProof/>
                <w:color w:val="auto"/>
                <w:lang w:eastAsia="en-US"/>
              </w:rPr>
              <w:tab/>
            </w:r>
            <w:r w:rsidRPr="00014A92">
              <w:rPr>
                <w:rStyle w:val="Hyperlink"/>
                <w:noProof/>
              </w:rPr>
              <w:t>Project repos</w:t>
            </w:r>
            <w:r>
              <w:rPr>
                <w:noProof/>
                <w:webHidden/>
              </w:rPr>
              <w:tab/>
            </w:r>
            <w:r>
              <w:rPr>
                <w:noProof/>
                <w:webHidden/>
              </w:rPr>
              <w:fldChar w:fldCharType="begin"/>
            </w:r>
            <w:r>
              <w:rPr>
                <w:noProof/>
                <w:webHidden/>
              </w:rPr>
              <w:instrText xml:space="preserve"> PAGEREF _Toc11071858 \h </w:instrText>
            </w:r>
            <w:r>
              <w:rPr>
                <w:noProof/>
                <w:webHidden/>
              </w:rPr>
            </w:r>
          </w:ins>
          <w:r>
            <w:rPr>
              <w:noProof/>
              <w:webHidden/>
            </w:rPr>
            <w:fldChar w:fldCharType="separate"/>
          </w:r>
          <w:ins w:id="17" w:author="Rittwik Jana" w:date="2019-06-10T15:10:00Z">
            <w:r>
              <w:rPr>
                <w:noProof/>
                <w:webHidden/>
              </w:rPr>
              <w:t>5</w:t>
            </w:r>
            <w:r>
              <w:rPr>
                <w:noProof/>
                <w:webHidden/>
              </w:rPr>
              <w:fldChar w:fldCharType="end"/>
            </w:r>
            <w:r w:rsidRPr="00014A92">
              <w:rPr>
                <w:rStyle w:val="Hyperlink"/>
                <w:noProof/>
              </w:rPr>
              <w:fldChar w:fldCharType="end"/>
            </w:r>
          </w:ins>
        </w:p>
        <w:p w14:paraId="22C344D9" w14:textId="0A4B0D0B" w:rsidR="00FA1627" w:rsidRDefault="00FA1627">
          <w:pPr>
            <w:pStyle w:val="TOC2"/>
            <w:tabs>
              <w:tab w:val="left" w:pos="660"/>
              <w:tab w:val="right" w:leader="dot" w:pos="8630"/>
            </w:tabs>
            <w:rPr>
              <w:ins w:id="18" w:author="Rittwik Jana" w:date="2019-06-10T15:10:00Z"/>
              <w:rFonts w:eastAsiaTheme="minorEastAsia"/>
              <w:noProof/>
              <w:color w:val="auto"/>
              <w:lang w:eastAsia="en-US"/>
            </w:rPr>
          </w:pPr>
          <w:ins w:id="19"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"_Toc11071859"</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3.</w:t>
            </w:r>
            <w:r>
              <w:rPr>
                <w:rFonts w:eastAsiaTheme="minorEastAsia"/>
                <w:noProof/>
                <w:color w:val="auto"/>
                <w:lang w:eastAsia="en-US"/>
              </w:rPr>
              <w:tab/>
            </w:r>
            <w:r w:rsidRPr="00014A92">
              <w:rPr>
                <w:rStyle w:val="Hyperlink"/>
                <w:noProof/>
              </w:rPr>
              <w:t>Use Case Definitions</w:t>
            </w:r>
            <w:r>
              <w:rPr>
                <w:noProof/>
                <w:webHidden/>
              </w:rPr>
              <w:tab/>
            </w:r>
            <w:r>
              <w:rPr>
                <w:noProof/>
                <w:webHidden/>
              </w:rPr>
              <w:fldChar w:fldCharType="begin"/>
            </w:r>
            <w:r>
              <w:rPr>
                <w:noProof/>
                <w:webHidden/>
              </w:rPr>
              <w:instrText xml:space="preserve"> PAGEREF _Toc11071859 \h </w:instrText>
            </w:r>
            <w:r>
              <w:rPr>
                <w:noProof/>
                <w:webHidden/>
              </w:rPr>
            </w:r>
          </w:ins>
          <w:r>
            <w:rPr>
              <w:noProof/>
              <w:webHidden/>
            </w:rPr>
            <w:fldChar w:fldCharType="separate"/>
          </w:r>
          <w:ins w:id="20" w:author="Rittwik Jana" w:date="2019-06-10T15:10:00Z">
            <w:r>
              <w:rPr>
                <w:noProof/>
                <w:webHidden/>
              </w:rPr>
              <w:t>7</w:t>
            </w:r>
            <w:r>
              <w:rPr>
                <w:noProof/>
                <w:webHidden/>
              </w:rPr>
              <w:fldChar w:fldCharType="end"/>
            </w:r>
            <w:r w:rsidRPr="00014A92">
              <w:rPr>
                <w:rStyle w:val="Hyperlink"/>
                <w:noProof/>
              </w:rPr>
              <w:fldChar w:fldCharType="end"/>
            </w:r>
          </w:ins>
        </w:p>
        <w:p w14:paraId="383504A9" w14:textId="0D31308A" w:rsidR="00FA1627" w:rsidRDefault="00FA1627">
          <w:pPr>
            <w:pStyle w:val="TOC3"/>
            <w:tabs>
              <w:tab w:val="left" w:pos="880"/>
              <w:tab w:val="right" w:leader="dot" w:pos="8630"/>
            </w:tabs>
            <w:rPr>
              <w:ins w:id="21" w:author="Rittwik Jana" w:date="2019-06-10T15:10:00Z"/>
              <w:rFonts w:eastAsiaTheme="minorEastAsia"/>
              <w:noProof/>
              <w:color w:val="auto"/>
              <w:lang w:eastAsia="en-US"/>
            </w:rPr>
          </w:pPr>
          <w:ins w:id="22"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"_Toc11071860"</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A.</w:t>
            </w:r>
            <w:r>
              <w:rPr>
                <w:rFonts w:eastAsiaTheme="minorEastAsia"/>
                <w:noProof/>
                <w:color w:val="auto"/>
                <w:lang w:eastAsia="en-US"/>
              </w:rPr>
              <w:tab/>
            </w:r>
            <w:r w:rsidRPr="00014A92">
              <w:rPr>
                <w:rStyle w:val="Hyperlink"/>
                <w:noProof/>
              </w:rPr>
              <w:t>Project Use Case Descriptions</w:t>
            </w:r>
            <w:r>
              <w:rPr>
                <w:noProof/>
                <w:webHidden/>
              </w:rPr>
              <w:tab/>
            </w:r>
            <w:r>
              <w:rPr>
                <w:noProof/>
                <w:webHidden/>
              </w:rPr>
              <w:fldChar w:fldCharType="begin"/>
            </w:r>
            <w:r>
              <w:rPr>
                <w:noProof/>
                <w:webHidden/>
              </w:rPr>
              <w:instrText xml:space="preserve"> PAGEREF _Toc11071860 \h </w:instrText>
            </w:r>
            <w:r>
              <w:rPr>
                <w:noProof/>
                <w:webHidden/>
              </w:rPr>
            </w:r>
          </w:ins>
          <w:r>
            <w:rPr>
              <w:noProof/>
              <w:webHidden/>
            </w:rPr>
            <w:fldChar w:fldCharType="separate"/>
          </w:r>
          <w:ins w:id="23" w:author="Rittwik Jana" w:date="2019-06-10T15:10:00Z">
            <w:r>
              <w:rPr>
                <w:noProof/>
                <w:webHidden/>
              </w:rPr>
              <w:t>7</w:t>
            </w:r>
            <w:r>
              <w:rPr>
                <w:noProof/>
                <w:webHidden/>
              </w:rPr>
              <w:fldChar w:fldCharType="end"/>
            </w:r>
            <w:r w:rsidRPr="00014A92">
              <w:rPr>
                <w:rStyle w:val="Hyperlink"/>
                <w:noProof/>
              </w:rPr>
              <w:fldChar w:fldCharType="end"/>
            </w:r>
          </w:ins>
        </w:p>
        <w:p w14:paraId="65009A57" w14:textId="6F586BE4" w:rsidR="00FA1627" w:rsidRDefault="00FA1627">
          <w:pPr>
            <w:pStyle w:val="TOC3"/>
            <w:tabs>
              <w:tab w:val="left" w:pos="880"/>
              <w:tab w:val="right" w:leader="dot" w:pos="8630"/>
            </w:tabs>
            <w:rPr>
              <w:ins w:id="24" w:author="Rittwik Jana" w:date="2019-06-10T15:10:00Z"/>
              <w:rFonts w:eastAsiaTheme="minorEastAsia"/>
              <w:noProof/>
              <w:color w:val="auto"/>
              <w:lang w:eastAsia="en-US"/>
            </w:rPr>
          </w:pPr>
          <w:ins w:id="25"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"_Toc11071861"</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B.</w:t>
            </w:r>
            <w:r>
              <w:rPr>
                <w:rFonts w:eastAsiaTheme="minorEastAsia"/>
                <w:noProof/>
                <w:color w:val="auto"/>
                <w:lang w:eastAsia="en-US"/>
              </w:rPr>
              <w:tab/>
            </w:r>
            <w:r w:rsidRPr="00014A92">
              <w:rPr>
                <w:rStyle w:val="Hyperlink"/>
                <w:noProof/>
              </w:rPr>
              <w:t>Dashboard/portal</w:t>
            </w:r>
            <w:r>
              <w:rPr>
                <w:noProof/>
                <w:webHidden/>
              </w:rPr>
              <w:tab/>
            </w:r>
            <w:r>
              <w:rPr>
                <w:noProof/>
                <w:webHidden/>
              </w:rPr>
              <w:fldChar w:fldCharType="begin"/>
            </w:r>
            <w:r>
              <w:rPr>
                <w:noProof/>
                <w:webHidden/>
              </w:rPr>
              <w:instrText xml:space="preserve"> PAGEREF _Toc11071861 \h </w:instrText>
            </w:r>
            <w:r>
              <w:rPr>
                <w:noProof/>
                <w:webHidden/>
              </w:rPr>
            </w:r>
          </w:ins>
          <w:r>
            <w:rPr>
              <w:noProof/>
              <w:webHidden/>
            </w:rPr>
            <w:fldChar w:fldCharType="separate"/>
          </w:r>
          <w:ins w:id="26" w:author="Rittwik Jana" w:date="2019-06-10T15:10:00Z">
            <w:r>
              <w:rPr>
                <w:noProof/>
                <w:webHidden/>
              </w:rPr>
              <w:t>7</w:t>
            </w:r>
            <w:r>
              <w:rPr>
                <w:noProof/>
                <w:webHidden/>
              </w:rPr>
              <w:fldChar w:fldCharType="end"/>
            </w:r>
            <w:r w:rsidRPr="00014A92">
              <w:rPr>
                <w:rStyle w:val="Hyperlink"/>
                <w:noProof/>
              </w:rPr>
              <w:fldChar w:fldCharType="end"/>
            </w:r>
          </w:ins>
        </w:p>
        <w:p w14:paraId="632DD85D" w14:textId="05D0DEF0" w:rsidR="00FA1627" w:rsidRDefault="00FA1627">
          <w:pPr>
            <w:pStyle w:val="TOC3"/>
            <w:tabs>
              <w:tab w:val="left" w:pos="880"/>
              <w:tab w:val="right" w:leader="dot" w:pos="8630"/>
            </w:tabs>
            <w:rPr>
              <w:ins w:id="27" w:author="Rittwik Jana" w:date="2019-06-10T15:10:00Z"/>
              <w:rFonts w:eastAsiaTheme="minorEastAsia"/>
              <w:noProof/>
              <w:color w:val="auto"/>
              <w:lang w:eastAsia="en-US"/>
            </w:rPr>
          </w:pPr>
          <w:ins w:id="28"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"_Toc11071862"</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C.</w:t>
            </w:r>
            <w:r>
              <w:rPr>
                <w:rFonts w:eastAsiaTheme="minorEastAsia"/>
                <w:noProof/>
                <w:color w:val="auto"/>
                <w:lang w:eastAsia="en-US"/>
              </w:rPr>
              <w:tab/>
            </w:r>
            <w:r w:rsidRPr="00014A92">
              <w:rPr>
                <w:rStyle w:val="Hyperlink"/>
                <w:noProof/>
              </w:rPr>
              <w:t>Non-RT RIC (RPGF/ONAP)</w:t>
            </w:r>
            <w:r>
              <w:rPr>
                <w:noProof/>
                <w:webHidden/>
              </w:rPr>
              <w:tab/>
            </w:r>
            <w:r>
              <w:rPr>
                <w:noProof/>
                <w:webHidden/>
              </w:rPr>
              <w:fldChar w:fldCharType="begin"/>
            </w:r>
            <w:r>
              <w:rPr>
                <w:noProof/>
                <w:webHidden/>
              </w:rPr>
              <w:instrText xml:space="preserve"> PAGEREF _Toc11071862 \h </w:instrText>
            </w:r>
            <w:r>
              <w:rPr>
                <w:noProof/>
                <w:webHidden/>
              </w:rPr>
            </w:r>
          </w:ins>
          <w:r>
            <w:rPr>
              <w:noProof/>
              <w:webHidden/>
            </w:rPr>
            <w:fldChar w:fldCharType="separate"/>
          </w:r>
          <w:ins w:id="29" w:author="Rittwik Jana" w:date="2019-06-10T15:10:00Z">
            <w:r>
              <w:rPr>
                <w:noProof/>
                <w:webHidden/>
              </w:rPr>
              <w:t>8</w:t>
            </w:r>
            <w:r>
              <w:rPr>
                <w:noProof/>
                <w:webHidden/>
              </w:rPr>
              <w:fldChar w:fldCharType="end"/>
            </w:r>
            <w:r w:rsidRPr="00014A92">
              <w:rPr>
                <w:rStyle w:val="Hyperlink"/>
                <w:noProof/>
              </w:rPr>
              <w:fldChar w:fldCharType="end"/>
            </w:r>
          </w:ins>
        </w:p>
        <w:p w14:paraId="70D2630A" w14:textId="14FC3A24" w:rsidR="00FA1627" w:rsidRDefault="00FA1627">
          <w:pPr>
            <w:pStyle w:val="TOC3"/>
            <w:tabs>
              <w:tab w:val="left" w:pos="880"/>
              <w:tab w:val="right" w:leader="dot" w:pos="8630"/>
            </w:tabs>
            <w:rPr>
              <w:ins w:id="30" w:author="Rittwik Jana" w:date="2019-06-10T15:10:00Z"/>
              <w:rFonts w:eastAsiaTheme="minorEastAsia"/>
              <w:noProof/>
              <w:color w:val="auto"/>
              <w:lang w:eastAsia="en-US"/>
            </w:rPr>
          </w:pPr>
          <w:ins w:id="31"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"_Toc11071863"</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D.</w:t>
            </w:r>
            <w:r>
              <w:rPr>
                <w:rFonts w:eastAsiaTheme="minorEastAsia"/>
                <w:noProof/>
                <w:color w:val="auto"/>
                <w:lang w:eastAsia="en-US"/>
              </w:rPr>
              <w:tab/>
            </w:r>
            <w:r w:rsidRPr="00014A92">
              <w:rPr>
                <w:rStyle w:val="Hyperlink"/>
                <w:noProof/>
              </w:rPr>
              <w:t>Near-RT RIC</w:t>
            </w:r>
            <w:r>
              <w:rPr>
                <w:noProof/>
                <w:webHidden/>
              </w:rPr>
              <w:tab/>
            </w:r>
            <w:r>
              <w:rPr>
                <w:noProof/>
                <w:webHidden/>
              </w:rPr>
              <w:fldChar w:fldCharType="begin"/>
            </w:r>
            <w:r>
              <w:rPr>
                <w:noProof/>
                <w:webHidden/>
              </w:rPr>
              <w:instrText xml:space="preserve"> PAGEREF _Toc11071863 \h </w:instrText>
            </w:r>
            <w:r>
              <w:rPr>
                <w:noProof/>
                <w:webHidden/>
              </w:rPr>
            </w:r>
          </w:ins>
          <w:r>
            <w:rPr>
              <w:noProof/>
              <w:webHidden/>
            </w:rPr>
            <w:fldChar w:fldCharType="separate"/>
          </w:r>
          <w:ins w:id="32" w:author="Rittwik Jana" w:date="2019-06-10T15:10:00Z">
            <w:r>
              <w:rPr>
                <w:noProof/>
                <w:webHidden/>
              </w:rPr>
              <w:t>9</w:t>
            </w:r>
            <w:r>
              <w:rPr>
                <w:noProof/>
                <w:webHidden/>
              </w:rPr>
              <w:fldChar w:fldCharType="end"/>
            </w:r>
            <w:r w:rsidRPr="00014A92">
              <w:rPr>
                <w:rStyle w:val="Hyperlink"/>
                <w:noProof/>
              </w:rPr>
              <w:fldChar w:fldCharType="end"/>
            </w:r>
          </w:ins>
        </w:p>
        <w:p w14:paraId="522E6F1E" w14:textId="2D26A19B" w:rsidR="00FA1627" w:rsidRDefault="00FA1627">
          <w:pPr>
            <w:pStyle w:val="TOC3"/>
            <w:tabs>
              <w:tab w:val="left" w:pos="880"/>
              <w:tab w:val="right" w:leader="dot" w:pos="8630"/>
            </w:tabs>
            <w:rPr>
              <w:ins w:id="33" w:author="Rittwik Jana" w:date="2019-06-10T15:10:00Z"/>
              <w:rFonts w:eastAsiaTheme="minorEastAsia"/>
              <w:noProof/>
              <w:color w:val="auto"/>
              <w:lang w:eastAsia="en-US"/>
            </w:rPr>
          </w:pPr>
          <w:ins w:id="34"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"_Toc11071864"</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E.</w:t>
            </w:r>
            <w:r>
              <w:rPr>
                <w:rFonts w:eastAsiaTheme="minorEastAsia"/>
                <w:noProof/>
                <w:color w:val="auto"/>
                <w:lang w:eastAsia="en-US"/>
              </w:rPr>
              <w:tab/>
            </w:r>
            <w:r w:rsidRPr="00014A92">
              <w:rPr>
                <w:rStyle w:val="Hyperlink"/>
                <w:noProof/>
              </w:rPr>
              <w:t>RIC xApps</w:t>
            </w:r>
            <w:r>
              <w:rPr>
                <w:noProof/>
                <w:webHidden/>
              </w:rPr>
              <w:tab/>
            </w:r>
            <w:r>
              <w:rPr>
                <w:noProof/>
                <w:webHidden/>
              </w:rPr>
              <w:fldChar w:fldCharType="begin"/>
            </w:r>
            <w:r>
              <w:rPr>
                <w:noProof/>
                <w:webHidden/>
              </w:rPr>
              <w:instrText xml:space="preserve"> PAGEREF _Toc11071864 \h </w:instrText>
            </w:r>
            <w:r>
              <w:rPr>
                <w:noProof/>
                <w:webHidden/>
              </w:rPr>
            </w:r>
          </w:ins>
          <w:r>
            <w:rPr>
              <w:noProof/>
              <w:webHidden/>
            </w:rPr>
            <w:fldChar w:fldCharType="separate"/>
          </w:r>
          <w:ins w:id="35" w:author="Rittwik Jana" w:date="2019-06-10T15:10:00Z">
            <w:r>
              <w:rPr>
                <w:noProof/>
                <w:webHidden/>
              </w:rPr>
              <w:t>15</w:t>
            </w:r>
            <w:r>
              <w:rPr>
                <w:noProof/>
                <w:webHidden/>
              </w:rPr>
              <w:fldChar w:fldCharType="end"/>
            </w:r>
            <w:r w:rsidRPr="00014A92">
              <w:rPr>
                <w:rStyle w:val="Hyperlink"/>
                <w:noProof/>
              </w:rPr>
              <w:fldChar w:fldCharType="end"/>
            </w:r>
          </w:ins>
        </w:p>
        <w:p w14:paraId="5A69AEBC" w14:textId="3415C2BB" w:rsidR="00FA1627" w:rsidRDefault="00FA1627">
          <w:pPr>
            <w:pStyle w:val="TOC3"/>
            <w:tabs>
              <w:tab w:val="left" w:pos="880"/>
              <w:tab w:val="right" w:leader="dot" w:pos="8630"/>
            </w:tabs>
            <w:rPr>
              <w:ins w:id="36" w:author="Rittwik Jana" w:date="2019-06-10T15:10:00Z"/>
              <w:rFonts w:eastAsiaTheme="minorEastAsia"/>
              <w:noProof/>
              <w:color w:val="auto"/>
              <w:lang w:eastAsia="en-US"/>
            </w:rPr>
          </w:pPr>
          <w:ins w:id="37"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"_Toc11071865"</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F.</w:t>
            </w:r>
            <w:r>
              <w:rPr>
                <w:rFonts w:eastAsiaTheme="minorEastAsia"/>
                <w:noProof/>
                <w:color w:val="auto"/>
                <w:lang w:eastAsia="en-US"/>
              </w:rPr>
              <w:tab/>
            </w:r>
            <w:r w:rsidRPr="00014A92">
              <w:rPr>
                <w:rStyle w:val="Hyperlink"/>
                <w:noProof/>
              </w:rPr>
              <w:t>Simulators</w:t>
            </w:r>
            <w:r>
              <w:rPr>
                <w:noProof/>
                <w:webHidden/>
              </w:rPr>
              <w:tab/>
            </w:r>
            <w:r>
              <w:rPr>
                <w:noProof/>
                <w:webHidden/>
              </w:rPr>
              <w:fldChar w:fldCharType="begin"/>
            </w:r>
            <w:r>
              <w:rPr>
                <w:noProof/>
                <w:webHidden/>
              </w:rPr>
              <w:instrText xml:space="preserve"> PAGEREF _Toc11071865 \h </w:instrText>
            </w:r>
            <w:r>
              <w:rPr>
                <w:noProof/>
                <w:webHidden/>
              </w:rPr>
            </w:r>
          </w:ins>
          <w:r>
            <w:rPr>
              <w:noProof/>
              <w:webHidden/>
            </w:rPr>
            <w:fldChar w:fldCharType="separate"/>
          </w:r>
          <w:ins w:id="38" w:author="Rittwik Jana" w:date="2019-06-10T15:10:00Z">
            <w:r>
              <w:rPr>
                <w:noProof/>
                <w:webHidden/>
              </w:rPr>
              <w:t>17</w:t>
            </w:r>
            <w:r>
              <w:rPr>
                <w:noProof/>
                <w:webHidden/>
              </w:rPr>
              <w:fldChar w:fldCharType="end"/>
            </w:r>
            <w:r w:rsidRPr="00014A92">
              <w:rPr>
                <w:rStyle w:val="Hyperlink"/>
                <w:noProof/>
              </w:rPr>
              <w:fldChar w:fldCharType="end"/>
            </w:r>
          </w:ins>
        </w:p>
        <w:p w14:paraId="23613E29" w14:textId="0A41945D" w:rsidR="00FA1627" w:rsidRDefault="00FA1627">
          <w:pPr>
            <w:pStyle w:val="TOC3"/>
            <w:tabs>
              <w:tab w:val="left" w:pos="880"/>
              <w:tab w:val="right" w:leader="dot" w:pos="8630"/>
            </w:tabs>
            <w:rPr>
              <w:ins w:id="39" w:author="Rittwik Jana" w:date="2019-06-10T15:10:00Z"/>
              <w:rFonts w:eastAsiaTheme="minorEastAsia"/>
              <w:noProof/>
              <w:color w:val="auto"/>
              <w:lang w:eastAsia="en-US"/>
            </w:rPr>
          </w:pPr>
          <w:ins w:id="40"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"_Toc11071866"</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G.</w:t>
            </w:r>
            <w:r>
              <w:rPr>
                <w:rFonts w:eastAsiaTheme="minorEastAsia"/>
                <w:noProof/>
                <w:color w:val="auto"/>
                <w:lang w:eastAsia="en-US"/>
              </w:rPr>
              <w:tab/>
            </w:r>
            <w:r w:rsidRPr="00014A92">
              <w:rPr>
                <w:rStyle w:val="Hyperlink"/>
                <w:noProof/>
              </w:rPr>
              <w:t>Integration and Testing</w:t>
            </w:r>
            <w:r>
              <w:rPr>
                <w:noProof/>
                <w:webHidden/>
              </w:rPr>
              <w:tab/>
            </w:r>
            <w:r>
              <w:rPr>
                <w:noProof/>
                <w:webHidden/>
              </w:rPr>
              <w:fldChar w:fldCharType="begin"/>
            </w:r>
            <w:r>
              <w:rPr>
                <w:noProof/>
                <w:webHidden/>
              </w:rPr>
              <w:instrText xml:space="preserve"> PAGEREF _Toc11071866 \h </w:instrText>
            </w:r>
            <w:r>
              <w:rPr>
                <w:noProof/>
                <w:webHidden/>
              </w:rPr>
            </w:r>
          </w:ins>
          <w:r>
            <w:rPr>
              <w:noProof/>
              <w:webHidden/>
            </w:rPr>
            <w:fldChar w:fldCharType="separate"/>
          </w:r>
          <w:ins w:id="41" w:author="Rittwik Jana" w:date="2019-06-10T15:10:00Z">
            <w:r>
              <w:rPr>
                <w:noProof/>
                <w:webHidden/>
              </w:rPr>
              <w:t>18</w:t>
            </w:r>
            <w:r>
              <w:rPr>
                <w:noProof/>
                <w:webHidden/>
              </w:rPr>
              <w:fldChar w:fldCharType="end"/>
            </w:r>
            <w:r w:rsidRPr="00014A92">
              <w:rPr>
                <w:rStyle w:val="Hyperlink"/>
                <w:noProof/>
              </w:rPr>
              <w:fldChar w:fldCharType="end"/>
            </w:r>
          </w:ins>
        </w:p>
        <w:p w14:paraId="649A78E5" w14:textId="5736CF74" w:rsidR="00FA1627" w:rsidRDefault="00FA1627">
          <w:pPr>
            <w:pStyle w:val="TOC3"/>
            <w:tabs>
              <w:tab w:val="left" w:pos="880"/>
              <w:tab w:val="right" w:leader="dot" w:pos="8630"/>
            </w:tabs>
            <w:rPr>
              <w:ins w:id="42" w:author="Rittwik Jana" w:date="2019-06-10T15:10:00Z"/>
              <w:rFonts w:eastAsiaTheme="minorEastAsia"/>
              <w:noProof/>
              <w:color w:val="auto"/>
              <w:lang w:eastAsia="en-US"/>
            </w:rPr>
          </w:pPr>
          <w:ins w:id="43"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"_Toc11071867"</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H.</w:t>
            </w:r>
            <w:r>
              <w:rPr>
                <w:rFonts w:eastAsiaTheme="minorEastAsia"/>
                <w:noProof/>
                <w:color w:val="auto"/>
                <w:lang w:eastAsia="en-US"/>
              </w:rPr>
              <w:tab/>
            </w:r>
            <w:r w:rsidRPr="00014A92">
              <w:rPr>
                <w:rStyle w:val="Hyperlink"/>
                <w:noProof/>
              </w:rPr>
              <w:t>O-RAN Interface Compliance Testing</w:t>
            </w:r>
            <w:r>
              <w:rPr>
                <w:noProof/>
                <w:webHidden/>
              </w:rPr>
              <w:tab/>
            </w:r>
            <w:r>
              <w:rPr>
                <w:noProof/>
                <w:webHidden/>
              </w:rPr>
              <w:fldChar w:fldCharType="begin"/>
            </w:r>
            <w:r>
              <w:rPr>
                <w:noProof/>
                <w:webHidden/>
              </w:rPr>
              <w:instrText xml:space="preserve"> PAGEREF _Toc11071867 \h </w:instrText>
            </w:r>
            <w:r>
              <w:rPr>
                <w:noProof/>
                <w:webHidden/>
              </w:rPr>
            </w:r>
          </w:ins>
          <w:r>
            <w:rPr>
              <w:noProof/>
              <w:webHidden/>
            </w:rPr>
            <w:fldChar w:fldCharType="separate"/>
          </w:r>
          <w:ins w:id="44" w:author="Rittwik Jana" w:date="2019-06-10T15:10:00Z">
            <w:r>
              <w:rPr>
                <w:noProof/>
                <w:webHidden/>
              </w:rPr>
              <w:t>19</w:t>
            </w:r>
            <w:r>
              <w:rPr>
                <w:noProof/>
                <w:webHidden/>
              </w:rPr>
              <w:fldChar w:fldCharType="end"/>
            </w:r>
            <w:r w:rsidRPr="00014A92">
              <w:rPr>
                <w:rStyle w:val="Hyperlink"/>
                <w:noProof/>
              </w:rPr>
              <w:fldChar w:fldCharType="end"/>
            </w:r>
          </w:ins>
        </w:p>
        <w:p w14:paraId="151CC668" w14:textId="5EF83058" w:rsidR="00FA1627" w:rsidRDefault="00FA1627">
          <w:pPr>
            <w:pStyle w:val="TOC3"/>
            <w:tabs>
              <w:tab w:val="left" w:pos="880"/>
              <w:tab w:val="right" w:leader="dot" w:pos="8630"/>
            </w:tabs>
            <w:rPr>
              <w:ins w:id="45" w:author="Rittwik Jana" w:date="2019-06-10T15:10:00Z"/>
              <w:rFonts w:eastAsiaTheme="minorEastAsia"/>
              <w:noProof/>
              <w:color w:val="auto"/>
              <w:lang w:eastAsia="en-US"/>
            </w:rPr>
          </w:pPr>
          <w:ins w:id="46"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"_Toc11071868"</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I.</w:t>
            </w:r>
            <w:r>
              <w:rPr>
                <w:rFonts w:eastAsiaTheme="minorEastAsia"/>
                <w:noProof/>
                <w:color w:val="auto"/>
                <w:lang w:eastAsia="en-US"/>
              </w:rPr>
              <w:tab/>
            </w:r>
            <w:r w:rsidRPr="00014A92">
              <w:rPr>
                <w:rStyle w:val="Hyperlink"/>
                <w:noProof/>
              </w:rPr>
              <w:t>O-RAN Use Case Testing</w:t>
            </w:r>
            <w:r>
              <w:rPr>
                <w:noProof/>
                <w:webHidden/>
              </w:rPr>
              <w:tab/>
            </w:r>
            <w:r>
              <w:rPr>
                <w:noProof/>
                <w:webHidden/>
              </w:rPr>
              <w:fldChar w:fldCharType="begin"/>
            </w:r>
            <w:r>
              <w:rPr>
                <w:noProof/>
                <w:webHidden/>
              </w:rPr>
              <w:instrText xml:space="preserve"> PAGEREF _Toc11071868 \h </w:instrText>
            </w:r>
            <w:r>
              <w:rPr>
                <w:noProof/>
                <w:webHidden/>
              </w:rPr>
            </w:r>
          </w:ins>
          <w:r>
            <w:rPr>
              <w:noProof/>
              <w:webHidden/>
            </w:rPr>
            <w:fldChar w:fldCharType="separate"/>
          </w:r>
          <w:ins w:id="47" w:author="Rittwik Jana" w:date="2019-06-10T15:10:00Z">
            <w:r>
              <w:rPr>
                <w:noProof/>
                <w:webHidden/>
              </w:rPr>
              <w:t>20</w:t>
            </w:r>
            <w:r>
              <w:rPr>
                <w:noProof/>
                <w:webHidden/>
              </w:rPr>
              <w:fldChar w:fldCharType="end"/>
            </w:r>
            <w:r w:rsidRPr="00014A92">
              <w:rPr>
                <w:rStyle w:val="Hyperlink"/>
                <w:noProof/>
              </w:rPr>
              <w:fldChar w:fldCharType="end"/>
            </w:r>
          </w:ins>
        </w:p>
        <w:p w14:paraId="0BF435C3" w14:textId="4F9D07C8" w:rsidR="00FA1627" w:rsidRDefault="00FA1627">
          <w:pPr>
            <w:pStyle w:val="TOC3"/>
            <w:tabs>
              <w:tab w:val="left" w:pos="880"/>
              <w:tab w:val="right" w:leader="dot" w:pos="8630"/>
            </w:tabs>
            <w:rPr>
              <w:ins w:id="48" w:author="Rittwik Jana" w:date="2019-06-10T15:10:00Z"/>
              <w:rFonts w:eastAsiaTheme="minorEastAsia"/>
              <w:noProof/>
              <w:color w:val="auto"/>
              <w:lang w:eastAsia="en-US"/>
            </w:rPr>
          </w:pPr>
          <w:ins w:id="49"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"_Toc11071869"</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J.</w:t>
            </w:r>
            <w:r>
              <w:rPr>
                <w:rFonts w:eastAsiaTheme="minorEastAsia"/>
                <w:noProof/>
                <w:color w:val="auto"/>
                <w:lang w:eastAsia="en-US"/>
              </w:rPr>
              <w:tab/>
            </w:r>
            <w:r w:rsidRPr="00014A92">
              <w:rPr>
                <w:rStyle w:val="Hyperlink"/>
                <w:noProof/>
              </w:rPr>
              <w:t>O-CU</w:t>
            </w:r>
            <w:r>
              <w:rPr>
                <w:noProof/>
                <w:webHidden/>
              </w:rPr>
              <w:tab/>
            </w:r>
            <w:r>
              <w:rPr>
                <w:noProof/>
                <w:webHidden/>
              </w:rPr>
              <w:fldChar w:fldCharType="begin"/>
            </w:r>
            <w:r>
              <w:rPr>
                <w:noProof/>
                <w:webHidden/>
              </w:rPr>
              <w:instrText xml:space="preserve"> PAGEREF _Toc11071869 \h </w:instrText>
            </w:r>
            <w:r>
              <w:rPr>
                <w:noProof/>
                <w:webHidden/>
              </w:rPr>
            </w:r>
          </w:ins>
          <w:r>
            <w:rPr>
              <w:noProof/>
              <w:webHidden/>
            </w:rPr>
            <w:fldChar w:fldCharType="separate"/>
          </w:r>
          <w:ins w:id="50" w:author="Rittwik Jana" w:date="2019-06-10T15:10:00Z">
            <w:r>
              <w:rPr>
                <w:noProof/>
                <w:webHidden/>
              </w:rPr>
              <w:t>20</w:t>
            </w:r>
            <w:r>
              <w:rPr>
                <w:noProof/>
                <w:webHidden/>
              </w:rPr>
              <w:fldChar w:fldCharType="end"/>
            </w:r>
            <w:r w:rsidRPr="00014A92">
              <w:rPr>
                <w:rStyle w:val="Hyperlink"/>
                <w:noProof/>
              </w:rPr>
              <w:fldChar w:fldCharType="end"/>
            </w:r>
          </w:ins>
        </w:p>
        <w:p w14:paraId="32BF333C" w14:textId="5BE54E82" w:rsidR="00FA1627" w:rsidRDefault="00FA1627">
          <w:pPr>
            <w:pStyle w:val="TOC3"/>
            <w:tabs>
              <w:tab w:val="left" w:pos="880"/>
              <w:tab w:val="right" w:leader="dot" w:pos="8630"/>
            </w:tabs>
            <w:rPr>
              <w:ins w:id="51" w:author="Rittwik Jana" w:date="2019-06-10T15:10:00Z"/>
              <w:rFonts w:eastAsiaTheme="minorEastAsia"/>
              <w:noProof/>
              <w:color w:val="auto"/>
              <w:lang w:eastAsia="en-US"/>
            </w:rPr>
          </w:pPr>
          <w:ins w:id="52"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"_Toc11071870"</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K.</w:t>
            </w:r>
            <w:r>
              <w:rPr>
                <w:rFonts w:eastAsiaTheme="minorEastAsia"/>
                <w:noProof/>
                <w:color w:val="auto"/>
                <w:lang w:eastAsia="en-US"/>
              </w:rPr>
              <w:tab/>
            </w:r>
            <w:r w:rsidRPr="00014A92">
              <w:rPr>
                <w:rStyle w:val="Hyperlink"/>
                <w:noProof/>
              </w:rPr>
              <w:t>O-DU</w:t>
            </w:r>
            <w:r>
              <w:rPr>
                <w:noProof/>
                <w:webHidden/>
              </w:rPr>
              <w:tab/>
            </w:r>
            <w:r>
              <w:rPr>
                <w:noProof/>
                <w:webHidden/>
              </w:rPr>
              <w:fldChar w:fldCharType="begin"/>
            </w:r>
            <w:r>
              <w:rPr>
                <w:noProof/>
                <w:webHidden/>
              </w:rPr>
              <w:instrText xml:space="preserve"> PAGEREF _Toc11071870 \h </w:instrText>
            </w:r>
            <w:r>
              <w:rPr>
                <w:noProof/>
                <w:webHidden/>
              </w:rPr>
            </w:r>
          </w:ins>
          <w:r>
            <w:rPr>
              <w:noProof/>
              <w:webHidden/>
            </w:rPr>
            <w:fldChar w:fldCharType="separate"/>
          </w:r>
          <w:ins w:id="53" w:author="Rittwik Jana" w:date="2019-06-10T15:10:00Z">
            <w:r>
              <w:rPr>
                <w:noProof/>
                <w:webHidden/>
              </w:rPr>
              <w:t>20</w:t>
            </w:r>
            <w:r>
              <w:rPr>
                <w:noProof/>
                <w:webHidden/>
              </w:rPr>
              <w:fldChar w:fldCharType="end"/>
            </w:r>
            <w:r w:rsidRPr="00014A92">
              <w:rPr>
                <w:rStyle w:val="Hyperlink"/>
                <w:noProof/>
              </w:rPr>
              <w:fldChar w:fldCharType="end"/>
            </w:r>
          </w:ins>
        </w:p>
        <w:p w14:paraId="6C1D63E1" w14:textId="744AB429" w:rsidR="00FA1627" w:rsidRDefault="00FA1627">
          <w:pPr>
            <w:pStyle w:val="TOC2"/>
            <w:tabs>
              <w:tab w:val="left" w:pos="660"/>
              <w:tab w:val="right" w:leader="dot" w:pos="8630"/>
            </w:tabs>
            <w:rPr>
              <w:ins w:id="54" w:author="Rittwik Jana" w:date="2019-06-10T15:10:00Z"/>
              <w:rFonts w:eastAsiaTheme="minorEastAsia"/>
              <w:noProof/>
              <w:color w:val="auto"/>
              <w:lang w:eastAsia="en-US"/>
            </w:rPr>
          </w:pPr>
          <w:ins w:id="55"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"_Toc11071871"</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4.</w:t>
            </w:r>
            <w:r>
              <w:rPr>
                <w:rFonts w:eastAsiaTheme="minorEastAsia"/>
                <w:noProof/>
                <w:color w:val="auto"/>
                <w:lang w:eastAsia="en-US"/>
              </w:rPr>
              <w:tab/>
            </w:r>
            <w:r w:rsidRPr="00014A92">
              <w:rPr>
                <w:rStyle w:val="Hyperlink"/>
                <w:noProof/>
              </w:rPr>
              <w:t>O-RAN Software Project Objectives</w:t>
            </w:r>
            <w:r>
              <w:rPr>
                <w:noProof/>
                <w:webHidden/>
              </w:rPr>
              <w:tab/>
            </w:r>
            <w:r>
              <w:rPr>
                <w:noProof/>
                <w:webHidden/>
              </w:rPr>
              <w:fldChar w:fldCharType="begin"/>
            </w:r>
            <w:r>
              <w:rPr>
                <w:noProof/>
                <w:webHidden/>
              </w:rPr>
              <w:instrText xml:space="preserve"> PAGEREF _Toc11071871 \h </w:instrText>
            </w:r>
            <w:r>
              <w:rPr>
                <w:noProof/>
                <w:webHidden/>
              </w:rPr>
            </w:r>
          </w:ins>
          <w:r>
            <w:rPr>
              <w:noProof/>
              <w:webHidden/>
            </w:rPr>
            <w:fldChar w:fldCharType="separate"/>
          </w:r>
          <w:ins w:id="56" w:author="Rittwik Jana" w:date="2019-06-10T15:10:00Z">
            <w:r>
              <w:rPr>
                <w:noProof/>
                <w:webHidden/>
              </w:rPr>
              <w:t>21</w:t>
            </w:r>
            <w:r>
              <w:rPr>
                <w:noProof/>
                <w:webHidden/>
              </w:rPr>
              <w:fldChar w:fldCharType="end"/>
            </w:r>
            <w:r w:rsidRPr="00014A92">
              <w:rPr>
                <w:rStyle w:val="Hyperlink"/>
                <w:noProof/>
              </w:rPr>
              <w:fldChar w:fldCharType="end"/>
            </w:r>
          </w:ins>
        </w:p>
        <w:p w14:paraId="3E8D9BD6" w14:textId="0BDEBE3A" w:rsidR="00FA1627" w:rsidRDefault="00FA1627">
          <w:pPr>
            <w:pStyle w:val="TOC3"/>
            <w:tabs>
              <w:tab w:val="left" w:pos="880"/>
              <w:tab w:val="right" w:leader="dot" w:pos="8630"/>
            </w:tabs>
            <w:rPr>
              <w:ins w:id="57" w:author="Rittwik Jana" w:date="2019-06-10T15:10:00Z"/>
              <w:rFonts w:eastAsiaTheme="minorEastAsia"/>
              <w:noProof/>
              <w:color w:val="auto"/>
              <w:lang w:eastAsia="en-US"/>
            </w:rPr>
          </w:pPr>
          <w:ins w:id="58"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"_Toc11071872"</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A.</w:t>
            </w:r>
            <w:r>
              <w:rPr>
                <w:rFonts w:eastAsiaTheme="minorEastAsia"/>
                <w:noProof/>
                <w:color w:val="auto"/>
                <w:lang w:eastAsia="en-US"/>
              </w:rPr>
              <w:tab/>
            </w:r>
            <w:r w:rsidRPr="00014A92">
              <w:rPr>
                <w:rStyle w:val="Hyperlink"/>
                <w:noProof/>
              </w:rPr>
              <w:t>Non-RT RIC: Orchestration and Automation with ONAP</w:t>
            </w:r>
            <w:r>
              <w:rPr>
                <w:noProof/>
                <w:webHidden/>
              </w:rPr>
              <w:tab/>
            </w:r>
            <w:r>
              <w:rPr>
                <w:noProof/>
                <w:webHidden/>
              </w:rPr>
              <w:fldChar w:fldCharType="begin"/>
            </w:r>
            <w:r>
              <w:rPr>
                <w:noProof/>
                <w:webHidden/>
              </w:rPr>
              <w:instrText xml:space="preserve"> PAGEREF _Toc11071872 \h </w:instrText>
            </w:r>
            <w:r>
              <w:rPr>
                <w:noProof/>
                <w:webHidden/>
              </w:rPr>
            </w:r>
          </w:ins>
          <w:r>
            <w:rPr>
              <w:noProof/>
              <w:webHidden/>
            </w:rPr>
            <w:fldChar w:fldCharType="separate"/>
          </w:r>
          <w:ins w:id="59" w:author="Rittwik Jana" w:date="2019-06-10T15:10:00Z">
            <w:r>
              <w:rPr>
                <w:noProof/>
                <w:webHidden/>
              </w:rPr>
              <w:t>21</w:t>
            </w:r>
            <w:r>
              <w:rPr>
                <w:noProof/>
                <w:webHidden/>
              </w:rPr>
              <w:fldChar w:fldCharType="end"/>
            </w:r>
            <w:r w:rsidRPr="00014A92">
              <w:rPr>
                <w:rStyle w:val="Hyperlink"/>
                <w:noProof/>
              </w:rPr>
              <w:fldChar w:fldCharType="end"/>
            </w:r>
          </w:ins>
        </w:p>
        <w:p w14:paraId="59A02633" w14:textId="7C6F670D" w:rsidR="00FA1627" w:rsidRDefault="00FA1627">
          <w:pPr>
            <w:pStyle w:val="TOC3"/>
            <w:tabs>
              <w:tab w:val="left" w:pos="880"/>
              <w:tab w:val="right" w:leader="dot" w:pos="8630"/>
            </w:tabs>
            <w:rPr>
              <w:ins w:id="60" w:author="Rittwik Jana" w:date="2019-06-10T15:10:00Z"/>
              <w:rFonts w:eastAsiaTheme="minorEastAsia"/>
              <w:noProof/>
              <w:color w:val="auto"/>
              <w:lang w:eastAsia="en-US"/>
            </w:rPr>
          </w:pPr>
          <w:ins w:id="61"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"_Toc11071873"</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B.</w:t>
            </w:r>
            <w:r>
              <w:rPr>
                <w:rFonts w:eastAsiaTheme="minorEastAsia"/>
                <w:noProof/>
                <w:color w:val="auto"/>
                <w:lang w:eastAsia="en-US"/>
              </w:rPr>
              <w:tab/>
            </w:r>
            <w:r w:rsidRPr="00014A92">
              <w:rPr>
                <w:rStyle w:val="Hyperlink"/>
                <w:noProof/>
              </w:rPr>
              <w:t>xAPPs</w:t>
            </w:r>
            <w:r>
              <w:rPr>
                <w:noProof/>
                <w:webHidden/>
              </w:rPr>
              <w:tab/>
            </w:r>
            <w:r>
              <w:rPr>
                <w:noProof/>
                <w:webHidden/>
              </w:rPr>
              <w:fldChar w:fldCharType="begin"/>
            </w:r>
            <w:r>
              <w:rPr>
                <w:noProof/>
                <w:webHidden/>
              </w:rPr>
              <w:instrText xml:space="preserve"> PAGEREF _Toc11071873 \h </w:instrText>
            </w:r>
            <w:r>
              <w:rPr>
                <w:noProof/>
                <w:webHidden/>
              </w:rPr>
            </w:r>
          </w:ins>
          <w:r>
            <w:rPr>
              <w:noProof/>
              <w:webHidden/>
            </w:rPr>
            <w:fldChar w:fldCharType="separate"/>
          </w:r>
          <w:ins w:id="62" w:author="Rittwik Jana" w:date="2019-06-10T15:10:00Z">
            <w:r>
              <w:rPr>
                <w:noProof/>
                <w:webHidden/>
              </w:rPr>
              <w:t>22</w:t>
            </w:r>
            <w:r>
              <w:rPr>
                <w:noProof/>
                <w:webHidden/>
              </w:rPr>
              <w:fldChar w:fldCharType="end"/>
            </w:r>
            <w:r w:rsidRPr="00014A92">
              <w:rPr>
                <w:rStyle w:val="Hyperlink"/>
                <w:noProof/>
              </w:rPr>
              <w:fldChar w:fldCharType="end"/>
            </w:r>
          </w:ins>
        </w:p>
        <w:p w14:paraId="6FE65AFA" w14:textId="042A6DAD" w:rsidR="00FA1627" w:rsidRDefault="00FA1627">
          <w:pPr>
            <w:pStyle w:val="TOC3"/>
            <w:tabs>
              <w:tab w:val="left" w:pos="880"/>
              <w:tab w:val="right" w:leader="dot" w:pos="8630"/>
            </w:tabs>
            <w:rPr>
              <w:ins w:id="63" w:author="Rittwik Jana" w:date="2019-06-10T15:10:00Z"/>
              <w:rFonts w:eastAsiaTheme="minorEastAsia"/>
              <w:noProof/>
              <w:color w:val="auto"/>
              <w:lang w:eastAsia="en-US"/>
            </w:rPr>
          </w:pPr>
          <w:ins w:id="64"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"_Toc11071874"</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C.</w:t>
            </w:r>
            <w:r>
              <w:rPr>
                <w:rFonts w:eastAsiaTheme="minorEastAsia"/>
                <w:noProof/>
                <w:color w:val="auto"/>
                <w:lang w:eastAsia="en-US"/>
              </w:rPr>
              <w:tab/>
            </w:r>
            <w:r w:rsidRPr="00014A92">
              <w:rPr>
                <w:rStyle w:val="Hyperlink"/>
                <w:noProof/>
              </w:rPr>
              <w:t>O-CU</w:t>
            </w:r>
            <w:r>
              <w:rPr>
                <w:noProof/>
                <w:webHidden/>
              </w:rPr>
              <w:tab/>
            </w:r>
            <w:r>
              <w:rPr>
                <w:noProof/>
                <w:webHidden/>
              </w:rPr>
              <w:fldChar w:fldCharType="begin"/>
            </w:r>
            <w:r>
              <w:rPr>
                <w:noProof/>
                <w:webHidden/>
              </w:rPr>
              <w:instrText xml:space="preserve"> PAGEREF _Toc11071874 \h </w:instrText>
            </w:r>
            <w:r>
              <w:rPr>
                <w:noProof/>
                <w:webHidden/>
              </w:rPr>
            </w:r>
          </w:ins>
          <w:r>
            <w:rPr>
              <w:noProof/>
              <w:webHidden/>
            </w:rPr>
            <w:fldChar w:fldCharType="separate"/>
          </w:r>
          <w:ins w:id="65" w:author="Rittwik Jana" w:date="2019-06-10T15:10:00Z">
            <w:r>
              <w:rPr>
                <w:noProof/>
                <w:webHidden/>
              </w:rPr>
              <w:t>23</w:t>
            </w:r>
            <w:r>
              <w:rPr>
                <w:noProof/>
                <w:webHidden/>
              </w:rPr>
              <w:fldChar w:fldCharType="end"/>
            </w:r>
            <w:r w:rsidRPr="00014A92">
              <w:rPr>
                <w:rStyle w:val="Hyperlink"/>
                <w:noProof/>
              </w:rPr>
              <w:fldChar w:fldCharType="end"/>
            </w:r>
          </w:ins>
        </w:p>
        <w:p w14:paraId="733D0A99" w14:textId="475D47A0" w:rsidR="00FA1627" w:rsidRDefault="00FA1627">
          <w:pPr>
            <w:pStyle w:val="TOC3"/>
            <w:tabs>
              <w:tab w:val="left" w:pos="880"/>
              <w:tab w:val="right" w:leader="dot" w:pos="8630"/>
            </w:tabs>
            <w:rPr>
              <w:ins w:id="66" w:author="Rittwik Jana" w:date="2019-06-10T15:10:00Z"/>
              <w:rFonts w:eastAsiaTheme="minorEastAsia"/>
              <w:noProof/>
              <w:color w:val="auto"/>
              <w:lang w:eastAsia="en-US"/>
            </w:rPr>
          </w:pPr>
          <w:ins w:id="67" w:author="Rittwik Jana" w:date="2019-06-10T15:10:00Z">
            <w:r w:rsidRPr="00014A92">
              <w:rPr>
                <w:rStyle w:val="Hyperlink"/>
                <w:noProof/>
              </w:rPr>
              <w:lastRenderedPageBreak/>
              <w:fldChar w:fldCharType="begin"/>
            </w:r>
            <w:r w:rsidRPr="00014A92">
              <w:rPr>
                <w:rStyle w:val="Hyperlink"/>
                <w:noProof/>
              </w:rPr>
              <w:instrText xml:space="preserve"> </w:instrText>
            </w:r>
            <w:r>
              <w:rPr>
                <w:noProof/>
              </w:rPr>
              <w:instrText>HYPERLINK \l "_Toc11071875"</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D.</w:t>
            </w:r>
            <w:r>
              <w:rPr>
                <w:rFonts w:eastAsiaTheme="minorEastAsia"/>
                <w:noProof/>
                <w:color w:val="auto"/>
                <w:lang w:eastAsia="en-US"/>
              </w:rPr>
              <w:tab/>
            </w:r>
            <w:r w:rsidRPr="00014A92">
              <w:rPr>
                <w:rStyle w:val="Hyperlink"/>
                <w:noProof/>
              </w:rPr>
              <w:t>O-DU</w:t>
            </w:r>
            <w:r>
              <w:rPr>
                <w:noProof/>
                <w:webHidden/>
              </w:rPr>
              <w:tab/>
            </w:r>
            <w:r>
              <w:rPr>
                <w:noProof/>
                <w:webHidden/>
              </w:rPr>
              <w:fldChar w:fldCharType="begin"/>
            </w:r>
            <w:r>
              <w:rPr>
                <w:noProof/>
                <w:webHidden/>
              </w:rPr>
              <w:instrText xml:space="preserve"> PAGEREF _Toc11071875 \h </w:instrText>
            </w:r>
            <w:r>
              <w:rPr>
                <w:noProof/>
                <w:webHidden/>
              </w:rPr>
            </w:r>
          </w:ins>
          <w:r>
            <w:rPr>
              <w:noProof/>
              <w:webHidden/>
            </w:rPr>
            <w:fldChar w:fldCharType="separate"/>
          </w:r>
          <w:ins w:id="68" w:author="Rittwik Jana" w:date="2019-06-10T15:10:00Z">
            <w:r>
              <w:rPr>
                <w:noProof/>
                <w:webHidden/>
              </w:rPr>
              <w:t>23</w:t>
            </w:r>
            <w:r>
              <w:rPr>
                <w:noProof/>
                <w:webHidden/>
              </w:rPr>
              <w:fldChar w:fldCharType="end"/>
            </w:r>
            <w:r w:rsidRPr="00014A92">
              <w:rPr>
                <w:rStyle w:val="Hyperlink"/>
                <w:noProof/>
              </w:rPr>
              <w:fldChar w:fldCharType="end"/>
            </w:r>
          </w:ins>
        </w:p>
        <w:p w14:paraId="07CC9170" w14:textId="1B008051" w:rsidR="00FA1627" w:rsidRDefault="00FA1627">
          <w:pPr>
            <w:pStyle w:val="TOC3"/>
            <w:tabs>
              <w:tab w:val="left" w:pos="880"/>
              <w:tab w:val="right" w:leader="dot" w:pos="8630"/>
            </w:tabs>
            <w:rPr>
              <w:ins w:id="69" w:author="Rittwik Jana" w:date="2019-06-10T15:10:00Z"/>
              <w:rFonts w:eastAsiaTheme="minorEastAsia"/>
              <w:noProof/>
              <w:color w:val="auto"/>
              <w:lang w:eastAsia="en-US"/>
            </w:rPr>
          </w:pPr>
          <w:ins w:id="70"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"_Toc11071876"</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E.</w:t>
            </w:r>
            <w:r>
              <w:rPr>
                <w:rFonts w:eastAsiaTheme="minorEastAsia"/>
                <w:noProof/>
                <w:color w:val="auto"/>
                <w:lang w:eastAsia="en-US"/>
              </w:rPr>
              <w:tab/>
            </w:r>
            <w:r w:rsidRPr="00014A92">
              <w:rPr>
                <w:rStyle w:val="Hyperlink"/>
                <w:noProof/>
              </w:rPr>
              <w:t>O-RU</w:t>
            </w:r>
            <w:r>
              <w:rPr>
                <w:noProof/>
                <w:webHidden/>
              </w:rPr>
              <w:tab/>
            </w:r>
            <w:r>
              <w:rPr>
                <w:noProof/>
                <w:webHidden/>
              </w:rPr>
              <w:fldChar w:fldCharType="begin"/>
            </w:r>
            <w:r>
              <w:rPr>
                <w:noProof/>
                <w:webHidden/>
              </w:rPr>
              <w:instrText xml:space="preserve"> PAGEREF _Toc11071876 \h </w:instrText>
            </w:r>
            <w:r>
              <w:rPr>
                <w:noProof/>
                <w:webHidden/>
              </w:rPr>
            </w:r>
          </w:ins>
          <w:r>
            <w:rPr>
              <w:noProof/>
              <w:webHidden/>
            </w:rPr>
            <w:fldChar w:fldCharType="separate"/>
          </w:r>
          <w:ins w:id="71" w:author="Rittwik Jana" w:date="2019-06-10T15:10:00Z">
            <w:r>
              <w:rPr>
                <w:noProof/>
                <w:webHidden/>
              </w:rPr>
              <w:t>23</w:t>
            </w:r>
            <w:r>
              <w:rPr>
                <w:noProof/>
                <w:webHidden/>
              </w:rPr>
              <w:fldChar w:fldCharType="end"/>
            </w:r>
            <w:r w:rsidRPr="00014A92">
              <w:rPr>
                <w:rStyle w:val="Hyperlink"/>
                <w:noProof/>
              </w:rPr>
              <w:fldChar w:fldCharType="end"/>
            </w:r>
          </w:ins>
        </w:p>
        <w:p w14:paraId="4DF420EC" w14:textId="407BF30F" w:rsidR="00FA1627" w:rsidRDefault="00FA1627">
          <w:pPr>
            <w:pStyle w:val="TOC2"/>
            <w:tabs>
              <w:tab w:val="left" w:pos="660"/>
              <w:tab w:val="right" w:leader="dot" w:pos="8630"/>
            </w:tabs>
            <w:rPr>
              <w:ins w:id="72" w:author="Rittwik Jana" w:date="2019-06-10T15:10:00Z"/>
              <w:rFonts w:eastAsiaTheme="minorEastAsia"/>
              <w:noProof/>
              <w:color w:val="auto"/>
              <w:lang w:eastAsia="en-US"/>
            </w:rPr>
          </w:pPr>
          <w:ins w:id="73"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"_Toc11071877"</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5.</w:t>
            </w:r>
            <w:r>
              <w:rPr>
                <w:rFonts w:eastAsiaTheme="minorEastAsia"/>
                <w:noProof/>
                <w:color w:val="auto"/>
                <w:lang w:eastAsia="en-US"/>
              </w:rPr>
              <w:tab/>
            </w:r>
            <w:r w:rsidRPr="00014A92">
              <w:rPr>
                <w:rStyle w:val="Hyperlink"/>
                <w:noProof/>
              </w:rPr>
              <w:t>External and Common Software Projects</w:t>
            </w:r>
            <w:r>
              <w:rPr>
                <w:noProof/>
                <w:webHidden/>
              </w:rPr>
              <w:tab/>
            </w:r>
            <w:r>
              <w:rPr>
                <w:noProof/>
                <w:webHidden/>
              </w:rPr>
              <w:fldChar w:fldCharType="begin"/>
            </w:r>
            <w:r>
              <w:rPr>
                <w:noProof/>
                <w:webHidden/>
              </w:rPr>
              <w:instrText xml:space="preserve"> PAGEREF _Toc11071877 \h </w:instrText>
            </w:r>
            <w:r>
              <w:rPr>
                <w:noProof/>
                <w:webHidden/>
              </w:rPr>
            </w:r>
          </w:ins>
          <w:r>
            <w:rPr>
              <w:noProof/>
              <w:webHidden/>
            </w:rPr>
            <w:fldChar w:fldCharType="separate"/>
          </w:r>
          <w:ins w:id="74" w:author="Rittwik Jana" w:date="2019-06-10T15:10:00Z">
            <w:r>
              <w:rPr>
                <w:noProof/>
                <w:webHidden/>
              </w:rPr>
              <w:t>24</w:t>
            </w:r>
            <w:r>
              <w:rPr>
                <w:noProof/>
                <w:webHidden/>
              </w:rPr>
              <w:fldChar w:fldCharType="end"/>
            </w:r>
            <w:r w:rsidRPr="00014A92">
              <w:rPr>
                <w:rStyle w:val="Hyperlink"/>
                <w:noProof/>
              </w:rPr>
              <w:fldChar w:fldCharType="end"/>
            </w:r>
          </w:ins>
        </w:p>
        <w:p w14:paraId="299FD028" w14:textId="5960ADD1" w:rsidR="00FA1627" w:rsidRDefault="00FA1627">
          <w:pPr>
            <w:pStyle w:val="TOC3"/>
            <w:tabs>
              <w:tab w:val="left" w:pos="880"/>
              <w:tab w:val="right" w:leader="dot" w:pos="8630"/>
            </w:tabs>
            <w:rPr>
              <w:ins w:id="75" w:author="Rittwik Jana" w:date="2019-06-10T15:10:00Z"/>
              <w:rFonts w:eastAsiaTheme="minorEastAsia"/>
              <w:noProof/>
              <w:color w:val="auto"/>
              <w:lang w:eastAsia="en-US"/>
            </w:rPr>
          </w:pPr>
          <w:ins w:id="76"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"_Toc11071878"</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A.</w:t>
            </w:r>
            <w:r>
              <w:rPr>
                <w:rFonts w:eastAsiaTheme="minorEastAsia"/>
                <w:noProof/>
                <w:color w:val="auto"/>
                <w:lang w:eastAsia="en-US"/>
              </w:rPr>
              <w:tab/>
            </w:r>
            <w:r w:rsidRPr="00014A92">
              <w:rPr>
                <w:rStyle w:val="Hyperlink"/>
                <w:noProof/>
              </w:rPr>
              <w:t>Virtualization and acceleration Layer</w:t>
            </w:r>
            <w:r>
              <w:rPr>
                <w:noProof/>
                <w:webHidden/>
              </w:rPr>
              <w:tab/>
            </w:r>
            <w:r>
              <w:rPr>
                <w:noProof/>
                <w:webHidden/>
              </w:rPr>
              <w:fldChar w:fldCharType="begin"/>
            </w:r>
            <w:r>
              <w:rPr>
                <w:noProof/>
                <w:webHidden/>
              </w:rPr>
              <w:instrText xml:space="preserve"> PAGEREF _Toc11071878 \h </w:instrText>
            </w:r>
            <w:r>
              <w:rPr>
                <w:noProof/>
                <w:webHidden/>
              </w:rPr>
            </w:r>
          </w:ins>
          <w:r>
            <w:rPr>
              <w:noProof/>
              <w:webHidden/>
            </w:rPr>
            <w:fldChar w:fldCharType="separate"/>
          </w:r>
          <w:ins w:id="77" w:author="Rittwik Jana" w:date="2019-06-10T15:10:00Z">
            <w:r>
              <w:rPr>
                <w:noProof/>
                <w:webHidden/>
              </w:rPr>
              <w:t>24</w:t>
            </w:r>
            <w:r>
              <w:rPr>
                <w:noProof/>
                <w:webHidden/>
              </w:rPr>
              <w:fldChar w:fldCharType="end"/>
            </w:r>
            <w:r w:rsidRPr="00014A92">
              <w:rPr>
                <w:rStyle w:val="Hyperlink"/>
                <w:noProof/>
              </w:rPr>
              <w:fldChar w:fldCharType="end"/>
            </w:r>
          </w:ins>
        </w:p>
        <w:p w14:paraId="730160E0" w14:textId="67EE33CD" w:rsidR="00FA1627" w:rsidRDefault="00FA1627">
          <w:pPr>
            <w:pStyle w:val="TOC3"/>
            <w:tabs>
              <w:tab w:val="left" w:pos="880"/>
              <w:tab w:val="right" w:leader="dot" w:pos="8630"/>
            </w:tabs>
            <w:rPr>
              <w:ins w:id="78" w:author="Rittwik Jana" w:date="2019-06-10T15:10:00Z"/>
              <w:rFonts w:eastAsiaTheme="minorEastAsia"/>
              <w:noProof/>
              <w:color w:val="auto"/>
              <w:lang w:eastAsia="en-US"/>
            </w:rPr>
          </w:pPr>
          <w:ins w:id="79"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"_Toc11071879"</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B.</w:t>
            </w:r>
            <w:r>
              <w:rPr>
                <w:rFonts w:eastAsiaTheme="minorEastAsia"/>
                <w:noProof/>
                <w:color w:val="auto"/>
                <w:lang w:eastAsia="en-US"/>
              </w:rPr>
              <w:tab/>
            </w:r>
            <w:r w:rsidRPr="00014A92">
              <w:rPr>
                <w:rStyle w:val="Hyperlink"/>
                <w:noProof/>
              </w:rPr>
              <w:t>Operations, Administrations, and Maintenance (OA&amp;M)</w:t>
            </w:r>
            <w:r>
              <w:rPr>
                <w:noProof/>
                <w:webHidden/>
              </w:rPr>
              <w:tab/>
            </w:r>
            <w:r>
              <w:rPr>
                <w:noProof/>
                <w:webHidden/>
              </w:rPr>
              <w:fldChar w:fldCharType="begin"/>
            </w:r>
            <w:r>
              <w:rPr>
                <w:noProof/>
                <w:webHidden/>
              </w:rPr>
              <w:instrText xml:space="preserve"> PAGEREF _Toc11071879 \h </w:instrText>
            </w:r>
            <w:r>
              <w:rPr>
                <w:noProof/>
                <w:webHidden/>
              </w:rPr>
            </w:r>
          </w:ins>
          <w:r>
            <w:rPr>
              <w:noProof/>
              <w:webHidden/>
            </w:rPr>
            <w:fldChar w:fldCharType="separate"/>
          </w:r>
          <w:ins w:id="80" w:author="Rittwik Jana" w:date="2019-06-10T15:10:00Z">
            <w:r>
              <w:rPr>
                <w:noProof/>
                <w:webHidden/>
              </w:rPr>
              <w:t>24</w:t>
            </w:r>
            <w:r>
              <w:rPr>
                <w:noProof/>
                <w:webHidden/>
              </w:rPr>
              <w:fldChar w:fldCharType="end"/>
            </w:r>
            <w:r w:rsidRPr="00014A92">
              <w:rPr>
                <w:rStyle w:val="Hyperlink"/>
                <w:noProof/>
              </w:rPr>
              <w:fldChar w:fldCharType="end"/>
            </w:r>
          </w:ins>
        </w:p>
        <w:p w14:paraId="16EE631E" w14:textId="66FB6B0E" w:rsidR="00FA1627" w:rsidRDefault="00FA1627">
          <w:pPr>
            <w:pStyle w:val="TOC3"/>
            <w:tabs>
              <w:tab w:val="left" w:pos="880"/>
              <w:tab w:val="right" w:leader="dot" w:pos="8630"/>
            </w:tabs>
            <w:rPr>
              <w:ins w:id="81" w:author="Rittwik Jana" w:date="2019-06-10T15:10:00Z"/>
              <w:rFonts w:eastAsiaTheme="minorEastAsia"/>
              <w:noProof/>
              <w:color w:val="auto"/>
              <w:lang w:eastAsia="en-US"/>
            </w:rPr>
          </w:pPr>
          <w:ins w:id="82"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"_Toc11071880"</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C.</w:t>
            </w:r>
            <w:r>
              <w:rPr>
                <w:rFonts w:eastAsiaTheme="minorEastAsia"/>
                <w:noProof/>
                <w:color w:val="auto"/>
                <w:lang w:eastAsia="en-US"/>
              </w:rPr>
              <w:tab/>
            </w:r>
            <w:r w:rsidRPr="00014A92">
              <w:rPr>
                <w:rStyle w:val="Hyperlink"/>
                <w:noProof/>
              </w:rPr>
              <w:t>Common Logging and Tracing</w:t>
            </w:r>
            <w:r>
              <w:rPr>
                <w:noProof/>
                <w:webHidden/>
              </w:rPr>
              <w:tab/>
            </w:r>
            <w:r>
              <w:rPr>
                <w:noProof/>
                <w:webHidden/>
              </w:rPr>
              <w:fldChar w:fldCharType="begin"/>
            </w:r>
            <w:r>
              <w:rPr>
                <w:noProof/>
                <w:webHidden/>
              </w:rPr>
              <w:instrText xml:space="preserve"> PAGEREF _Toc11071880 \h </w:instrText>
            </w:r>
            <w:r>
              <w:rPr>
                <w:noProof/>
                <w:webHidden/>
              </w:rPr>
            </w:r>
          </w:ins>
          <w:r>
            <w:rPr>
              <w:noProof/>
              <w:webHidden/>
            </w:rPr>
            <w:fldChar w:fldCharType="separate"/>
          </w:r>
          <w:ins w:id="83" w:author="Rittwik Jana" w:date="2019-06-10T15:10:00Z">
            <w:r>
              <w:rPr>
                <w:noProof/>
                <w:webHidden/>
              </w:rPr>
              <w:t>24</w:t>
            </w:r>
            <w:r>
              <w:rPr>
                <w:noProof/>
                <w:webHidden/>
              </w:rPr>
              <w:fldChar w:fldCharType="end"/>
            </w:r>
            <w:r w:rsidRPr="00014A92">
              <w:rPr>
                <w:rStyle w:val="Hyperlink"/>
                <w:noProof/>
              </w:rPr>
              <w:fldChar w:fldCharType="end"/>
            </w:r>
          </w:ins>
        </w:p>
        <w:p w14:paraId="525D458C" w14:textId="738747DE" w:rsidR="00FA1627" w:rsidRDefault="00FA1627">
          <w:pPr>
            <w:pStyle w:val="TOC3"/>
            <w:tabs>
              <w:tab w:val="left" w:pos="880"/>
              <w:tab w:val="right" w:leader="dot" w:pos="8630"/>
            </w:tabs>
            <w:rPr>
              <w:ins w:id="84" w:author="Rittwik Jana" w:date="2019-06-10T15:10:00Z"/>
              <w:rFonts w:eastAsiaTheme="minorEastAsia"/>
              <w:noProof/>
              <w:color w:val="auto"/>
              <w:lang w:eastAsia="en-US"/>
            </w:rPr>
          </w:pPr>
          <w:ins w:id="85"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"_Toc11071881"</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D.</w:t>
            </w:r>
            <w:r>
              <w:rPr>
                <w:rFonts w:eastAsiaTheme="minorEastAsia"/>
                <w:noProof/>
                <w:color w:val="auto"/>
                <w:lang w:eastAsia="en-US"/>
              </w:rPr>
              <w:tab/>
            </w:r>
            <w:r w:rsidRPr="00014A92">
              <w:rPr>
                <w:rStyle w:val="Hyperlink"/>
                <w:noProof/>
              </w:rPr>
              <w:t>Common Software Library and Tools.</w:t>
            </w:r>
            <w:r>
              <w:rPr>
                <w:noProof/>
                <w:webHidden/>
              </w:rPr>
              <w:tab/>
            </w:r>
            <w:r>
              <w:rPr>
                <w:noProof/>
                <w:webHidden/>
              </w:rPr>
              <w:fldChar w:fldCharType="begin"/>
            </w:r>
            <w:r>
              <w:rPr>
                <w:noProof/>
                <w:webHidden/>
              </w:rPr>
              <w:instrText xml:space="preserve"> PAGEREF _Toc11071881 \h </w:instrText>
            </w:r>
            <w:r>
              <w:rPr>
                <w:noProof/>
                <w:webHidden/>
              </w:rPr>
            </w:r>
          </w:ins>
          <w:r>
            <w:rPr>
              <w:noProof/>
              <w:webHidden/>
            </w:rPr>
            <w:fldChar w:fldCharType="separate"/>
          </w:r>
          <w:ins w:id="86" w:author="Rittwik Jana" w:date="2019-06-10T15:10:00Z">
            <w:r>
              <w:rPr>
                <w:noProof/>
                <w:webHidden/>
              </w:rPr>
              <w:t>24</w:t>
            </w:r>
            <w:r>
              <w:rPr>
                <w:noProof/>
                <w:webHidden/>
              </w:rPr>
              <w:fldChar w:fldCharType="end"/>
            </w:r>
            <w:r w:rsidRPr="00014A92">
              <w:rPr>
                <w:rStyle w:val="Hyperlink"/>
                <w:noProof/>
              </w:rPr>
              <w:fldChar w:fldCharType="end"/>
            </w:r>
          </w:ins>
        </w:p>
        <w:p w14:paraId="5F41E8EB" w14:textId="0CEAA25F" w:rsidR="00FA1627" w:rsidRDefault="00FA1627">
          <w:pPr>
            <w:pStyle w:val="TOC2"/>
            <w:tabs>
              <w:tab w:val="left" w:pos="660"/>
              <w:tab w:val="right" w:leader="dot" w:pos="8630"/>
            </w:tabs>
            <w:rPr>
              <w:ins w:id="87" w:author="Rittwik Jana" w:date="2019-06-10T15:10:00Z"/>
              <w:rFonts w:eastAsiaTheme="minorEastAsia"/>
              <w:noProof/>
              <w:color w:val="auto"/>
              <w:lang w:eastAsia="en-US"/>
            </w:rPr>
          </w:pPr>
          <w:ins w:id="88"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"_Toc11071882"</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6.</w:t>
            </w:r>
            <w:r>
              <w:rPr>
                <w:rFonts w:eastAsiaTheme="minorEastAsia"/>
                <w:noProof/>
                <w:color w:val="auto"/>
                <w:lang w:eastAsia="en-US"/>
              </w:rPr>
              <w:tab/>
            </w:r>
            <w:r w:rsidRPr="00014A92">
              <w:rPr>
                <w:rStyle w:val="Hyperlink"/>
                <w:noProof/>
              </w:rPr>
              <w:t>Integration and Test “A” Objectives</w:t>
            </w:r>
            <w:r>
              <w:rPr>
                <w:noProof/>
                <w:webHidden/>
              </w:rPr>
              <w:tab/>
            </w:r>
            <w:r>
              <w:rPr>
                <w:noProof/>
                <w:webHidden/>
              </w:rPr>
              <w:fldChar w:fldCharType="begin"/>
            </w:r>
            <w:r>
              <w:rPr>
                <w:noProof/>
                <w:webHidden/>
              </w:rPr>
              <w:instrText xml:space="preserve"> PAGEREF _Toc11071882 \h </w:instrText>
            </w:r>
            <w:r>
              <w:rPr>
                <w:noProof/>
                <w:webHidden/>
              </w:rPr>
            </w:r>
          </w:ins>
          <w:r>
            <w:rPr>
              <w:noProof/>
              <w:webHidden/>
            </w:rPr>
            <w:fldChar w:fldCharType="separate"/>
          </w:r>
          <w:ins w:id="89" w:author="Rittwik Jana" w:date="2019-06-10T15:10:00Z">
            <w:r>
              <w:rPr>
                <w:noProof/>
                <w:webHidden/>
              </w:rPr>
              <w:t>24</w:t>
            </w:r>
            <w:r>
              <w:rPr>
                <w:noProof/>
                <w:webHidden/>
              </w:rPr>
              <w:fldChar w:fldCharType="end"/>
            </w:r>
            <w:r w:rsidRPr="00014A92">
              <w:rPr>
                <w:rStyle w:val="Hyperlink"/>
                <w:noProof/>
              </w:rPr>
              <w:fldChar w:fldCharType="end"/>
            </w:r>
          </w:ins>
        </w:p>
        <w:p w14:paraId="7E917022" w14:textId="5DC55204" w:rsidR="00FA1627" w:rsidRDefault="00FA1627">
          <w:pPr>
            <w:pStyle w:val="TOC3"/>
            <w:tabs>
              <w:tab w:val="left" w:pos="880"/>
              <w:tab w:val="right" w:leader="dot" w:pos="8630"/>
            </w:tabs>
            <w:rPr>
              <w:ins w:id="90" w:author="Rittwik Jana" w:date="2019-06-10T15:10:00Z"/>
              <w:rFonts w:eastAsiaTheme="minorEastAsia"/>
              <w:noProof/>
              <w:color w:val="auto"/>
              <w:lang w:eastAsia="en-US"/>
            </w:rPr>
          </w:pPr>
          <w:ins w:id="91"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"_Toc11071883"</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A.</w:t>
            </w:r>
            <w:r>
              <w:rPr>
                <w:rFonts w:eastAsiaTheme="minorEastAsia"/>
                <w:noProof/>
                <w:color w:val="auto"/>
                <w:lang w:eastAsia="en-US"/>
              </w:rPr>
              <w:tab/>
            </w:r>
            <w:r w:rsidRPr="00014A92">
              <w:rPr>
                <w:rStyle w:val="Hyperlink"/>
                <w:noProof/>
              </w:rPr>
              <w:t>End to End O-RAN Use Case Testing</w:t>
            </w:r>
            <w:r>
              <w:rPr>
                <w:noProof/>
                <w:webHidden/>
              </w:rPr>
              <w:tab/>
            </w:r>
            <w:r>
              <w:rPr>
                <w:noProof/>
                <w:webHidden/>
              </w:rPr>
              <w:fldChar w:fldCharType="begin"/>
            </w:r>
            <w:r>
              <w:rPr>
                <w:noProof/>
                <w:webHidden/>
              </w:rPr>
              <w:instrText xml:space="preserve"> PAGEREF _Toc11071883 \h </w:instrText>
            </w:r>
            <w:r>
              <w:rPr>
                <w:noProof/>
                <w:webHidden/>
              </w:rPr>
            </w:r>
          </w:ins>
          <w:r>
            <w:rPr>
              <w:noProof/>
              <w:webHidden/>
            </w:rPr>
            <w:fldChar w:fldCharType="separate"/>
          </w:r>
          <w:ins w:id="92" w:author="Rittwik Jana" w:date="2019-06-10T15:10:00Z">
            <w:r>
              <w:rPr>
                <w:noProof/>
                <w:webHidden/>
              </w:rPr>
              <w:t>24</w:t>
            </w:r>
            <w:r>
              <w:rPr>
                <w:noProof/>
                <w:webHidden/>
              </w:rPr>
              <w:fldChar w:fldCharType="end"/>
            </w:r>
            <w:r w:rsidRPr="00014A92">
              <w:rPr>
                <w:rStyle w:val="Hyperlink"/>
                <w:noProof/>
              </w:rPr>
              <w:fldChar w:fldCharType="end"/>
            </w:r>
          </w:ins>
        </w:p>
        <w:p w14:paraId="2C87D6B8" w14:textId="3FC83A1F" w:rsidR="00FA1627" w:rsidRDefault="00FA1627">
          <w:pPr>
            <w:pStyle w:val="TOC3"/>
            <w:tabs>
              <w:tab w:val="left" w:pos="880"/>
              <w:tab w:val="right" w:leader="dot" w:pos="8630"/>
            </w:tabs>
            <w:rPr>
              <w:ins w:id="93" w:author="Rittwik Jana" w:date="2019-06-10T15:10:00Z"/>
              <w:rFonts w:eastAsiaTheme="minorEastAsia"/>
              <w:noProof/>
              <w:color w:val="auto"/>
              <w:lang w:eastAsia="en-US"/>
            </w:rPr>
          </w:pPr>
          <w:ins w:id="94"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"_Toc11071884"</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a.</w:t>
            </w:r>
            <w:r>
              <w:rPr>
                <w:rFonts w:eastAsiaTheme="minorEastAsia"/>
                <w:noProof/>
                <w:color w:val="auto"/>
                <w:lang w:eastAsia="en-US"/>
              </w:rPr>
              <w:tab/>
            </w:r>
            <w:r w:rsidRPr="00014A92">
              <w:rPr>
                <w:rStyle w:val="Hyperlink"/>
                <w:noProof/>
              </w:rPr>
              <w:t>Software testing should be covered by automated software testing using robot framework or other tools. https://robotframework.org/</w:t>
            </w:r>
            <w:r>
              <w:rPr>
                <w:noProof/>
                <w:webHidden/>
              </w:rPr>
              <w:tab/>
            </w:r>
            <w:r>
              <w:rPr>
                <w:noProof/>
                <w:webHidden/>
              </w:rPr>
              <w:fldChar w:fldCharType="begin"/>
            </w:r>
            <w:r>
              <w:rPr>
                <w:noProof/>
                <w:webHidden/>
              </w:rPr>
              <w:instrText xml:space="preserve"> PAGEREF _Toc11071884 \h </w:instrText>
            </w:r>
            <w:r>
              <w:rPr>
                <w:noProof/>
                <w:webHidden/>
              </w:rPr>
            </w:r>
          </w:ins>
          <w:r>
            <w:rPr>
              <w:noProof/>
              <w:webHidden/>
            </w:rPr>
            <w:fldChar w:fldCharType="separate"/>
          </w:r>
          <w:ins w:id="95" w:author="Rittwik Jana" w:date="2019-06-10T15:10:00Z">
            <w:r>
              <w:rPr>
                <w:noProof/>
                <w:webHidden/>
              </w:rPr>
              <w:t>24</w:t>
            </w:r>
            <w:r>
              <w:rPr>
                <w:noProof/>
                <w:webHidden/>
              </w:rPr>
              <w:fldChar w:fldCharType="end"/>
            </w:r>
            <w:r w:rsidRPr="00014A92">
              <w:rPr>
                <w:rStyle w:val="Hyperlink"/>
                <w:noProof/>
              </w:rPr>
              <w:fldChar w:fldCharType="end"/>
            </w:r>
          </w:ins>
        </w:p>
        <w:p w14:paraId="724508D0" w14:textId="74EEFDC3" w:rsidR="00FA1627" w:rsidRDefault="00FA1627">
          <w:pPr>
            <w:pStyle w:val="TOC2"/>
            <w:tabs>
              <w:tab w:val="left" w:pos="660"/>
              <w:tab w:val="right" w:leader="dot" w:pos="8630"/>
            </w:tabs>
            <w:rPr>
              <w:ins w:id="96" w:author="Rittwik Jana" w:date="2019-06-10T15:10:00Z"/>
              <w:rFonts w:eastAsiaTheme="minorEastAsia"/>
              <w:noProof/>
              <w:color w:val="auto"/>
              <w:lang w:eastAsia="en-US"/>
            </w:rPr>
          </w:pPr>
          <w:ins w:id="97"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"_Toc11071885"</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7.</w:t>
            </w:r>
            <w:r>
              <w:rPr>
                <w:rFonts w:eastAsiaTheme="minorEastAsia"/>
                <w:noProof/>
                <w:color w:val="auto"/>
                <w:lang w:eastAsia="en-US"/>
              </w:rPr>
              <w:tab/>
            </w:r>
            <w:r w:rsidRPr="00014A92">
              <w:rPr>
                <w:rStyle w:val="Hyperlink"/>
                <w:noProof/>
              </w:rPr>
              <w:t>Simulator Objectives</w:t>
            </w:r>
            <w:r>
              <w:rPr>
                <w:noProof/>
                <w:webHidden/>
              </w:rPr>
              <w:tab/>
            </w:r>
            <w:r>
              <w:rPr>
                <w:noProof/>
                <w:webHidden/>
              </w:rPr>
              <w:fldChar w:fldCharType="begin"/>
            </w:r>
            <w:r>
              <w:rPr>
                <w:noProof/>
                <w:webHidden/>
              </w:rPr>
              <w:instrText xml:space="preserve"> PAGEREF _Toc11071885 \h </w:instrText>
            </w:r>
            <w:r>
              <w:rPr>
                <w:noProof/>
                <w:webHidden/>
              </w:rPr>
            </w:r>
          </w:ins>
          <w:r>
            <w:rPr>
              <w:noProof/>
              <w:webHidden/>
            </w:rPr>
            <w:fldChar w:fldCharType="separate"/>
          </w:r>
          <w:ins w:id="98" w:author="Rittwik Jana" w:date="2019-06-10T15:10:00Z">
            <w:r>
              <w:rPr>
                <w:noProof/>
                <w:webHidden/>
              </w:rPr>
              <w:t>24</w:t>
            </w:r>
            <w:r>
              <w:rPr>
                <w:noProof/>
                <w:webHidden/>
              </w:rPr>
              <w:fldChar w:fldCharType="end"/>
            </w:r>
            <w:r w:rsidRPr="00014A92">
              <w:rPr>
                <w:rStyle w:val="Hyperlink"/>
                <w:noProof/>
              </w:rPr>
              <w:fldChar w:fldCharType="end"/>
            </w:r>
          </w:ins>
        </w:p>
        <w:p w14:paraId="5D7007B3" w14:textId="2F06AFDD" w:rsidR="00FA1627" w:rsidRDefault="00FA1627">
          <w:pPr>
            <w:pStyle w:val="TOC3"/>
            <w:tabs>
              <w:tab w:val="left" w:pos="880"/>
              <w:tab w:val="right" w:leader="dot" w:pos="8630"/>
            </w:tabs>
            <w:rPr>
              <w:ins w:id="99" w:author="Rittwik Jana" w:date="2019-06-10T15:10:00Z"/>
              <w:rFonts w:eastAsiaTheme="minorEastAsia"/>
              <w:noProof/>
              <w:color w:val="auto"/>
              <w:lang w:eastAsia="en-US"/>
            </w:rPr>
          </w:pPr>
          <w:ins w:id="100"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"_Toc11071886"</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A.</w:t>
            </w:r>
            <w:r>
              <w:rPr>
                <w:rFonts w:eastAsiaTheme="minorEastAsia"/>
                <w:noProof/>
                <w:color w:val="auto"/>
                <w:lang w:eastAsia="en-US"/>
              </w:rPr>
              <w:tab/>
            </w:r>
            <w:r w:rsidRPr="00014A92">
              <w:rPr>
                <w:rStyle w:val="Hyperlink"/>
                <w:noProof/>
              </w:rPr>
              <w:t>Simulators for O-RAN components, interfaces, and messages.</w:t>
            </w:r>
            <w:r>
              <w:rPr>
                <w:noProof/>
                <w:webHidden/>
              </w:rPr>
              <w:tab/>
            </w:r>
            <w:r>
              <w:rPr>
                <w:noProof/>
                <w:webHidden/>
              </w:rPr>
              <w:fldChar w:fldCharType="begin"/>
            </w:r>
            <w:r>
              <w:rPr>
                <w:noProof/>
                <w:webHidden/>
              </w:rPr>
              <w:instrText xml:space="preserve"> PAGEREF _Toc11071886 \h </w:instrText>
            </w:r>
            <w:r>
              <w:rPr>
                <w:noProof/>
                <w:webHidden/>
              </w:rPr>
            </w:r>
          </w:ins>
          <w:r>
            <w:rPr>
              <w:noProof/>
              <w:webHidden/>
            </w:rPr>
            <w:fldChar w:fldCharType="separate"/>
          </w:r>
          <w:ins w:id="101" w:author="Rittwik Jana" w:date="2019-06-10T15:10:00Z">
            <w:r>
              <w:rPr>
                <w:noProof/>
                <w:webHidden/>
              </w:rPr>
              <w:t>25</w:t>
            </w:r>
            <w:r>
              <w:rPr>
                <w:noProof/>
                <w:webHidden/>
              </w:rPr>
              <w:fldChar w:fldCharType="end"/>
            </w:r>
            <w:r w:rsidRPr="00014A92">
              <w:rPr>
                <w:rStyle w:val="Hyperlink"/>
                <w:noProof/>
              </w:rPr>
              <w:fldChar w:fldCharType="end"/>
            </w:r>
          </w:ins>
        </w:p>
        <w:p w14:paraId="2DE44CD9" w14:textId="2E0FD389" w:rsidR="00FA1627" w:rsidRDefault="00FA1627">
          <w:pPr>
            <w:pStyle w:val="TOC3"/>
            <w:tabs>
              <w:tab w:val="left" w:pos="880"/>
              <w:tab w:val="right" w:leader="dot" w:pos="8630"/>
            </w:tabs>
            <w:rPr>
              <w:ins w:id="102" w:author="Rittwik Jana" w:date="2019-06-10T15:10:00Z"/>
              <w:rFonts w:eastAsiaTheme="minorEastAsia"/>
              <w:noProof/>
              <w:color w:val="auto"/>
              <w:lang w:eastAsia="en-US"/>
            </w:rPr>
          </w:pPr>
          <w:ins w:id="103"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"_Toc11071887"</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B.</w:t>
            </w:r>
            <w:r>
              <w:rPr>
                <w:rFonts w:eastAsiaTheme="minorEastAsia"/>
                <w:noProof/>
                <w:color w:val="auto"/>
                <w:lang w:eastAsia="en-US"/>
              </w:rPr>
              <w:tab/>
            </w:r>
            <w:r w:rsidRPr="00014A92">
              <w:rPr>
                <w:rStyle w:val="Hyperlink"/>
                <w:noProof/>
              </w:rPr>
              <w:t>Simulators for external components that interoperate with O-RAN</w:t>
            </w:r>
            <w:r>
              <w:rPr>
                <w:noProof/>
                <w:webHidden/>
              </w:rPr>
              <w:tab/>
            </w:r>
            <w:r>
              <w:rPr>
                <w:noProof/>
                <w:webHidden/>
              </w:rPr>
              <w:fldChar w:fldCharType="begin"/>
            </w:r>
            <w:r>
              <w:rPr>
                <w:noProof/>
                <w:webHidden/>
              </w:rPr>
              <w:instrText xml:space="preserve"> PAGEREF _Toc11071887 \h </w:instrText>
            </w:r>
            <w:r>
              <w:rPr>
                <w:noProof/>
                <w:webHidden/>
              </w:rPr>
            </w:r>
          </w:ins>
          <w:r>
            <w:rPr>
              <w:noProof/>
              <w:webHidden/>
            </w:rPr>
            <w:fldChar w:fldCharType="separate"/>
          </w:r>
          <w:ins w:id="104" w:author="Rittwik Jana" w:date="2019-06-10T15:10:00Z">
            <w:r>
              <w:rPr>
                <w:noProof/>
                <w:webHidden/>
              </w:rPr>
              <w:t>25</w:t>
            </w:r>
            <w:r>
              <w:rPr>
                <w:noProof/>
                <w:webHidden/>
              </w:rPr>
              <w:fldChar w:fldCharType="end"/>
            </w:r>
            <w:r w:rsidRPr="00014A92">
              <w:rPr>
                <w:rStyle w:val="Hyperlink"/>
                <w:noProof/>
              </w:rPr>
              <w:fldChar w:fldCharType="end"/>
            </w:r>
          </w:ins>
        </w:p>
        <w:p w14:paraId="2A64ED1C" w14:textId="31C63D38" w:rsidR="00FA1627" w:rsidRDefault="00FA1627">
          <w:pPr>
            <w:pStyle w:val="TOC3"/>
            <w:tabs>
              <w:tab w:val="left" w:pos="880"/>
              <w:tab w:val="right" w:leader="dot" w:pos="8630"/>
            </w:tabs>
            <w:rPr>
              <w:ins w:id="105" w:author="Rittwik Jana" w:date="2019-06-10T15:10:00Z"/>
              <w:rFonts w:eastAsiaTheme="minorEastAsia"/>
              <w:noProof/>
              <w:color w:val="auto"/>
              <w:lang w:eastAsia="en-US"/>
            </w:rPr>
          </w:pPr>
          <w:ins w:id="106"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"_Toc11071888"</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C.</w:t>
            </w:r>
            <w:r>
              <w:rPr>
                <w:rFonts w:eastAsiaTheme="minorEastAsia"/>
                <w:noProof/>
                <w:color w:val="auto"/>
                <w:lang w:eastAsia="en-US"/>
              </w:rPr>
              <w:tab/>
            </w:r>
            <w:r w:rsidRPr="00014A92">
              <w:rPr>
                <w:rStyle w:val="Hyperlink"/>
                <w:noProof/>
              </w:rPr>
              <w:t>Simulators for User Equipment (UE)</w:t>
            </w:r>
            <w:r>
              <w:rPr>
                <w:noProof/>
                <w:webHidden/>
              </w:rPr>
              <w:tab/>
            </w:r>
            <w:r>
              <w:rPr>
                <w:noProof/>
                <w:webHidden/>
              </w:rPr>
              <w:fldChar w:fldCharType="begin"/>
            </w:r>
            <w:r>
              <w:rPr>
                <w:noProof/>
                <w:webHidden/>
              </w:rPr>
              <w:instrText xml:space="preserve"> PAGEREF _Toc11071888 \h </w:instrText>
            </w:r>
            <w:r>
              <w:rPr>
                <w:noProof/>
                <w:webHidden/>
              </w:rPr>
            </w:r>
          </w:ins>
          <w:r>
            <w:rPr>
              <w:noProof/>
              <w:webHidden/>
            </w:rPr>
            <w:fldChar w:fldCharType="separate"/>
          </w:r>
          <w:ins w:id="107" w:author="Rittwik Jana" w:date="2019-06-10T15:10:00Z">
            <w:r>
              <w:rPr>
                <w:noProof/>
                <w:webHidden/>
              </w:rPr>
              <w:t>25</w:t>
            </w:r>
            <w:r>
              <w:rPr>
                <w:noProof/>
                <w:webHidden/>
              </w:rPr>
              <w:fldChar w:fldCharType="end"/>
            </w:r>
            <w:r w:rsidRPr="00014A92">
              <w:rPr>
                <w:rStyle w:val="Hyperlink"/>
                <w:noProof/>
              </w:rPr>
              <w:fldChar w:fldCharType="end"/>
            </w:r>
          </w:ins>
        </w:p>
        <w:p w14:paraId="7CE92190" w14:textId="2D637512" w:rsidR="00FA1627" w:rsidRDefault="00FA1627">
          <w:pPr>
            <w:pStyle w:val="TOC2"/>
            <w:tabs>
              <w:tab w:val="left" w:pos="660"/>
              <w:tab w:val="right" w:leader="dot" w:pos="8630"/>
            </w:tabs>
            <w:rPr>
              <w:ins w:id="108" w:author="Rittwik Jana" w:date="2019-06-10T15:10:00Z"/>
              <w:rFonts w:eastAsiaTheme="minorEastAsia"/>
              <w:noProof/>
              <w:color w:val="auto"/>
              <w:lang w:eastAsia="en-US"/>
            </w:rPr>
          </w:pPr>
          <w:ins w:id="109"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"_Toc11071889"</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8.</w:t>
            </w:r>
            <w:r>
              <w:rPr>
                <w:rFonts w:eastAsiaTheme="minorEastAsia"/>
                <w:noProof/>
                <w:color w:val="auto"/>
                <w:lang w:eastAsia="en-US"/>
              </w:rPr>
              <w:tab/>
            </w:r>
            <w:r w:rsidRPr="00014A92">
              <w:rPr>
                <w:rStyle w:val="Hyperlink"/>
                <w:noProof/>
              </w:rPr>
              <w:t>Addendums</w:t>
            </w:r>
            <w:r>
              <w:rPr>
                <w:noProof/>
                <w:webHidden/>
              </w:rPr>
              <w:tab/>
            </w:r>
            <w:r>
              <w:rPr>
                <w:noProof/>
                <w:webHidden/>
              </w:rPr>
              <w:fldChar w:fldCharType="begin"/>
            </w:r>
            <w:r>
              <w:rPr>
                <w:noProof/>
                <w:webHidden/>
              </w:rPr>
              <w:instrText xml:space="preserve"> PAGEREF _Toc11071889 \h </w:instrText>
            </w:r>
            <w:r>
              <w:rPr>
                <w:noProof/>
                <w:webHidden/>
              </w:rPr>
            </w:r>
          </w:ins>
          <w:r>
            <w:rPr>
              <w:noProof/>
              <w:webHidden/>
            </w:rPr>
            <w:fldChar w:fldCharType="separate"/>
          </w:r>
          <w:ins w:id="110" w:author="Rittwik Jana" w:date="2019-06-10T15:10:00Z">
            <w:r>
              <w:rPr>
                <w:noProof/>
                <w:webHidden/>
              </w:rPr>
              <w:t>25</w:t>
            </w:r>
            <w:r>
              <w:rPr>
                <w:noProof/>
                <w:webHidden/>
              </w:rPr>
              <w:fldChar w:fldCharType="end"/>
            </w:r>
            <w:r w:rsidRPr="00014A92">
              <w:rPr>
                <w:rStyle w:val="Hyperlink"/>
                <w:noProof/>
              </w:rPr>
              <w:fldChar w:fldCharType="end"/>
            </w:r>
          </w:ins>
        </w:p>
        <w:p w14:paraId="16B97BB7" w14:textId="1F8575FF" w:rsidR="00FA1627" w:rsidRDefault="00FA1627">
          <w:pPr>
            <w:pStyle w:val="TOC3"/>
            <w:tabs>
              <w:tab w:val="left" w:pos="880"/>
              <w:tab w:val="right" w:leader="dot" w:pos="8630"/>
            </w:tabs>
            <w:rPr>
              <w:ins w:id="111" w:author="Rittwik Jana" w:date="2019-06-10T15:10:00Z"/>
              <w:rFonts w:eastAsiaTheme="minorEastAsia"/>
              <w:noProof/>
              <w:color w:val="auto"/>
              <w:lang w:eastAsia="en-US"/>
            </w:rPr>
          </w:pPr>
          <w:ins w:id="112"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"_Toc11071890"</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A.</w:t>
            </w:r>
            <w:r>
              <w:rPr>
                <w:rFonts w:eastAsiaTheme="minorEastAsia"/>
                <w:noProof/>
                <w:color w:val="auto"/>
                <w:lang w:eastAsia="en-US"/>
              </w:rPr>
              <w:tab/>
            </w:r>
            <w:r w:rsidRPr="00014A92">
              <w:rPr>
                <w:rStyle w:val="Hyperlink"/>
                <w:noProof/>
              </w:rPr>
              <w:t>Contributors</w:t>
            </w:r>
            <w:r>
              <w:rPr>
                <w:noProof/>
                <w:webHidden/>
              </w:rPr>
              <w:tab/>
            </w:r>
            <w:r>
              <w:rPr>
                <w:noProof/>
                <w:webHidden/>
              </w:rPr>
              <w:fldChar w:fldCharType="begin"/>
            </w:r>
            <w:r>
              <w:rPr>
                <w:noProof/>
                <w:webHidden/>
              </w:rPr>
              <w:instrText xml:space="preserve"> PAGEREF _Toc11071890 \h </w:instrText>
            </w:r>
            <w:r>
              <w:rPr>
                <w:noProof/>
                <w:webHidden/>
              </w:rPr>
            </w:r>
          </w:ins>
          <w:r>
            <w:rPr>
              <w:noProof/>
              <w:webHidden/>
            </w:rPr>
            <w:fldChar w:fldCharType="separate"/>
          </w:r>
          <w:ins w:id="113" w:author="Rittwik Jana" w:date="2019-06-10T15:10:00Z">
            <w:r>
              <w:rPr>
                <w:noProof/>
                <w:webHidden/>
              </w:rPr>
              <w:t>25</w:t>
            </w:r>
            <w:r>
              <w:rPr>
                <w:noProof/>
                <w:webHidden/>
              </w:rPr>
              <w:fldChar w:fldCharType="end"/>
            </w:r>
            <w:r w:rsidRPr="00014A92">
              <w:rPr>
                <w:rStyle w:val="Hyperlink"/>
                <w:noProof/>
              </w:rPr>
              <w:fldChar w:fldCharType="end"/>
            </w:r>
          </w:ins>
        </w:p>
        <w:p w14:paraId="64CBCC42" w14:textId="41D97D90" w:rsidR="00FA1627" w:rsidRDefault="00FA1627">
          <w:pPr>
            <w:pStyle w:val="TOC3"/>
            <w:tabs>
              <w:tab w:val="left" w:pos="880"/>
              <w:tab w:val="right" w:leader="dot" w:pos="8630"/>
            </w:tabs>
            <w:rPr>
              <w:ins w:id="114" w:author="Rittwik Jana" w:date="2019-06-10T15:10:00Z"/>
              <w:rFonts w:eastAsiaTheme="minorEastAsia"/>
              <w:noProof/>
              <w:color w:val="auto"/>
              <w:lang w:eastAsia="en-US"/>
            </w:rPr>
          </w:pPr>
          <w:ins w:id="115"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"_Toc11071891"</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B.</w:t>
            </w:r>
            <w:r>
              <w:rPr>
                <w:rFonts w:eastAsiaTheme="minorEastAsia"/>
                <w:noProof/>
                <w:color w:val="auto"/>
                <w:lang w:eastAsia="en-US"/>
              </w:rPr>
              <w:tab/>
            </w:r>
            <w:r w:rsidRPr="00014A92">
              <w:rPr>
                <w:rStyle w:val="Hyperlink"/>
                <w:noProof/>
              </w:rPr>
              <w:t>Definitions</w:t>
            </w:r>
            <w:r>
              <w:rPr>
                <w:noProof/>
                <w:webHidden/>
              </w:rPr>
              <w:tab/>
            </w:r>
            <w:r>
              <w:rPr>
                <w:noProof/>
                <w:webHidden/>
              </w:rPr>
              <w:fldChar w:fldCharType="begin"/>
            </w:r>
            <w:r>
              <w:rPr>
                <w:noProof/>
                <w:webHidden/>
              </w:rPr>
              <w:instrText xml:space="preserve"> PAGEREF _Toc11071891 \h </w:instrText>
            </w:r>
            <w:r>
              <w:rPr>
                <w:noProof/>
                <w:webHidden/>
              </w:rPr>
            </w:r>
          </w:ins>
          <w:r>
            <w:rPr>
              <w:noProof/>
              <w:webHidden/>
            </w:rPr>
            <w:fldChar w:fldCharType="separate"/>
          </w:r>
          <w:ins w:id="116" w:author="Rittwik Jana" w:date="2019-06-10T15:10:00Z">
            <w:r>
              <w:rPr>
                <w:noProof/>
                <w:webHidden/>
              </w:rPr>
              <w:t>26</w:t>
            </w:r>
            <w:r>
              <w:rPr>
                <w:noProof/>
                <w:webHidden/>
              </w:rPr>
              <w:fldChar w:fldCharType="end"/>
            </w:r>
            <w:r w:rsidRPr="00014A92">
              <w:rPr>
                <w:rStyle w:val="Hyperlink"/>
                <w:noProof/>
              </w:rPr>
              <w:fldChar w:fldCharType="end"/>
            </w:r>
          </w:ins>
        </w:p>
        <w:p w14:paraId="7967E354" w14:textId="58FABF75" w:rsidR="00FA1627" w:rsidRDefault="00FA1627">
          <w:pPr>
            <w:pStyle w:val="TOC3"/>
            <w:tabs>
              <w:tab w:val="left" w:pos="880"/>
              <w:tab w:val="right" w:leader="dot" w:pos="8630"/>
            </w:tabs>
            <w:rPr>
              <w:ins w:id="117" w:author="Rittwik Jana" w:date="2019-06-10T15:10:00Z"/>
              <w:rFonts w:eastAsiaTheme="minorEastAsia"/>
              <w:noProof/>
              <w:color w:val="auto"/>
              <w:lang w:eastAsia="en-US"/>
            </w:rPr>
          </w:pPr>
          <w:ins w:id="118" w:author="Rittwik Jana" w:date="2019-06-10T15:10:00Z">
            <w:r w:rsidRPr="00014A92">
              <w:rPr>
                <w:rStyle w:val="Hyperlink"/>
                <w:noProof/>
              </w:rPr>
              <w:fldChar w:fldCharType="begin"/>
            </w:r>
            <w:r w:rsidRPr="00014A92">
              <w:rPr>
                <w:rStyle w:val="Hyperlink"/>
                <w:noProof/>
              </w:rPr>
              <w:instrText xml:space="preserve"> </w:instrText>
            </w:r>
            <w:r>
              <w:rPr>
                <w:noProof/>
              </w:rPr>
              <w:instrText>HYPERLINK \l "_Toc11071892"</w:instrText>
            </w:r>
            <w:r w:rsidRPr="00014A92">
              <w:rPr>
                <w:rStyle w:val="Hyperlink"/>
                <w:noProof/>
              </w:rPr>
              <w:instrText xml:space="preserve"> </w:instrText>
            </w:r>
            <w:r w:rsidRPr="00014A92">
              <w:rPr>
                <w:rStyle w:val="Hyperlink"/>
                <w:noProof/>
              </w:rPr>
            </w:r>
            <w:r w:rsidRPr="00014A92">
              <w:rPr>
                <w:rStyle w:val="Hyperlink"/>
                <w:noProof/>
              </w:rPr>
              <w:fldChar w:fldCharType="separate"/>
            </w:r>
            <w:r w:rsidRPr="00014A92">
              <w:rPr>
                <w:rStyle w:val="Hyperlink"/>
                <w:noProof/>
              </w:rPr>
              <w:t>C.</w:t>
            </w:r>
            <w:r>
              <w:rPr>
                <w:rFonts w:eastAsiaTheme="minorEastAsia"/>
                <w:noProof/>
                <w:color w:val="auto"/>
                <w:lang w:eastAsia="en-US"/>
              </w:rPr>
              <w:tab/>
            </w:r>
            <w:r w:rsidRPr="00014A92">
              <w:rPr>
                <w:rStyle w:val="Hyperlink"/>
                <w:noProof/>
              </w:rPr>
              <w:t>Near-RT RIC component details</w:t>
            </w:r>
            <w:r>
              <w:rPr>
                <w:noProof/>
                <w:webHidden/>
              </w:rPr>
              <w:tab/>
            </w:r>
            <w:r>
              <w:rPr>
                <w:noProof/>
                <w:webHidden/>
              </w:rPr>
              <w:fldChar w:fldCharType="begin"/>
            </w:r>
            <w:r>
              <w:rPr>
                <w:noProof/>
                <w:webHidden/>
              </w:rPr>
              <w:instrText xml:space="preserve"> PAGEREF _Toc11071892 \h </w:instrText>
            </w:r>
            <w:r>
              <w:rPr>
                <w:noProof/>
                <w:webHidden/>
              </w:rPr>
            </w:r>
          </w:ins>
          <w:r>
            <w:rPr>
              <w:noProof/>
              <w:webHidden/>
            </w:rPr>
            <w:fldChar w:fldCharType="separate"/>
          </w:r>
          <w:ins w:id="119" w:author="Rittwik Jana" w:date="2019-06-10T15:10:00Z">
            <w:r>
              <w:rPr>
                <w:noProof/>
                <w:webHidden/>
              </w:rPr>
              <w:t>26</w:t>
            </w:r>
            <w:r>
              <w:rPr>
                <w:noProof/>
                <w:webHidden/>
              </w:rPr>
              <w:fldChar w:fldCharType="end"/>
            </w:r>
            <w:r w:rsidRPr="00014A92">
              <w:rPr>
                <w:rStyle w:val="Hyperlink"/>
                <w:noProof/>
              </w:rPr>
              <w:fldChar w:fldCharType="end"/>
            </w:r>
          </w:ins>
        </w:p>
        <w:p w14:paraId="689B119D" w14:textId="77777777" w:rsidR="00F4051C" w:rsidRDefault="00F4051C">
          <w:r>
            <w:rPr>
              <w:b/>
              <w:bCs/>
              <w:noProof/>
            </w:rPr>
            <w:fldChar w:fldCharType="end"/>
          </w:r>
        </w:p>
      </w:sdtContent>
    </w:sdt>
    <w:p w14:paraId="1FFFAE65" w14:textId="77777777" w:rsidR="00F4051C" w:rsidRDefault="00F4051C">
      <w:pPr>
        <w:ind w:left="360"/>
        <w:rPr>
          <w:rFonts w:asciiTheme="majorHAnsi" w:hAnsiTheme="majorHAnsi"/>
          <w:caps/>
          <w:color w:val="2E2E2E" w:themeColor="accent2"/>
          <w:spacing w:val="14"/>
          <w:sz w:val="26"/>
          <w:szCs w:val="26"/>
        </w:rPr>
      </w:pPr>
      <w:r>
        <w:br w:type="page"/>
      </w:r>
      <w:bookmarkStart w:id="120" w:name="_GoBack"/>
      <w:bookmarkEnd w:id="120"/>
    </w:p>
    <w:p w14:paraId="2ED223EC" w14:textId="77777777" w:rsidR="00B979D8" w:rsidRDefault="00A4459A" w:rsidP="001E2BFE">
      <w:pPr>
        <w:pStyle w:val="Heading1"/>
        <w:jc w:val="both"/>
      </w:pPr>
      <w:bookmarkStart w:id="121" w:name="_Toc11071853"/>
      <w:r>
        <w:lastRenderedPageBreak/>
        <w:t>Introduction</w:t>
      </w:r>
      <w:bookmarkEnd w:id="121"/>
    </w:p>
    <w:p w14:paraId="4EB8D64C" w14:textId="77777777" w:rsidR="007C72F3" w:rsidRDefault="009A7F92" w:rsidP="001E2BFE">
      <w:pPr>
        <w:jc w:val="both"/>
      </w:pPr>
      <w:r>
        <w:t xml:space="preserve">O-RAN Software Community </w:t>
      </w:r>
      <w:r w:rsidR="007C72F3">
        <w:t xml:space="preserve">(O-RAN SC ) </w:t>
      </w:r>
      <w:r>
        <w:t xml:space="preserve">is a Linux Foundation </w:t>
      </w:r>
      <w:r w:rsidR="00E31D10">
        <w:t xml:space="preserve">Project in </w:t>
      </w:r>
      <w:r>
        <w:t xml:space="preserve">collaboration with </w:t>
      </w:r>
      <w:r w:rsidR="007C72F3">
        <w:t xml:space="preserve">the </w:t>
      </w:r>
      <w:r>
        <w:t xml:space="preserve">O-RAN </w:t>
      </w:r>
      <w:r w:rsidR="007C72F3">
        <w:t>Alliance</w:t>
      </w:r>
      <w:r>
        <w:t xml:space="preserve"> to create an open source software solution that </w:t>
      </w:r>
      <w:r w:rsidR="007C72F3">
        <w:t>implements</w:t>
      </w:r>
      <w:r>
        <w:t xml:space="preserve"> a Radio Access network </w:t>
      </w:r>
      <w:r w:rsidR="007C72F3">
        <w:t>implementation</w:t>
      </w:r>
      <w:r>
        <w:t xml:space="preserve"> that aligned with O-RAN </w:t>
      </w:r>
      <w:r w:rsidR="00E31D10">
        <w:t xml:space="preserve">Alliance </w:t>
      </w:r>
      <w:r>
        <w:t>specifications.</w:t>
      </w:r>
    </w:p>
    <w:p w14:paraId="2401F8FA" w14:textId="5C94F91D" w:rsidR="00B979D8" w:rsidRDefault="007C72F3" w:rsidP="001E2BFE">
      <w:pPr>
        <w:jc w:val="both"/>
      </w:pPr>
      <w:r>
        <w:t>Each release for the O-RAN SC will need to define the scope of the software for each release.</w:t>
      </w:r>
      <w:r w:rsidR="00F01958">
        <w:t xml:space="preserve"> Each release planning will need to set goals that advance the software but works within the limitations of the available O-</w:t>
      </w:r>
      <w:ins w:id="122" w:author="Rittwik Jana" w:date="2019-06-06T16:25:00Z">
        <w:r w:rsidR="00FC2447">
          <w:t>RAN</w:t>
        </w:r>
      </w:ins>
      <w:del w:id="123" w:author="Rittwik Jana" w:date="2019-06-06T16:25:00Z">
        <w:r w:rsidR="00F01958" w:rsidDel="00FC2447">
          <w:delText>ARN</w:delText>
        </w:r>
      </w:del>
      <w:r w:rsidR="00F01958">
        <w:t xml:space="preserve"> alliance specification, testable functions, and software development resources. Open source projects work to accomplish a solution over multiple releases, however each release should have clear objectives that advance the software projects and </w:t>
      </w:r>
      <w:r w:rsidR="00E31D10">
        <w:t xml:space="preserve">end to end </w:t>
      </w:r>
      <w:r w:rsidR="00F01958">
        <w:t>stack objectives.</w:t>
      </w:r>
    </w:p>
    <w:p w14:paraId="7AB960B7" w14:textId="77777777" w:rsidR="002B3FDD" w:rsidRDefault="00933B45" w:rsidP="001E2BFE">
      <w:pPr>
        <w:keepNext/>
        <w:jc w:val="both"/>
      </w:pPr>
      <w:r>
        <w:rPr>
          <w:noProof/>
          <w:lang w:eastAsia="en-US"/>
        </w:rPr>
        <w:drawing>
          <wp:inline distT="0" distB="0" distL="0" distR="0" wp14:anchorId="485B50A0" wp14:editId="7230DB45">
            <wp:extent cx="1994007" cy="18262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0485" cy="1841379"/>
                    </a:xfrm>
                    <a:prstGeom prst="rect">
                      <a:avLst/>
                    </a:prstGeom>
                  </pic:spPr>
                </pic:pic>
              </a:graphicData>
            </a:graphic>
          </wp:inline>
        </w:drawing>
      </w:r>
      <w:r w:rsidR="002B3FDD" w:rsidRPr="002B3FDD">
        <w:rPr>
          <w:noProof/>
        </w:rPr>
        <w:drawing>
          <wp:inline distT="0" distB="0" distL="0" distR="0" wp14:anchorId="5758DB67" wp14:editId="06E5E9A5">
            <wp:extent cx="2939143" cy="17702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9143" cy="1770289"/>
                    </a:xfrm>
                    <a:prstGeom prst="rect">
                      <a:avLst/>
                    </a:prstGeom>
                    <a:noFill/>
                    <a:ln>
                      <a:noFill/>
                    </a:ln>
                  </pic:spPr>
                </pic:pic>
              </a:graphicData>
            </a:graphic>
          </wp:inline>
        </w:drawing>
      </w:r>
    </w:p>
    <w:p w14:paraId="34C03AC7" w14:textId="2F6211C8" w:rsidR="00933B45" w:rsidRDefault="002B3FDD" w:rsidP="001E2BFE">
      <w:pPr>
        <w:pStyle w:val="Caption"/>
        <w:jc w:val="both"/>
      </w:pPr>
      <w:r>
        <w:t xml:space="preserve">Figure </w:t>
      </w:r>
      <w:r w:rsidR="002056D9">
        <w:rPr>
          <w:noProof/>
        </w:rPr>
        <w:fldChar w:fldCharType="begin"/>
      </w:r>
      <w:r w:rsidR="002056D9">
        <w:rPr>
          <w:noProof/>
        </w:rPr>
        <w:instrText xml:space="preserve"> SEQ Figure \* ARABIC </w:instrText>
      </w:r>
      <w:r w:rsidR="002056D9">
        <w:rPr>
          <w:noProof/>
        </w:rPr>
        <w:fldChar w:fldCharType="separate"/>
      </w:r>
      <w:r w:rsidR="00136340">
        <w:rPr>
          <w:noProof/>
        </w:rPr>
        <w:t>1</w:t>
      </w:r>
      <w:r w:rsidR="002056D9">
        <w:rPr>
          <w:noProof/>
        </w:rPr>
        <w:fldChar w:fldCharType="end"/>
      </w:r>
      <w:r>
        <w:t xml:space="preserve"> - O-RAN architecture</w:t>
      </w:r>
    </w:p>
    <w:p w14:paraId="4D9BA628" w14:textId="77777777" w:rsidR="00B979D8" w:rsidRPr="009705BD" w:rsidRDefault="007C72F3" w:rsidP="009439AB">
      <w:pPr>
        <w:pStyle w:val="Heading2"/>
        <w:jc w:val="both"/>
        <w:rPr>
          <w:rStyle w:val="Heading2Char"/>
        </w:rPr>
      </w:pPr>
      <w:bookmarkStart w:id="124" w:name="_Toc11071854"/>
      <w:r w:rsidRPr="009705BD">
        <w:t>O-RAN SC Release “A”</w:t>
      </w:r>
      <w:bookmarkEnd w:id="124"/>
      <w:r w:rsidRPr="009705BD">
        <w:tab/>
      </w:r>
    </w:p>
    <w:p w14:paraId="67421968" w14:textId="77777777" w:rsidR="00F4051C" w:rsidRDefault="007C72F3">
      <w:pPr>
        <w:pStyle w:val="Heading3"/>
        <w:jc w:val="both"/>
      </w:pPr>
      <w:bookmarkStart w:id="125" w:name="_Toc11071855"/>
      <w:r w:rsidRPr="007F4F0A">
        <w:t>Release “A” schedule</w:t>
      </w:r>
      <w:r w:rsidR="0023277B" w:rsidRPr="007F4F0A">
        <w:t xml:space="preserve"> dates</w:t>
      </w:r>
      <w:bookmarkEnd w:id="125"/>
    </w:p>
    <w:p w14:paraId="6DD5928E" w14:textId="77777777" w:rsidR="00B979D8" w:rsidRPr="009439AB" w:rsidRDefault="0023277B" w:rsidP="001E2BFE">
      <w:r w:rsidRPr="00DA0464">
        <w:t>M0 (6/3) to M1 (6/29).</w:t>
      </w:r>
      <w:r w:rsidR="007C72F3" w:rsidRPr="00DA0464">
        <w:t xml:space="preserve"> </w:t>
      </w:r>
      <w:r w:rsidRPr="009439AB">
        <w:t>This M0 involves identifying Epics, breaking down Epics into User Stories and Tasks</w:t>
      </w:r>
      <w:r w:rsidR="000B66B1" w:rsidRPr="009439AB">
        <w:t>,</w:t>
      </w:r>
      <w:r w:rsidRPr="009439AB">
        <w:t xml:space="preserve"> </w:t>
      </w:r>
      <w:r w:rsidR="000B66B1" w:rsidRPr="009439AB">
        <w:t>m</w:t>
      </w:r>
      <w:r w:rsidRPr="009439AB">
        <w:t>ap Epics and US/Task</w:t>
      </w:r>
      <w:r w:rsidR="000B66B1" w:rsidRPr="009439AB">
        <w:t xml:space="preserve"> to projects and dependencies</w:t>
      </w:r>
      <w:r w:rsidRPr="009439AB">
        <w:t xml:space="preserve">, and </w:t>
      </w:r>
      <w:r w:rsidR="000B66B1" w:rsidRPr="009439AB">
        <w:t>review and finalize tasks and sub tasks in preparation for the software developers and testers to plan development sprints.</w:t>
      </w:r>
    </w:p>
    <w:p w14:paraId="35644161" w14:textId="77777777" w:rsidR="000B66B1" w:rsidRDefault="000B66B1">
      <w:pPr>
        <w:pStyle w:val="Heading3"/>
        <w:jc w:val="both"/>
      </w:pPr>
      <w:bookmarkStart w:id="126" w:name="_Toc11071856"/>
      <w:r>
        <w:t>Target Sprint Timeline</w:t>
      </w:r>
      <w:bookmarkEnd w:id="126"/>
    </w:p>
    <w:p w14:paraId="622D0060" w14:textId="411E3C30" w:rsidR="00F4051C" w:rsidRPr="00F4051C" w:rsidRDefault="00DA0464" w:rsidP="009439AB">
      <w:r>
        <w:t xml:space="preserve">This sprint calendar is show below in </w:t>
      </w:r>
      <w:r>
        <w:fldChar w:fldCharType="begin"/>
      </w:r>
      <w:r>
        <w:instrText xml:space="preserve"> REF _Ref8724660 \h </w:instrText>
      </w:r>
      <w:r>
        <w:fldChar w:fldCharType="separate"/>
      </w:r>
      <w:r w:rsidR="00136340">
        <w:t xml:space="preserve">Figure </w:t>
      </w:r>
      <w:r w:rsidR="00136340">
        <w:rPr>
          <w:noProof/>
        </w:rPr>
        <w:t>2</w:t>
      </w:r>
      <w:r>
        <w:fldChar w:fldCharType="end"/>
      </w:r>
    </w:p>
    <w:p w14:paraId="7374506B" w14:textId="77777777" w:rsidR="00DA0464" w:rsidRDefault="007C72F3" w:rsidP="001E2BFE">
      <w:r>
        <w:rPr>
          <w:noProof/>
          <w:lang w:eastAsia="en-US"/>
        </w:rPr>
        <w:drawing>
          <wp:inline distT="0" distB="0" distL="0" distR="0" wp14:anchorId="3D410FA5" wp14:editId="04020955">
            <wp:extent cx="548640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1801495"/>
                    </a:xfrm>
                    <a:prstGeom prst="rect">
                      <a:avLst/>
                    </a:prstGeom>
                  </pic:spPr>
                </pic:pic>
              </a:graphicData>
            </a:graphic>
          </wp:inline>
        </w:drawing>
      </w:r>
    </w:p>
    <w:p w14:paraId="503E0824" w14:textId="4B572676" w:rsidR="007C72F3" w:rsidRDefault="00DA0464" w:rsidP="001E2BFE">
      <w:pPr>
        <w:pStyle w:val="Caption"/>
        <w:jc w:val="both"/>
      </w:pPr>
      <w:bookmarkStart w:id="127" w:name="_Ref8724660"/>
      <w:r>
        <w:lastRenderedPageBreak/>
        <w:t xml:space="preserve">Figure </w:t>
      </w:r>
      <w:r w:rsidR="002056D9">
        <w:rPr>
          <w:noProof/>
        </w:rPr>
        <w:fldChar w:fldCharType="begin"/>
      </w:r>
      <w:r w:rsidR="002056D9">
        <w:rPr>
          <w:noProof/>
        </w:rPr>
        <w:instrText xml:space="preserve"> SEQ Figure \* ARABIC </w:instrText>
      </w:r>
      <w:r w:rsidR="002056D9">
        <w:rPr>
          <w:noProof/>
        </w:rPr>
        <w:fldChar w:fldCharType="separate"/>
      </w:r>
      <w:r w:rsidR="00136340">
        <w:rPr>
          <w:noProof/>
        </w:rPr>
        <w:t>2</w:t>
      </w:r>
      <w:r w:rsidR="002056D9">
        <w:rPr>
          <w:noProof/>
        </w:rPr>
        <w:fldChar w:fldCharType="end"/>
      </w:r>
      <w:bookmarkEnd w:id="127"/>
      <w:r>
        <w:t xml:space="preserve"> - Sprint calendar</w:t>
      </w:r>
    </w:p>
    <w:p w14:paraId="76CB1CE0" w14:textId="77777777" w:rsidR="00B979D8" w:rsidRDefault="00A4459A" w:rsidP="001E2BFE">
      <w:pPr>
        <w:pStyle w:val="Heading2"/>
        <w:jc w:val="both"/>
      </w:pPr>
      <w:bookmarkStart w:id="128" w:name="_Toc11071857"/>
      <w:r w:rsidRPr="00C725DC">
        <w:t>Release “A” Objective</w:t>
      </w:r>
      <w:bookmarkEnd w:id="128"/>
    </w:p>
    <w:p w14:paraId="691FA85F" w14:textId="77777777" w:rsidR="00EE5526" w:rsidRDefault="00EE5526" w:rsidP="001E2BFE">
      <w:pPr>
        <w:pStyle w:val="ListParagraph"/>
        <w:numPr>
          <w:ilvl w:val="0"/>
          <w:numId w:val="41"/>
        </w:numPr>
        <w:jc w:val="both"/>
      </w:pPr>
      <w:r>
        <w:t>Demonstrate a working reference implementation of a full end-to-end O-RAN stack. The release will have some items identified as stretch goals.</w:t>
      </w:r>
    </w:p>
    <w:p w14:paraId="7E8B2D08" w14:textId="77777777" w:rsidR="00EE5526" w:rsidRDefault="00EE5526" w:rsidP="001E2BFE">
      <w:pPr>
        <w:pStyle w:val="ListParagraph"/>
        <w:numPr>
          <w:ilvl w:val="1"/>
          <w:numId w:val="41"/>
        </w:numPr>
        <w:jc w:val="both"/>
      </w:pPr>
      <w:r>
        <w:t>Non-RT RIC (e.g., ONAP) implementing a basic A1 interface</w:t>
      </w:r>
    </w:p>
    <w:p w14:paraId="3C4B9B05" w14:textId="77777777" w:rsidR="0078267E" w:rsidRDefault="00EE5526" w:rsidP="001E2BFE">
      <w:pPr>
        <w:pStyle w:val="ListParagraph"/>
        <w:numPr>
          <w:ilvl w:val="1"/>
          <w:numId w:val="41"/>
        </w:numPr>
        <w:jc w:val="both"/>
      </w:pPr>
      <w:r>
        <w:t xml:space="preserve">Near-RT RIC </w:t>
      </w:r>
      <w:r w:rsidR="0078267E">
        <w:t>framework implementing</w:t>
      </w:r>
      <w:r w:rsidR="000E3D30">
        <w:t xml:space="preserve"> (see Fig. 1)</w:t>
      </w:r>
    </w:p>
    <w:p w14:paraId="3B86E642" w14:textId="22618EBF" w:rsidR="00D204EB" w:rsidRDefault="00D204EB" w:rsidP="001E2BFE">
      <w:pPr>
        <w:pStyle w:val="ListParagraph"/>
        <w:numPr>
          <w:ilvl w:val="2"/>
          <w:numId w:val="41"/>
        </w:numPr>
        <w:jc w:val="both"/>
      </w:pPr>
      <w:r>
        <w:t>Application/microservices framework to host multiple xApps</w:t>
      </w:r>
      <w:ins w:id="129" w:author="Rittwik Jana" w:date="2019-06-06T10:10:00Z">
        <w:r w:rsidR="00B72185">
          <w:t xml:space="preserve"> (e.g., UE manager)</w:t>
        </w:r>
      </w:ins>
    </w:p>
    <w:p w14:paraId="413C4AD7" w14:textId="77777777" w:rsidR="002B602D" w:rsidRDefault="002B602D" w:rsidP="001E2BFE">
      <w:pPr>
        <w:pStyle w:val="ListParagraph"/>
        <w:numPr>
          <w:ilvl w:val="2"/>
          <w:numId w:val="41"/>
        </w:numPr>
        <w:jc w:val="both"/>
      </w:pPr>
      <w:r>
        <w:t>A message bus to publish and subscribe messages inside RIC</w:t>
      </w:r>
    </w:p>
    <w:p w14:paraId="41100447" w14:textId="77777777" w:rsidR="0078267E" w:rsidRDefault="0078267E" w:rsidP="001E2BFE">
      <w:pPr>
        <w:pStyle w:val="ListParagraph"/>
        <w:numPr>
          <w:ilvl w:val="2"/>
          <w:numId w:val="41"/>
        </w:numPr>
        <w:jc w:val="both"/>
      </w:pPr>
      <w:r>
        <w:t>A1 mediator</w:t>
      </w:r>
      <w:r w:rsidR="00D204EB">
        <w:t xml:space="preserve"> to relay basic policies from ONAP to RIC</w:t>
      </w:r>
    </w:p>
    <w:p w14:paraId="1E810065" w14:textId="77777777" w:rsidR="0078267E" w:rsidRDefault="0078267E" w:rsidP="001E2BFE">
      <w:pPr>
        <w:pStyle w:val="ListParagraph"/>
        <w:numPr>
          <w:ilvl w:val="2"/>
          <w:numId w:val="41"/>
        </w:numPr>
        <w:jc w:val="both"/>
      </w:pPr>
      <w:r>
        <w:t>E2 Termination agent</w:t>
      </w:r>
      <w:r w:rsidR="00D204EB">
        <w:t xml:space="preserve"> to interface with O-CU</w:t>
      </w:r>
    </w:p>
    <w:p w14:paraId="55F8EC0C" w14:textId="77777777" w:rsidR="0078267E" w:rsidRDefault="0078267E" w:rsidP="001E2BFE">
      <w:pPr>
        <w:pStyle w:val="ListParagraph"/>
        <w:numPr>
          <w:ilvl w:val="2"/>
          <w:numId w:val="41"/>
        </w:numPr>
        <w:jc w:val="both"/>
      </w:pPr>
      <w:r>
        <w:t xml:space="preserve">R-NIB </w:t>
      </w:r>
      <w:r w:rsidR="00D204EB">
        <w:t xml:space="preserve">DBaaS </w:t>
      </w:r>
      <w:r>
        <w:t>to store RAN state information</w:t>
      </w:r>
    </w:p>
    <w:p w14:paraId="49845B88" w14:textId="77777777" w:rsidR="0078267E" w:rsidRDefault="00D74E26" w:rsidP="001E2BFE">
      <w:pPr>
        <w:pStyle w:val="ListParagraph"/>
        <w:numPr>
          <w:ilvl w:val="2"/>
          <w:numId w:val="41"/>
        </w:numPr>
        <w:jc w:val="both"/>
      </w:pPr>
      <w:r>
        <w:t>E2 manager</w:t>
      </w:r>
      <w:del w:id="130" w:author="Rittwik Jana" w:date="2019-06-06T10:10:00Z">
        <w:r w:rsidDel="00B72185">
          <w:delText xml:space="preserve">, </w:delText>
        </w:r>
        <w:r w:rsidR="0078267E" w:rsidDel="00B72185">
          <w:delText>UE manager</w:delText>
        </w:r>
      </w:del>
      <w:r w:rsidR="0078267E">
        <w:t xml:space="preserve"> to transact E2 data into the R-NIB  </w:t>
      </w:r>
    </w:p>
    <w:p w14:paraId="75B83BB5" w14:textId="77777777" w:rsidR="00D204EB" w:rsidRDefault="00D204EB">
      <w:pPr>
        <w:pStyle w:val="ListParagraph"/>
        <w:numPr>
          <w:ilvl w:val="1"/>
          <w:numId w:val="41"/>
        </w:numPr>
        <w:jc w:val="both"/>
        <w:pPrChange w:id="131" w:author="Rittwik Jana" w:date="2019-06-06T10:10:00Z">
          <w:pPr>
            <w:pStyle w:val="ListParagraph"/>
            <w:numPr>
              <w:ilvl w:val="2"/>
              <w:numId w:val="41"/>
            </w:numPr>
            <w:ind w:left="2880" w:hanging="360"/>
            <w:jc w:val="both"/>
          </w:pPr>
        </w:pPrChange>
      </w:pPr>
      <w:r>
        <w:t>Dashboard to display FM and PM counters from RIC</w:t>
      </w:r>
    </w:p>
    <w:p w14:paraId="37D77DA6" w14:textId="77777777" w:rsidR="007056DA" w:rsidRDefault="007056DA" w:rsidP="007056DA">
      <w:pPr>
        <w:pStyle w:val="ListParagraph"/>
        <w:numPr>
          <w:ilvl w:val="1"/>
          <w:numId w:val="41"/>
        </w:numPr>
        <w:jc w:val="both"/>
      </w:pPr>
      <w:r>
        <w:t>A virtualization layer based on COTS platform (e.g., Akraino)</w:t>
      </w:r>
    </w:p>
    <w:p w14:paraId="60FC1C8C" w14:textId="694A0938" w:rsidR="00EE5526" w:rsidRDefault="00EE5526" w:rsidP="001E2BFE">
      <w:pPr>
        <w:pStyle w:val="ListParagraph"/>
        <w:numPr>
          <w:ilvl w:val="1"/>
          <w:numId w:val="41"/>
        </w:numPr>
        <w:jc w:val="both"/>
        <w:rPr>
          <w:ins w:id="132" w:author="Rittwik Jana" w:date="2019-06-06T10:12:00Z"/>
        </w:rPr>
      </w:pPr>
      <w:del w:id="133" w:author="Rittwik Jana" w:date="2019-06-06T10:12:00Z">
        <w:r w:rsidDel="00B72185">
          <w:delText>O-CU</w:delText>
        </w:r>
        <w:r w:rsidR="0078267E" w:rsidDel="00B72185">
          <w:delText xml:space="preserve"> implementing</w:delText>
        </w:r>
      </w:del>
      <w:del w:id="134" w:author="Rittwik Jana" w:date="2019-06-07T12:01:00Z">
        <w:r w:rsidR="0078267E" w:rsidDel="0037493B">
          <w:delText xml:space="preserve"> a</w:delText>
        </w:r>
      </w:del>
      <w:ins w:id="135" w:author="Rittwik Jana" w:date="2019-06-07T12:01:00Z">
        <w:r w:rsidR="0037493B">
          <w:t>A</w:t>
        </w:r>
      </w:ins>
      <w:r w:rsidR="0078267E">
        <w:t xml:space="preserve"> basic E2 interface </w:t>
      </w:r>
      <w:r w:rsidR="00D204EB">
        <w:t>agent</w:t>
      </w:r>
      <w:ins w:id="136" w:author="Rittwik Jana" w:date="2019-06-06T10:11:00Z">
        <w:r w:rsidR="00B72185">
          <w:t xml:space="preserve"> via a simulator</w:t>
        </w:r>
      </w:ins>
      <w:ins w:id="137" w:author="Rittwik Jana" w:date="2019-06-06T10:13:00Z">
        <w:r w:rsidR="00B72185">
          <w:t xml:space="preserve"> (gNb side)</w:t>
        </w:r>
      </w:ins>
    </w:p>
    <w:p w14:paraId="20AD9DC5" w14:textId="7A10FA06" w:rsidR="00B72185" w:rsidRDefault="00B72185" w:rsidP="001E2BFE">
      <w:pPr>
        <w:pStyle w:val="ListParagraph"/>
        <w:numPr>
          <w:ilvl w:val="1"/>
          <w:numId w:val="41"/>
        </w:numPr>
        <w:jc w:val="both"/>
      </w:pPr>
      <w:ins w:id="138" w:author="Rittwik Jana" w:date="2019-06-06T10:13:00Z">
        <w:r>
          <w:t>O-CU implementation of an integrated  eNB</w:t>
        </w:r>
      </w:ins>
    </w:p>
    <w:p w14:paraId="42E01F7E" w14:textId="77777777" w:rsidR="00EE5526" w:rsidRDefault="00EE5526">
      <w:pPr>
        <w:pStyle w:val="ListParagraph"/>
        <w:numPr>
          <w:ilvl w:val="1"/>
          <w:numId w:val="41"/>
        </w:numPr>
        <w:jc w:val="both"/>
      </w:pPr>
      <w:r>
        <w:t>O-DU</w:t>
      </w:r>
      <w:r w:rsidR="00EB73B8">
        <w:t xml:space="preserve"> implementing</w:t>
      </w:r>
    </w:p>
    <w:p w14:paraId="2B250F8C" w14:textId="77777777" w:rsidR="00EB73B8" w:rsidRDefault="00EB73B8" w:rsidP="00EB73B8">
      <w:pPr>
        <w:pStyle w:val="ListParagraph"/>
        <w:numPr>
          <w:ilvl w:val="2"/>
          <w:numId w:val="41"/>
        </w:numPr>
        <w:jc w:val="both"/>
      </w:pPr>
      <w:r>
        <w:t>L1 functional blocks</w:t>
      </w:r>
    </w:p>
    <w:p w14:paraId="47D2417B" w14:textId="77777777" w:rsidR="00EB73B8" w:rsidRDefault="00EB73B8" w:rsidP="001E2BFE">
      <w:pPr>
        <w:pStyle w:val="ListParagraph"/>
        <w:numPr>
          <w:ilvl w:val="2"/>
          <w:numId w:val="41"/>
        </w:numPr>
        <w:jc w:val="both"/>
      </w:pPr>
      <w:r>
        <w:t>L2 functional blocks</w:t>
      </w:r>
    </w:p>
    <w:p w14:paraId="67F5A9F5" w14:textId="77777777" w:rsidR="00BE6766" w:rsidRDefault="00EE5526" w:rsidP="001E2BFE">
      <w:pPr>
        <w:pStyle w:val="ListParagraph"/>
        <w:numPr>
          <w:ilvl w:val="1"/>
          <w:numId w:val="41"/>
        </w:numPr>
        <w:jc w:val="both"/>
        <w:rPr>
          <w:ins w:id="139" w:author="Rittwik Jana" w:date="2019-06-07T12:16:00Z"/>
        </w:rPr>
      </w:pPr>
      <w:r>
        <w:t>Open Front Haul implementation</w:t>
      </w:r>
    </w:p>
    <w:p w14:paraId="302DF70D" w14:textId="77777777" w:rsidR="00BE6766" w:rsidRDefault="00BE6766" w:rsidP="00BE6766">
      <w:pPr>
        <w:pStyle w:val="ListParagraph"/>
        <w:numPr>
          <w:ilvl w:val="2"/>
          <w:numId w:val="41"/>
        </w:numPr>
        <w:jc w:val="both"/>
        <w:rPr>
          <w:ins w:id="140" w:author="Rittwik Jana" w:date="2019-06-07T12:17:00Z"/>
        </w:rPr>
      </w:pPr>
      <w:ins w:id="141" w:author="Rittwik Jana" w:date="2019-06-07T12:16:00Z">
        <w:r>
          <w:t>Node level and inter-node conformance</w:t>
        </w:r>
      </w:ins>
    </w:p>
    <w:p w14:paraId="6826DA6E" w14:textId="1AEDCF14" w:rsidR="00EE5526" w:rsidRDefault="00EE5526">
      <w:pPr>
        <w:pStyle w:val="ListParagraph"/>
        <w:numPr>
          <w:ilvl w:val="2"/>
          <w:numId w:val="41"/>
        </w:numPr>
        <w:jc w:val="both"/>
        <w:pPrChange w:id="142" w:author="Rittwik Jana" w:date="2019-06-07T12:16:00Z">
          <w:pPr>
            <w:pStyle w:val="ListParagraph"/>
            <w:numPr>
              <w:ilvl w:val="1"/>
              <w:numId w:val="41"/>
            </w:numPr>
            <w:ind w:left="2160" w:hanging="360"/>
            <w:jc w:val="both"/>
          </w:pPr>
        </w:pPrChange>
      </w:pPr>
      <w:r>
        <w:t xml:space="preserve"> </w:t>
      </w:r>
    </w:p>
    <w:p w14:paraId="70177944" w14:textId="016199B6" w:rsidR="008652CF" w:rsidRDefault="00EE3699" w:rsidP="001E2BFE">
      <w:pPr>
        <w:keepNext/>
        <w:jc w:val="both"/>
      </w:pPr>
      <w:ins w:id="143" w:author="Rittwik Jana" w:date="2019-06-06T08:57:00Z">
        <w:r>
          <w:rPr>
            <w:noProof/>
          </w:rPr>
          <w:lastRenderedPageBreak/>
          <w:drawing>
            <wp:inline distT="0" distB="0" distL="0" distR="0" wp14:anchorId="30666E35" wp14:editId="112AFEDA">
              <wp:extent cx="6166573" cy="3763347"/>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5033" cy="3774613"/>
                      </a:xfrm>
                      <a:prstGeom prst="rect">
                        <a:avLst/>
                      </a:prstGeom>
                      <a:noFill/>
                    </pic:spPr>
                  </pic:pic>
                </a:graphicData>
              </a:graphic>
            </wp:inline>
          </w:drawing>
        </w:r>
      </w:ins>
    </w:p>
    <w:p w14:paraId="4F940935" w14:textId="77777777" w:rsidR="0071601B" w:rsidRPr="007C77EC" w:rsidRDefault="008652CF" w:rsidP="001E2BFE">
      <w:r>
        <w:t>Figure</w:t>
      </w:r>
      <w:r w:rsidR="0071601B">
        <w:t xml:space="preserve"> 1</w:t>
      </w:r>
      <w:r>
        <w:t xml:space="preserve"> - </w:t>
      </w:r>
      <w:r w:rsidR="0071601B">
        <w:t xml:space="preserve">near-RT </w:t>
      </w:r>
      <w:r>
        <w:t>RIC open source platform</w:t>
      </w:r>
    </w:p>
    <w:p w14:paraId="7D32187B" w14:textId="77777777" w:rsidR="00DE12EE" w:rsidRDefault="00DE12EE">
      <w:r>
        <w:t xml:space="preserve">Figure 1 shows an example of the near-RT RIC architecture platform deployed on a virtualized radio edge cloud (REC) infrastructure. </w:t>
      </w:r>
      <w:r w:rsidR="000E3D30">
        <w:t xml:space="preserve">The RIC allows xApps to be deployed and managed. The RIC also connects southbound to the RAN via E2 and northbound via A1. </w:t>
      </w:r>
    </w:p>
    <w:p w14:paraId="05E22BE9" w14:textId="77777777" w:rsidR="00E93E4A" w:rsidRDefault="00E93E4A" w:rsidP="00E93E4A">
      <w:pPr>
        <w:pStyle w:val="Heading3"/>
      </w:pPr>
      <w:bookmarkStart w:id="144" w:name="_Toc11071858"/>
      <w:r>
        <w:t>Project repos</w:t>
      </w:r>
      <w:bookmarkEnd w:id="144"/>
      <w:r>
        <w:t xml:space="preserve"> </w:t>
      </w:r>
    </w:p>
    <w:p w14:paraId="50BB3B9F" w14:textId="77777777" w:rsidR="00E93E4A" w:rsidRPr="00E93E4A" w:rsidRDefault="00E93E4A" w:rsidP="001E2BFE"/>
    <w:p w14:paraId="39EB2285" w14:textId="77777777" w:rsidR="00E93E4A" w:rsidRDefault="00E93E4A" w:rsidP="00E93E4A"/>
    <w:tbl>
      <w:tblPr>
        <w:tblW w:w="9890" w:type="dxa"/>
        <w:tblCellMar>
          <w:left w:w="0" w:type="dxa"/>
          <w:right w:w="0" w:type="dxa"/>
        </w:tblCellMar>
        <w:tblLook w:val="04A0" w:firstRow="1" w:lastRow="0" w:firstColumn="1" w:lastColumn="0" w:noHBand="0" w:noVBand="1"/>
      </w:tblPr>
      <w:tblGrid>
        <w:gridCol w:w="2960"/>
        <w:gridCol w:w="2070"/>
        <w:gridCol w:w="1712"/>
        <w:gridCol w:w="3420"/>
      </w:tblGrid>
      <w:tr w:rsidR="00E93E4A" w14:paraId="07412D56" w14:textId="77777777" w:rsidTr="001E2BFE">
        <w:trPr>
          <w:trHeight w:val="320"/>
        </w:trPr>
        <w:tc>
          <w:tcPr>
            <w:tcW w:w="2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982767" w14:textId="77777777" w:rsidR="00E93E4A" w:rsidRDefault="00E93E4A">
            <w:r>
              <w:t>Project Name</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42C6126" w14:textId="77777777" w:rsidR="00E93E4A" w:rsidRDefault="00E93E4A">
            <w:r>
              <w:t>Project Key</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597DAA0" w14:textId="77777777" w:rsidR="00E93E4A" w:rsidRDefault="00E93E4A">
            <w:r>
              <w:t>PTL</w:t>
            </w:r>
          </w:p>
        </w:tc>
        <w:tc>
          <w:tcPr>
            <w:tcW w:w="34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AB1493" w14:textId="77777777" w:rsidR="00E93E4A" w:rsidRDefault="00E93E4A">
            <w:r>
              <w:t>Seed Code Repos</w:t>
            </w:r>
          </w:p>
        </w:tc>
      </w:tr>
      <w:tr w:rsidR="00E93E4A" w14:paraId="054D314D"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74FF3A" w14:textId="77777777" w:rsidR="00E93E4A" w:rsidRDefault="00E93E4A">
            <w:r>
              <w:t>Non-realtime RAN Intelligent Controller</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25703CBF" w14:textId="77777777" w:rsidR="00E93E4A" w:rsidRDefault="00E93E4A">
            <w:r>
              <w:t>RICNRT</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5DD73BB5" w14:textId="0D876C2A" w:rsidR="00E93E4A" w:rsidRDefault="00E93E4A">
            <w:r>
              <w:t> </w:t>
            </w:r>
            <w:r w:rsidR="00EC4B8D">
              <w:t>E///</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1A842B" w14:textId="77777777" w:rsidR="00E93E4A" w:rsidRDefault="00E93E4A">
            <w:r>
              <w:t> </w:t>
            </w:r>
          </w:p>
        </w:tc>
      </w:tr>
      <w:tr w:rsidR="00E93E4A" w14:paraId="252EF7EE"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7D691BFA"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44635130"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312E7295"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EE974B" w14:textId="77777777" w:rsidR="00E93E4A" w:rsidRDefault="00E93E4A">
            <w:r>
              <w:t> </w:t>
            </w:r>
          </w:p>
        </w:tc>
      </w:tr>
      <w:tr w:rsidR="00E93E4A" w14:paraId="73B69E12"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EA3D94" w14:textId="77777777" w:rsidR="00E93E4A" w:rsidRDefault="00E93E4A">
            <w:r>
              <w:t>RAN Intelligent Controller Applications</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5649219E" w14:textId="77777777" w:rsidR="00E93E4A" w:rsidRDefault="00E93E4A">
            <w:r>
              <w:t>RICAPP</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4E9B95D8" w14:textId="4DE26954" w:rsidR="00E93E4A" w:rsidRDefault="00EC4B8D">
            <w:r>
              <w:t>AT&amp;T</w:t>
            </w: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41D06B71" w14:textId="659D10B2" w:rsidR="00E93E4A" w:rsidRDefault="00E93E4A">
            <w:r>
              <w:rPr>
                <w:color w:val="006100"/>
              </w:rPr>
              <w:t>ric-app/admi</w:t>
            </w:r>
            <w:r w:rsidR="00330468">
              <w:rPr>
                <w:color w:val="006100"/>
              </w:rPr>
              <w:t>ssio</w:t>
            </w:r>
            <w:r>
              <w:rPr>
                <w:color w:val="006100"/>
              </w:rPr>
              <w:t>n</w:t>
            </w:r>
          </w:p>
        </w:tc>
      </w:tr>
      <w:tr w:rsidR="00E93E4A" w14:paraId="18B0E68B"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3FDB1871"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53458349"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2CCA785D"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6E785063" w14:textId="77777777" w:rsidR="00E93E4A" w:rsidRDefault="00E93E4A">
            <w:r>
              <w:rPr>
                <w:color w:val="006100"/>
              </w:rPr>
              <w:t>ric-app/reporter</w:t>
            </w:r>
          </w:p>
        </w:tc>
      </w:tr>
      <w:tr w:rsidR="00E93E4A" w14:paraId="6861ED58"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558930A5"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0B1C1518"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4F61E374"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5FB9A5" w14:textId="77777777" w:rsidR="00E93E4A" w:rsidRDefault="00E93E4A">
            <w:r>
              <w:t> </w:t>
            </w:r>
          </w:p>
        </w:tc>
      </w:tr>
      <w:tr w:rsidR="00E93E4A" w14:paraId="18D617E0"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DB334C" w14:textId="77777777" w:rsidR="00E93E4A" w:rsidRDefault="00E93E4A">
            <w:r>
              <w:t>RAN Intelligent Controller</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674B946B" w14:textId="77777777" w:rsidR="00E93E4A" w:rsidRDefault="00E93E4A">
            <w:r>
              <w:t>RIC</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5989B459" w14:textId="57FE80A5" w:rsidR="00E93E4A" w:rsidRDefault="00EC4B8D">
            <w:r>
              <w:t>Thoralf</w:t>
            </w:r>
            <w:ins w:id="145" w:author="Rittwik Jana" w:date="2019-06-04T15:34:00Z">
              <w:r w:rsidR="008D66FC">
                <w:t>, Nokia</w:t>
              </w:r>
            </w:ins>
            <w:r w:rsidR="00E93E4A">
              <w:t> </w:t>
            </w: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12D88E41" w14:textId="77777777" w:rsidR="00E93E4A" w:rsidRDefault="00E93E4A">
            <w:r>
              <w:rPr>
                <w:color w:val="006100"/>
              </w:rPr>
              <w:t>com/asn1</w:t>
            </w:r>
          </w:p>
        </w:tc>
      </w:tr>
      <w:tr w:rsidR="00E93E4A" w14:paraId="0AD1F458"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685EB20E"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13E1C072"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56A08478"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6706CC21" w14:textId="77777777" w:rsidR="00E93E4A" w:rsidRDefault="00E93E4A">
            <w:r>
              <w:rPr>
                <w:color w:val="006100"/>
              </w:rPr>
              <w:t>com/golog</w:t>
            </w:r>
          </w:p>
        </w:tc>
      </w:tr>
      <w:tr w:rsidR="00E93E4A" w14:paraId="28BCE9A6"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33978C17"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57E62A11"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33E8B49B"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01655D67" w14:textId="77777777" w:rsidR="00E93E4A" w:rsidRDefault="00E93E4A">
            <w:r>
              <w:rPr>
                <w:color w:val="006100"/>
              </w:rPr>
              <w:t>com/log</w:t>
            </w:r>
          </w:p>
        </w:tc>
      </w:tr>
      <w:tr w:rsidR="00E93E4A" w14:paraId="2FD462C8"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725C45BE"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58EC7774"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02AF9541"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24FD989C" w14:textId="77777777" w:rsidR="00E93E4A" w:rsidRDefault="00E93E4A">
            <w:r>
              <w:rPr>
                <w:color w:val="006100"/>
              </w:rPr>
              <w:t>ric-plt/a1</w:t>
            </w:r>
          </w:p>
        </w:tc>
      </w:tr>
      <w:tr w:rsidR="00E93E4A" w14:paraId="539E0882"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01DE4F6D"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4899C7FD"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4E9A0203"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054C1A6A" w14:textId="77777777" w:rsidR="00E93E4A" w:rsidRDefault="00E93E4A">
            <w:r>
              <w:rPr>
                <w:color w:val="006100"/>
              </w:rPr>
              <w:t>ric-plt/appmgr</w:t>
            </w:r>
          </w:p>
        </w:tc>
      </w:tr>
      <w:tr w:rsidR="00E93E4A" w14:paraId="389A3DA6"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70B93F50"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0DBEC2F9"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6A4A74F0"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45751B04" w14:textId="77777777" w:rsidR="00E93E4A" w:rsidRDefault="00E93E4A">
            <w:r>
              <w:rPr>
                <w:color w:val="006100"/>
              </w:rPr>
              <w:t>ric-plt/dbaas</w:t>
            </w:r>
          </w:p>
        </w:tc>
      </w:tr>
      <w:tr w:rsidR="00E93E4A" w14:paraId="1E10343E"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103BD0F0"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61CB538A"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5050B27E"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42DC720D" w14:textId="77777777" w:rsidR="00E93E4A" w:rsidRDefault="00E93E4A">
            <w:r>
              <w:rPr>
                <w:color w:val="006100"/>
              </w:rPr>
              <w:t>ric-plt/dbaas/hiredis-vip</w:t>
            </w:r>
          </w:p>
        </w:tc>
      </w:tr>
      <w:tr w:rsidR="00E93E4A" w14:paraId="587AF1FF"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6EB0E7FE"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13C0E154"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69911646"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7E10758F" w14:textId="77777777" w:rsidR="00E93E4A" w:rsidRDefault="00E93E4A">
            <w:r>
              <w:rPr>
                <w:color w:val="006100"/>
              </w:rPr>
              <w:t>ric-plt/e2</w:t>
            </w:r>
          </w:p>
        </w:tc>
      </w:tr>
      <w:tr w:rsidR="00E93E4A" w14:paraId="481CC613"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7FA2B7FF"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2079B537"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7829B0F4"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727686C2" w14:textId="77777777" w:rsidR="00E93E4A" w:rsidRDefault="00E93E4A">
            <w:r>
              <w:rPr>
                <w:color w:val="006100"/>
              </w:rPr>
              <w:t>ric-plt/e2mgr</w:t>
            </w:r>
          </w:p>
        </w:tc>
      </w:tr>
      <w:tr w:rsidR="00E93E4A" w14:paraId="4521C6B9"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12E79BA6"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5A4AF37D"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086BE77E"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2E9C8186" w14:textId="77777777" w:rsidR="00E93E4A" w:rsidRDefault="00E93E4A">
            <w:r>
              <w:rPr>
                <w:color w:val="006100"/>
              </w:rPr>
              <w:t>ric-plt/lib/rmr</w:t>
            </w:r>
          </w:p>
        </w:tc>
      </w:tr>
      <w:tr w:rsidR="00E93E4A" w14:paraId="2EF0511F"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3BD18744"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703F104B"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3E611039"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2CB821AA" w14:textId="77777777" w:rsidR="00E93E4A" w:rsidRDefault="00E93E4A">
            <w:r>
              <w:rPr>
                <w:color w:val="006100"/>
              </w:rPr>
              <w:t>ric-plt/rtmgr</w:t>
            </w:r>
          </w:p>
        </w:tc>
      </w:tr>
      <w:tr w:rsidR="00E93E4A" w14:paraId="68D0C2FE"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5464EE59"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3F18AF3D"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31078802"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08F98E32" w14:textId="77777777" w:rsidR="00E93E4A" w:rsidRDefault="00E93E4A">
            <w:r>
              <w:rPr>
                <w:color w:val="006100"/>
              </w:rPr>
              <w:t>ric-plt/sdl</w:t>
            </w:r>
          </w:p>
        </w:tc>
      </w:tr>
      <w:tr w:rsidR="00E93E4A" w14:paraId="05F503B6"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2BD57845"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3773BB6B"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6DE9D53B"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3EA61EB6" w14:textId="77777777" w:rsidR="00E93E4A" w:rsidRDefault="00E93E4A">
            <w:r>
              <w:rPr>
                <w:color w:val="006100"/>
              </w:rPr>
              <w:t>ric-plt/sdl/config</w:t>
            </w:r>
          </w:p>
        </w:tc>
      </w:tr>
      <w:tr w:rsidR="00E93E4A" w14:paraId="171C8DA1"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239C1D8F"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3726B285"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629B5B4D"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7D0A81A5" w14:textId="77777777" w:rsidR="00E93E4A" w:rsidRDefault="00E93E4A">
            <w:r>
              <w:rPr>
                <w:color w:val="006100"/>
              </w:rPr>
              <w:t>ric-plt/sdlgo</w:t>
            </w:r>
          </w:p>
        </w:tc>
      </w:tr>
      <w:tr w:rsidR="00E93E4A" w14:paraId="773DDD23"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3D72288A"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5F8A01CF"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4C744D92"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24D0BF0B" w14:textId="77777777" w:rsidR="00E93E4A" w:rsidRDefault="00E93E4A">
            <w:r>
              <w:rPr>
                <w:color w:val="006100"/>
              </w:rPr>
              <w:t>ric-plt/sdlpy</w:t>
            </w:r>
          </w:p>
        </w:tc>
      </w:tr>
      <w:tr w:rsidR="00E93E4A" w14:paraId="3FECE0A3"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1B59873F"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54A6355B"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0759CA1D"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1AAB7D26" w14:textId="77777777" w:rsidR="00E93E4A" w:rsidRDefault="00E93E4A">
            <w:r>
              <w:rPr>
                <w:color w:val="006100"/>
              </w:rPr>
              <w:t>ric-plt/submgr</w:t>
            </w:r>
          </w:p>
        </w:tc>
      </w:tr>
      <w:tr w:rsidR="00E93E4A" w14:paraId="166EA986"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7D72B224"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3429029E"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245644D6"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1C9B8CA0" w14:textId="77777777" w:rsidR="00E93E4A" w:rsidRDefault="00E93E4A">
            <w:r>
              <w:rPr>
                <w:color w:val="006100"/>
              </w:rPr>
              <w:t>ric-plt/utils</w:t>
            </w:r>
          </w:p>
        </w:tc>
      </w:tr>
      <w:tr w:rsidR="00E93E4A" w14:paraId="6995C6B7"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2E6A3387"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3B477E36"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40C1B1FD"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61D5FE9D" w14:textId="77777777" w:rsidR="00E93E4A" w:rsidRDefault="00E93E4A">
            <w:r>
              <w:rPr>
                <w:color w:val="006100"/>
              </w:rPr>
              <w:t>ric-plt/xapp-frame</w:t>
            </w:r>
          </w:p>
        </w:tc>
      </w:tr>
      <w:tr w:rsidR="00E93E4A" w14:paraId="0179059F"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31F55A16"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2C8DBE48"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54C9A426"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AB3765" w14:textId="77777777" w:rsidR="00E93E4A" w:rsidRDefault="00E93E4A">
            <w:r>
              <w:t> </w:t>
            </w:r>
          </w:p>
        </w:tc>
      </w:tr>
      <w:tr w:rsidR="00E93E4A" w14:paraId="20E29E8A"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D955C4" w14:textId="77777777" w:rsidR="00E93E4A" w:rsidRDefault="00E93E4A">
            <w:r>
              <w:t>O-RAN Central Unit</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1EBC121A" w14:textId="77777777" w:rsidR="00E93E4A" w:rsidRDefault="00E93E4A">
            <w:r>
              <w:t>OCU</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300F42E1" w14:textId="1ED06DDC" w:rsidR="00E93E4A" w:rsidRDefault="00EC4B8D">
            <w:r>
              <w:t>CMCC</w:t>
            </w:r>
            <w:r w:rsidR="00E93E4A">
              <w:t> </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85823F" w14:textId="77777777" w:rsidR="00E93E4A" w:rsidRDefault="00E93E4A">
            <w:r>
              <w:t>(China Mobile integrated eNB contribution)</w:t>
            </w:r>
          </w:p>
        </w:tc>
      </w:tr>
      <w:tr w:rsidR="00E93E4A" w14:paraId="0347CA88"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30E8E8A7"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7232244F"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08A7DC25"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B52B38" w14:textId="77777777" w:rsidR="00E93E4A" w:rsidRDefault="00E93E4A">
            <w:r>
              <w:t> </w:t>
            </w:r>
          </w:p>
        </w:tc>
      </w:tr>
      <w:tr w:rsidR="00E93E4A" w14:paraId="33849023"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3165F2" w14:textId="77777777" w:rsidR="00E93E4A" w:rsidRDefault="00E93E4A">
            <w:r>
              <w:t>O-RAN Distributed Unit</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2620EB01" w14:textId="77777777" w:rsidR="00E93E4A" w:rsidRDefault="00E93E4A">
            <w:r>
              <w:t>ODU</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57E45A1B" w14:textId="5ABCFAFA" w:rsidR="00E93E4A" w:rsidRDefault="00E93E4A">
            <w:r>
              <w:t> </w:t>
            </w:r>
            <w:r w:rsidR="00EC4B8D">
              <w:t>Radisys</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61A85B" w14:textId="77777777" w:rsidR="00E93E4A" w:rsidRDefault="00E93E4A">
            <w:r>
              <w:t>(Intel L1</w:t>
            </w:r>
            <w:del w:id="146" w:author="Rittwik Jana" w:date="2019-06-06T09:37:00Z">
              <w:r w:rsidDel="003F24DE">
                <w:delText>-2</w:delText>
              </w:r>
            </w:del>
            <w:r>
              <w:t xml:space="preserve"> contribution)</w:t>
            </w:r>
          </w:p>
        </w:tc>
      </w:tr>
      <w:tr w:rsidR="00E93E4A" w14:paraId="0D83F146"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7F9A69E6"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61DD9EEE"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0E26EC67"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47DA07" w14:textId="28B1886D" w:rsidR="00E93E4A" w:rsidRDefault="00E93E4A">
            <w:r>
              <w:t>(Radisys L</w:t>
            </w:r>
            <w:ins w:id="147" w:author="Rittwik Jana" w:date="2019-06-06T09:37:00Z">
              <w:r w:rsidR="003F24DE">
                <w:t>2</w:t>
              </w:r>
            </w:ins>
            <w:del w:id="148" w:author="Rittwik Jana" w:date="2019-06-06T09:37:00Z">
              <w:r w:rsidDel="003F24DE">
                <w:delText>3</w:delText>
              </w:r>
            </w:del>
            <w:r>
              <w:t xml:space="preserve"> contribution)</w:t>
            </w:r>
          </w:p>
        </w:tc>
      </w:tr>
      <w:tr w:rsidR="00E93E4A" w14:paraId="36A61292"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19CBBCC9"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381620E5"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43F8BBAC"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447E17" w14:textId="66BE2C2C" w:rsidR="00E93E4A" w:rsidRDefault="00E93E4A">
            <w:r>
              <w:t> </w:t>
            </w:r>
            <w:ins w:id="149" w:author="Rittwik Jana" w:date="2019-06-06T09:37:00Z">
              <w:r w:rsidR="003F24DE">
                <w:t>Commscope?</w:t>
              </w:r>
            </w:ins>
          </w:p>
        </w:tc>
      </w:tr>
      <w:tr w:rsidR="00330468" w14:paraId="763A9D45" w14:textId="77777777" w:rsidTr="001E2BFE">
        <w:trPr>
          <w:trHeight w:val="320"/>
        </w:trPr>
        <w:tc>
          <w:tcPr>
            <w:tcW w:w="296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61655AF" w14:textId="4E91C4C7" w:rsidR="00330468" w:rsidRDefault="00330468">
            <w:r>
              <w:t>O-RAN RU</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tcPr>
          <w:p w14:paraId="71E1DCD8" w14:textId="6FB62ADA" w:rsidR="00330468" w:rsidRDefault="00330468">
            <w:r>
              <w:t>ORU</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tcPr>
          <w:p w14:paraId="00E239DB" w14:textId="77777777" w:rsidR="00330468" w:rsidRDefault="00330468"/>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tcPr>
          <w:p w14:paraId="01D2274E" w14:textId="50715CB0" w:rsidR="00330468" w:rsidRDefault="00330468">
            <w:pPr>
              <w:rPr>
                <w:color w:val="006100"/>
              </w:rPr>
            </w:pPr>
            <w:r>
              <w:rPr>
                <w:color w:val="006100"/>
              </w:rPr>
              <w:t>Out of scope for Rel A</w:t>
            </w:r>
          </w:p>
        </w:tc>
      </w:tr>
      <w:tr w:rsidR="00E93E4A" w14:paraId="6472D3D3"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233931" w14:textId="77777777" w:rsidR="00E93E4A" w:rsidRDefault="00E93E4A">
            <w:r>
              <w:t xml:space="preserve">Operations Administration Management Apparatus </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0E55D197" w14:textId="77777777" w:rsidR="00E93E4A" w:rsidRDefault="00E93E4A">
            <w:r>
              <w:t>OAM</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0D563798" w14:textId="77777777" w:rsidR="00E93E4A" w:rsidRDefault="00E93E4A">
            <w:r>
              <w:t> </w:t>
            </w: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3F9F7C5D" w14:textId="77777777" w:rsidR="00E93E4A" w:rsidRDefault="00E93E4A">
            <w:r>
              <w:rPr>
                <w:color w:val="006100"/>
              </w:rPr>
              <w:t>portal/ric-dashboard</w:t>
            </w:r>
          </w:p>
        </w:tc>
      </w:tr>
      <w:tr w:rsidR="00E93E4A" w14:paraId="39B6F460"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24352FE7"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277B7A20"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4708E2DC"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F3E578" w14:textId="77777777" w:rsidR="00E93E4A" w:rsidRDefault="00E93E4A">
            <w:r>
              <w:t> </w:t>
            </w:r>
          </w:p>
        </w:tc>
      </w:tr>
      <w:tr w:rsidR="00E93E4A" w14:paraId="1AB65130"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C9E12A" w14:textId="77777777" w:rsidR="00E93E4A" w:rsidRDefault="00E93E4A">
            <w:r>
              <w:t>Simulation</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6DCFDD60" w14:textId="77777777" w:rsidR="00E93E4A" w:rsidRDefault="00E93E4A">
            <w:r>
              <w:t>SIM</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5A6C92E6" w14:textId="4A4AAB97" w:rsidR="00E93E4A" w:rsidRDefault="00EC4B8D">
            <w:r>
              <w:t>AT&amp;T</w:t>
            </w:r>
            <w:r w:rsidR="00E93E4A">
              <w:t> </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4C7878" w14:textId="77777777" w:rsidR="00E93E4A" w:rsidRDefault="00E93E4A">
            <w:r>
              <w:t>(AT&amp;T RAN side E2 simulator)</w:t>
            </w:r>
          </w:p>
        </w:tc>
      </w:tr>
      <w:tr w:rsidR="00E93E4A" w14:paraId="02764131"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5F555DC0"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68FA7B3E"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6C56FA53"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CE2535" w14:textId="7984E27C" w:rsidR="00E93E4A" w:rsidRDefault="00E93E4A"/>
        </w:tc>
      </w:tr>
      <w:tr w:rsidR="00E93E4A" w14:paraId="62DDF94B"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AFAD9A" w14:textId="77777777" w:rsidR="00E93E4A" w:rsidRDefault="00E93E4A">
            <w:r>
              <w:lastRenderedPageBreak/>
              <w:t>Infrastructure</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27A39449" w14:textId="77777777" w:rsidR="00E93E4A" w:rsidRDefault="00E93E4A">
            <w:r>
              <w:t>INF</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497C8CDC" w14:textId="47353164" w:rsidR="00E93E4A" w:rsidRDefault="00EC4B8D">
            <w:r>
              <w:t>Lenovo</w:t>
            </w:r>
            <w:r w:rsidR="00E93E4A">
              <w:t> </w:t>
            </w: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4A34B3AE" w14:textId="77777777" w:rsidR="00E93E4A" w:rsidRDefault="00E93E4A">
            <w:r>
              <w:rPr>
                <w:color w:val="006100"/>
              </w:rPr>
              <w:t>aal/lib</w:t>
            </w:r>
          </w:p>
        </w:tc>
      </w:tr>
      <w:tr w:rsidR="00E93E4A" w14:paraId="4C232662"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78B19F57"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513AB86D"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54C2161F"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34D78C03" w14:textId="77777777" w:rsidR="00E93E4A" w:rsidRDefault="00E93E4A">
            <w:r>
              <w:rPr>
                <w:color w:val="006100"/>
              </w:rPr>
              <w:t>aal/logic</w:t>
            </w:r>
          </w:p>
        </w:tc>
      </w:tr>
      <w:tr w:rsidR="00E93E4A" w14:paraId="3C6D286A"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7B844887"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1CDF5576"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3EDE516E"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71E6C053" w14:textId="77777777" w:rsidR="00E93E4A" w:rsidRDefault="00E93E4A">
            <w:r>
              <w:rPr>
                <w:color w:val="006100"/>
              </w:rPr>
              <w:t>aal/mgmt</w:t>
            </w:r>
          </w:p>
        </w:tc>
      </w:tr>
      <w:tr w:rsidR="00E93E4A" w14:paraId="0317B08B"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42B43284"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1602BAC9"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01C479C7"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69808914" w14:textId="77777777" w:rsidR="00E93E4A" w:rsidRDefault="00E93E4A">
            <w:r>
              <w:rPr>
                <w:color w:val="006100"/>
              </w:rPr>
              <w:t>aal/virt</w:t>
            </w:r>
          </w:p>
        </w:tc>
      </w:tr>
      <w:tr w:rsidR="00E93E4A" w14:paraId="2746B5B4"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3EDC7AAB"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2B5AD87A"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572F8F72"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9EDB0F" w14:textId="77777777" w:rsidR="00E93E4A" w:rsidRDefault="00E93E4A">
            <w:r>
              <w:t>(Inspur infra monitoring contribution)</w:t>
            </w:r>
          </w:p>
        </w:tc>
      </w:tr>
      <w:tr w:rsidR="00E93E4A" w14:paraId="692BC1A2"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5EB57967"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72FF5B67"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49626957"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70103C" w14:textId="4758D465" w:rsidR="00E93E4A" w:rsidRDefault="00E93E4A">
            <w:r>
              <w:t> </w:t>
            </w:r>
            <w:r w:rsidR="00D35F4F">
              <w:t>Akraino/blueprint</w:t>
            </w:r>
          </w:p>
        </w:tc>
      </w:tr>
      <w:tr w:rsidR="00E93E4A" w14:paraId="40488B71"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B05D03" w14:textId="77777777" w:rsidR="00E93E4A" w:rsidRDefault="00E93E4A">
            <w:r>
              <w:t>Integration and Testing</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5EED0AEA" w14:textId="77777777" w:rsidR="00E93E4A" w:rsidRDefault="00E93E4A">
            <w:r>
              <w:t>INT</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46C89025" w14:textId="6E370A20" w:rsidR="00E93E4A" w:rsidRDefault="00EC4B8D">
            <w:r>
              <w:t>AT&amp;T</w:t>
            </w:r>
            <w:r w:rsidR="00E93E4A">
              <w:t> </w:t>
            </w: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174EACD1" w14:textId="77777777" w:rsidR="00E93E4A" w:rsidRDefault="00E93E4A">
            <w:r>
              <w:rPr>
                <w:color w:val="006100"/>
              </w:rPr>
              <w:t>it/dep</w:t>
            </w:r>
          </w:p>
        </w:tc>
      </w:tr>
      <w:tr w:rsidR="00E93E4A" w14:paraId="200C6AE6"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3A1A4CC3"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1DFF9F19"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728735C8"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4827203C" w14:textId="77777777" w:rsidR="00E93E4A" w:rsidRDefault="00E93E4A">
            <w:r>
              <w:rPr>
                <w:color w:val="006100"/>
              </w:rPr>
              <w:t>it/dev</w:t>
            </w:r>
          </w:p>
        </w:tc>
      </w:tr>
      <w:tr w:rsidR="00E93E4A" w14:paraId="50A9BC8D"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176DCFE0"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6ACC8170"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428EA750"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shd w:val="clear" w:color="auto" w:fill="C6EFCE"/>
            <w:noWrap/>
            <w:tcMar>
              <w:top w:w="0" w:type="dxa"/>
              <w:left w:w="108" w:type="dxa"/>
              <w:bottom w:w="0" w:type="dxa"/>
              <w:right w:w="108" w:type="dxa"/>
            </w:tcMar>
            <w:vAlign w:val="bottom"/>
            <w:hideMark/>
          </w:tcPr>
          <w:p w14:paraId="75B58B31" w14:textId="77777777" w:rsidR="00E93E4A" w:rsidRDefault="00E93E4A">
            <w:r>
              <w:rPr>
                <w:color w:val="006100"/>
              </w:rPr>
              <w:t>it/test</w:t>
            </w:r>
          </w:p>
        </w:tc>
      </w:tr>
      <w:tr w:rsidR="00E93E4A" w14:paraId="606D0990"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1AB360D7"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6E96D5FE"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2B9C72D3"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EDE4BE" w14:textId="4A80A187" w:rsidR="00E93E4A" w:rsidRDefault="00E93E4A">
            <w:r>
              <w:t> </w:t>
            </w:r>
            <w:ins w:id="150" w:author="Rittwik Jana" w:date="2019-06-07T12:10:00Z">
              <w:r w:rsidR="00F839E9">
                <w:t>OTF</w:t>
              </w:r>
            </w:ins>
          </w:p>
        </w:tc>
      </w:tr>
      <w:tr w:rsidR="00E93E4A" w14:paraId="3DF90B2F" w14:textId="77777777" w:rsidTr="001E2BFE">
        <w:trPr>
          <w:trHeight w:val="320"/>
        </w:trPr>
        <w:tc>
          <w:tcPr>
            <w:tcW w:w="296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14D086" w14:textId="77777777" w:rsidR="00E93E4A" w:rsidRDefault="00E93E4A">
            <w:r>
              <w:t>Documentation</w:t>
            </w:r>
          </w:p>
        </w:tc>
        <w:tc>
          <w:tcPr>
            <w:tcW w:w="207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03907E26" w14:textId="77777777" w:rsidR="00E93E4A" w:rsidRDefault="00E93E4A">
            <w:r>
              <w:t>DOC</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594426A2" w14:textId="77777777" w:rsidR="00E93E4A" w:rsidRDefault="00E93E4A">
            <w:r>
              <w:t> </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8B02D9" w14:textId="77777777" w:rsidR="00E93E4A" w:rsidRDefault="00E93E4A">
            <w:r>
              <w:t>doc</w:t>
            </w:r>
          </w:p>
        </w:tc>
      </w:tr>
      <w:tr w:rsidR="00E93E4A" w14:paraId="34171115" w14:textId="77777777" w:rsidTr="001E2BFE">
        <w:trPr>
          <w:trHeight w:val="320"/>
        </w:trPr>
        <w:tc>
          <w:tcPr>
            <w:tcW w:w="2960" w:type="dxa"/>
            <w:vMerge/>
            <w:tcBorders>
              <w:top w:val="nil"/>
              <w:left w:val="single" w:sz="8" w:space="0" w:color="auto"/>
              <w:bottom w:val="single" w:sz="8" w:space="0" w:color="auto"/>
              <w:right w:val="single" w:sz="8" w:space="0" w:color="auto"/>
            </w:tcBorders>
            <w:vAlign w:val="center"/>
            <w:hideMark/>
          </w:tcPr>
          <w:p w14:paraId="162EE770" w14:textId="77777777" w:rsidR="00E93E4A" w:rsidRDefault="00E93E4A">
            <w:pPr>
              <w:rPr>
                <w:rFonts w:ascii="Calibri" w:hAnsi="Calibri" w:cs="Calibri"/>
                <w:sz w:val="24"/>
                <w:szCs w:val="24"/>
              </w:rPr>
            </w:pPr>
          </w:p>
        </w:tc>
        <w:tc>
          <w:tcPr>
            <w:tcW w:w="2070" w:type="dxa"/>
            <w:vMerge/>
            <w:tcBorders>
              <w:top w:val="nil"/>
              <w:left w:val="nil"/>
              <w:bottom w:val="single" w:sz="8" w:space="0" w:color="auto"/>
              <w:right w:val="single" w:sz="8" w:space="0" w:color="auto"/>
            </w:tcBorders>
            <w:vAlign w:val="center"/>
            <w:hideMark/>
          </w:tcPr>
          <w:p w14:paraId="2071739B" w14:textId="77777777" w:rsidR="00E93E4A" w:rsidRDefault="00E93E4A">
            <w:pPr>
              <w:rPr>
                <w:rFonts w:ascii="Calibri" w:hAnsi="Calibri" w:cs="Calibri"/>
                <w:sz w:val="24"/>
                <w:szCs w:val="24"/>
              </w:rPr>
            </w:pPr>
          </w:p>
        </w:tc>
        <w:tc>
          <w:tcPr>
            <w:tcW w:w="1440" w:type="dxa"/>
            <w:vMerge/>
            <w:tcBorders>
              <w:top w:val="nil"/>
              <w:left w:val="nil"/>
              <w:bottom w:val="single" w:sz="8" w:space="0" w:color="auto"/>
              <w:right w:val="single" w:sz="8" w:space="0" w:color="auto"/>
            </w:tcBorders>
            <w:vAlign w:val="center"/>
            <w:hideMark/>
          </w:tcPr>
          <w:p w14:paraId="3B6CB276" w14:textId="77777777" w:rsidR="00E93E4A" w:rsidRDefault="00E93E4A">
            <w:pPr>
              <w:rPr>
                <w:rFonts w:ascii="Calibri" w:hAnsi="Calibri" w:cs="Calibri"/>
                <w:sz w:val="24"/>
                <w:szCs w:val="24"/>
              </w:rPr>
            </w:pP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0738B3" w14:textId="77777777" w:rsidR="00E93E4A" w:rsidRDefault="00E93E4A">
            <w:r>
              <w:t> </w:t>
            </w:r>
          </w:p>
        </w:tc>
      </w:tr>
    </w:tbl>
    <w:p w14:paraId="73F7153D" w14:textId="77777777" w:rsidR="00E93E4A" w:rsidRDefault="00E93E4A" w:rsidP="00E93E4A">
      <w:pPr>
        <w:rPr>
          <w:rFonts w:ascii="Calibri" w:hAnsi="Calibri" w:cs="Calibri"/>
        </w:rPr>
      </w:pPr>
      <w:r>
        <w:t> </w:t>
      </w:r>
    </w:p>
    <w:p w14:paraId="68F6B15B" w14:textId="77777777" w:rsidR="00E93E4A" w:rsidRPr="00E93E4A" w:rsidRDefault="00E93E4A" w:rsidP="00E93E4A">
      <w:pPr>
        <w:rPr>
          <w:rFonts w:ascii="Calibri" w:eastAsia="Calibri" w:hAnsi="Calibri" w:cs="Calibri"/>
          <w:color w:val="auto"/>
          <w:sz w:val="24"/>
          <w:szCs w:val="24"/>
          <w:lang w:eastAsia="en-US"/>
        </w:rPr>
      </w:pPr>
      <w:r>
        <w:t> </w:t>
      </w:r>
    </w:p>
    <w:p w14:paraId="5AFED4FC" w14:textId="77777777" w:rsidR="00E93E4A" w:rsidRPr="00E93E4A" w:rsidRDefault="00E93E4A" w:rsidP="00E93E4A">
      <w:pPr>
        <w:spacing w:after="0" w:line="240" w:lineRule="auto"/>
        <w:ind w:left="0"/>
        <w:rPr>
          <w:rFonts w:ascii="Calibri" w:eastAsia="Calibri" w:hAnsi="Calibri" w:cs="Calibri"/>
          <w:color w:val="auto"/>
          <w:sz w:val="24"/>
          <w:szCs w:val="24"/>
          <w:lang w:eastAsia="en-US"/>
        </w:rPr>
      </w:pPr>
      <w:r w:rsidRPr="00E93E4A">
        <w:rPr>
          <w:rFonts w:ascii="Calibri" w:eastAsia="Calibri" w:hAnsi="Calibri" w:cs="Calibri"/>
          <w:color w:val="auto"/>
          <w:lang w:eastAsia="en-US"/>
        </w:rPr>
        <w:t> </w:t>
      </w:r>
    </w:p>
    <w:p w14:paraId="7D3DBB15" w14:textId="77777777" w:rsidR="00E93E4A" w:rsidRDefault="00E93E4A" w:rsidP="00E93E4A">
      <w:pPr>
        <w:rPr>
          <w:rFonts w:ascii="Calibri" w:hAnsi="Calibri" w:cs="Calibri"/>
        </w:rPr>
      </w:pPr>
    </w:p>
    <w:p w14:paraId="443F1847" w14:textId="77777777" w:rsidR="00E93E4A" w:rsidRPr="00E93E4A" w:rsidRDefault="00E93E4A" w:rsidP="001E2BFE"/>
    <w:p w14:paraId="43933B2D" w14:textId="77777777" w:rsidR="00BF2F30" w:rsidRDefault="00BF2F30" w:rsidP="001E2BFE">
      <w:pPr>
        <w:pStyle w:val="Heading2"/>
        <w:jc w:val="both"/>
      </w:pPr>
      <w:bookmarkStart w:id="151" w:name="_Toc11071859"/>
      <w:r>
        <w:t>Use Case Definitions</w:t>
      </w:r>
      <w:bookmarkEnd w:id="151"/>
    </w:p>
    <w:p w14:paraId="02520FF5" w14:textId="77777777" w:rsidR="00BF2F30" w:rsidRDefault="00BF2F30" w:rsidP="001E2BFE">
      <w:pPr>
        <w:jc w:val="both"/>
      </w:pPr>
      <w:r>
        <w:t xml:space="preserve">The integration and test effort will focus on testing the requirements documented in each release. This will focus on end to end use case testing. </w:t>
      </w:r>
    </w:p>
    <w:p w14:paraId="213ADEFB" w14:textId="6751BA47" w:rsidR="00BF2F30" w:rsidRDefault="00D05704">
      <w:pPr>
        <w:pStyle w:val="Heading3"/>
        <w:numPr>
          <w:ilvl w:val="0"/>
          <w:numId w:val="31"/>
        </w:numPr>
        <w:jc w:val="both"/>
      </w:pPr>
      <w:bookmarkStart w:id="152" w:name="_Toc11071860"/>
      <w:ins w:id="153" w:author="Rittwik Jana" w:date="2019-06-10T14:39:00Z">
        <w:r>
          <w:t xml:space="preserve">Project </w:t>
        </w:r>
      </w:ins>
      <w:r w:rsidR="00BF2F30">
        <w:t xml:space="preserve">Use Case </w:t>
      </w:r>
      <w:r w:rsidR="007C533D">
        <w:t>Descriptions</w:t>
      </w:r>
      <w:bookmarkEnd w:id="152"/>
    </w:p>
    <w:p w14:paraId="6A8906C5" w14:textId="09AA0F1B" w:rsidR="0085338D" w:rsidRDefault="0085338D" w:rsidP="001E2BFE">
      <w:pPr>
        <w:rPr>
          <w:ins w:id="154" w:author="KINSEY, DAVID F" w:date="2019-06-04T09:57:00Z"/>
        </w:rPr>
      </w:pPr>
      <w:r>
        <w:t>The use cases are categorized into two categories, namely platform and service.</w:t>
      </w:r>
      <w:ins w:id="155" w:author="KINSEY, DAVID F" w:date="2019-06-04T09:57:00Z">
        <w:r w:rsidR="00FB39DC">
          <w:t xml:space="preserve"> The following template is used to describe a use case:</w:t>
        </w:r>
      </w:ins>
    </w:p>
    <w:tbl>
      <w:tblPr>
        <w:tblStyle w:val="TableGrid"/>
        <w:tblW w:w="0" w:type="auto"/>
        <w:tblInd w:w="985" w:type="dxa"/>
        <w:tblLook w:val="04A0" w:firstRow="1" w:lastRow="0" w:firstColumn="1" w:lastColumn="0" w:noHBand="0" w:noVBand="1"/>
      </w:tblPr>
      <w:tblGrid>
        <w:gridCol w:w="2070"/>
        <w:gridCol w:w="5575"/>
      </w:tblGrid>
      <w:tr w:rsidR="00FB39DC" w14:paraId="13B4CCCC" w14:textId="77777777" w:rsidTr="008D66FC">
        <w:trPr>
          <w:ins w:id="156" w:author="KINSEY, DAVID F" w:date="2019-06-04T09:57:00Z"/>
        </w:trPr>
        <w:tc>
          <w:tcPr>
            <w:tcW w:w="2070" w:type="dxa"/>
            <w:shd w:val="clear" w:color="auto" w:fill="0070C0"/>
          </w:tcPr>
          <w:p w14:paraId="41004D9D" w14:textId="77777777" w:rsidR="00FB39DC" w:rsidRPr="00DF5F0F" w:rsidRDefault="00FB39DC" w:rsidP="008D66FC">
            <w:pPr>
              <w:ind w:left="0"/>
              <w:rPr>
                <w:ins w:id="157" w:author="KINSEY, DAVID F" w:date="2019-06-04T09:57:00Z"/>
                <w:color w:val="FFFFFF" w:themeColor="background1"/>
              </w:rPr>
            </w:pPr>
            <w:ins w:id="158" w:author="KINSEY, DAVID F" w:date="2019-06-04T09:57:00Z">
              <w:r w:rsidRPr="00DF5F0F">
                <w:rPr>
                  <w:color w:val="FFFFFF" w:themeColor="background1"/>
                </w:rPr>
                <w:t>Title</w:t>
              </w:r>
            </w:ins>
          </w:p>
        </w:tc>
        <w:tc>
          <w:tcPr>
            <w:tcW w:w="5575" w:type="dxa"/>
          </w:tcPr>
          <w:p w14:paraId="43AE6065" w14:textId="77777777" w:rsidR="00FB39DC" w:rsidRPr="00DF5F0F" w:rsidRDefault="00FB39DC" w:rsidP="008D66FC">
            <w:pPr>
              <w:ind w:left="0"/>
              <w:rPr>
                <w:ins w:id="159" w:author="KINSEY, DAVID F" w:date="2019-06-04T09:57:00Z"/>
                <w:color w:val="auto"/>
                <w:sz w:val="20"/>
                <w:szCs w:val="20"/>
              </w:rPr>
            </w:pPr>
          </w:p>
        </w:tc>
      </w:tr>
      <w:tr w:rsidR="00FB39DC" w14:paraId="747DFFAC" w14:textId="77777777" w:rsidTr="008D66FC">
        <w:trPr>
          <w:ins w:id="160" w:author="KINSEY, DAVID F" w:date="2019-06-04T09:57:00Z"/>
        </w:trPr>
        <w:tc>
          <w:tcPr>
            <w:tcW w:w="2070" w:type="dxa"/>
            <w:tcBorders>
              <w:bottom w:val="single" w:sz="4" w:space="0" w:color="auto"/>
            </w:tcBorders>
            <w:shd w:val="clear" w:color="auto" w:fill="0070C0"/>
          </w:tcPr>
          <w:p w14:paraId="1A217A3D" w14:textId="77777777" w:rsidR="00FB39DC" w:rsidRPr="00DF5F0F" w:rsidRDefault="00FB39DC" w:rsidP="008D66FC">
            <w:pPr>
              <w:ind w:left="0"/>
              <w:rPr>
                <w:ins w:id="161" w:author="KINSEY, DAVID F" w:date="2019-06-04T09:57:00Z"/>
                <w:color w:val="FFFFFF" w:themeColor="background1"/>
              </w:rPr>
            </w:pPr>
            <w:ins w:id="162" w:author="KINSEY, DAVID F" w:date="2019-06-04T09:57:00Z">
              <w:r w:rsidRPr="00DF5F0F">
                <w:rPr>
                  <w:color w:val="FFFFFF" w:themeColor="background1"/>
                </w:rPr>
                <w:t>Description</w:t>
              </w:r>
            </w:ins>
          </w:p>
        </w:tc>
        <w:tc>
          <w:tcPr>
            <w:tcW w:w="5575" w:type="dxa"/>
            <w:tcBorders>
              <w:bottom w:val="single" w:sz="4" w:space="0" w:color="auto"/>
            </w:tcBorders>
          </w:tcPr>
          <w:p w14:paraId="115B3E9E" w14:textId="77777777" w:rsidR="00FB39DC" w:rsidRPr="00DF5F0F" w:rsidRDefault="00FB39DC" w:rsidP="008D66FC">
            <w:pPr>
              <w:ind w:left="0"/>
              <w:rPr>
                <w:ins w:id="163" w:author="KINSEY, DAVID F" w:date="2019-06-04T09:57:00Z"/>
                <w:color w:val="auto"/>
                <w:sz w:val="20"/>
                <w:szCs w:val="20"/>
              </w:rPr>
            </w:pPr>
          </w:p>
        </w:tc>
      </w:tr>
      <w:tr w:rsidR="00FB39DC" w14:paraId="075050F7" w14:textId="77777777" w:rsidTr="008D66FC">
        <w:trPr>
          <w:ins w:id="164" w:author="KINSEY, DAVID F" w:date="2019-06-04T09:57:00Z"/>
        </w:trPr>
        <w:tc>
          <w:tcPr>
            <w:tcW w:w="2070" w:type="dxa"/>
            <w:tcBorders>
              <w:bottom w:val="single" w:sz="4" w:space="0" w:color="auto"/>
            </w:tcBorders>
            <w:shd w:val="clear" w:color="auto" w:fill="0070C0"/>
          </w:tcPr>
          <w:p w14:paraId="20C6663E" w14:textId="77777777" w:rsidR="00FB39DC" w:rsidRPr="00DF5F0F" w:rsidRDefault="00FB39DC" w:rsidP="008D66FC">
            <w:pPr>
              <w:ind w:left="0"/>
              <w:rPr>
                <w:ins w:id="165" w:author="KINSEY, DAVID F" w:date="2019-06-04T09:57:00Z"/>
                <w:color w:val="FFFFFF" w:themeColor="background1"/>
              </w:rPr>
            </w:pPr>
            <w:ins w:id="166" w:author="KINSEY, DAVID F" w:date="2019-06-04T09:57:00Z">
              <w:r w:rsidRPr="00DF5F0F">
                <w:rPr>
                  <w:color w:val="FFFFFF" w:themeColor="background1"/>
                </w:rPr>
                <w:t>Acceptance Criteria</w:t>
              </w:r>
            </w:ins>
          </w:p>
        </w:tc>
        <w:tc>
          <w:tcPr>
            <w:tcW w:w="5575" w:type="dxa"/>
            <w:tcBorders>
              <w:bottom w:val="single" w:sz="4" w:space="0" w:color="auto"/>
            </w:tcBorders>
          </w:tcPr>
          <w:p w14:paraId="764D1CA1" w14:textId="77777777" w:rsidR="00FB39DC" w:rsidRPr="00DF5F0F" w:rsidRDefault="00FB39DC" w:rsidP="008D66FC">
            <w:pPr>
              <w:ind w:left="0"/>
              <w:rPr>
                <w:ins w:id="167" w:author="KINSEY, DAVID F" w:date="2019-06-04T09:57:00Z"/>
                <w:color w:val="auto"/>
                <w:sz w:val="20"/>
                <w:szCs w:val="20"/>
              </w:rPr>
            </w:pPr>
          </w:p>
        </w:tc>
      </w:tr>
      <w:tr w:rsidR="00FB39DC" w14:paraId="7489DE9D" w14:textId="77777777" w:rsidTr="008D66FC">
        <w:trPr>
          <w:ins w:id="168" w:author="KINSEY, DAVID F" w:date="2019-06-04T09:57:00Z"/>
        </w:trPr>
        <w:tc>
          <w:tcPr>
            <w:tcW w:w="2070" w:type="dxa"/>
            <w:tcBorders>
              <w:bottom w:val="single" w:sz="4" w:space="0" w:color="auto"/>
            </w:tcBorders>
            <w:shd w:val="clear" w:color="auto" w:fill="0070C0"/>
          </w:tcPr>
          <w:p w14:paraId="2F3ECC9A" w14:textId="77777777" w:rsidR="00FB39DC" w:rsidRPr="00DF5F0F" w:rsidRDefault="00FB39DC" w:rsidP="008D66FC">
            <w:pPr>
              <w:ind w:left="0"/>
              <w:rPr>
                <w:ins w:id="169" w:author="KINSEY, DAVID F" w:date="2019-06-04T09:57:00Z"/>
                <w:color w:val="FFFFFF" w:themeColor="background1"/>
              </w:rPr>
            </w:pPr>
            <w:ins w:id="170" w:author="KINSEY, DAVID F" w:date="2019-06-04T09:57:00Z">
              <w:r>
                <w:rPr>
                  <w:color w:val="FFFFFF" w:themeColor="background1"/>
                </w:rPr>
                <w:t>Source</w:t>
              </w:r>
            </w:ins>
          </w:p>
        </w:tc>
        <w:tc>
          <w:tcPr>
            <w:tcW w:w="5575" w:type="dxa"/>
            <w:tcBorders>
              <w:bottom w:val="single" w:sz="4" w:space="0" w:color="auto"/>
            </w:tcBorders>
          </w:tcPr>
          <w:p w14:paraId="173C049E" w14:textId="77777777" w:rsidR="00FB39DC" w:rsidRPr="00DF5F0F" w:rsidRDefault="00FB39DC" w:rsidP="008D66FC">
            <w:pPr>
              <w:ind w:left="0"/>
              <w:rPr>
                <w:ins w:id="171" w:author="KINSEY, DAVID F" w:date="2019-06-04T09:57:00Z"/>
                <w:color w:val="auto"/>
                <w:sz w:val="20"/>
                <w:szCs w:val="20"/>
              </w:rPr>
            </w:pPr>
          </w:p>
        </w:tc>
      </w:tr>
    </w:tbl>
    <w:p w14:paraId="5C123175" w14:textId="77777777" w:rsidR="00FB39DC" w:rsidRPr="007C77EC" w:rsidRDefault="00FB39DC" w:rsidP="001E2BFE"/>
    <w:p w14:paraId="0F25635C" w14:textId="77777777" w:rsidR="00C66202" w:rsidRDefault="00C66202">
      <w:pPr>
        <w:pStyle w:val="Heading3"/>
        <w:pPrChange w:id="172" w:author="Rittwik Jana" w:date="2019-06-10T14:39:00Z">
          <w:pPr>
            <w:pStyle w:val="Heading4"/>
            <w:numPr>
              <w:numId w:val="0"/>
            </w:numPr>
            <w:ind w:left="0" w:firstLine="0"/>
          </w:pPr>
        </w:pPrChange>
      </w:pPr>
      <w:bookmarkStart w:id="173" w:name="_Toc11071861"/>
      <w:r>
        <w:t>Dashboard/portal</w:t>
      </w:r>
      <w:bookmarkEnd w:id="173"/>
    </w:p>
    <w:tbl>
      <w:tblPr>
        <w:tblStyle w:val="TableGrid"/>
        <w:tblW w:w="0" w:type="auto"/>
        <w:tblInd w:w="985" w:type="dxa"/>
        <w:tblLook w:val="04A0" w:firstRow="1" w:lastRow="0" w:firstColumn="1" w:lastColumn="0" w:noHBand="0" w:noVBand="1"/>
      </w:tblPr>
      <w:tblGrid>
        <w:gridCol w:w="2070"/>
        <w:gridCol w:w="5575"/>
        <w:tblGridChange w:id="174">
          <w:tblGrid>
            <w:gridCol w:w="2070"/>
            <w:gridCol w:w="5575"/>
          </w:tblGrid>
        </w:tblGridChange>
      </w:tblGrid>
      <w:tr w:rsidR="00EB5D42" w14:paraId="7BD873BC" w14:textId="77777777" w:rsidTr="009C3E68">
        <w:tc>
          <w:tcPr>
            <w:tcW w:w="2070" w:type="dxa"/>
            <w:shd w:val="clear" w:color="auto" w:fill="0070C0"/>
          </w:tcPr>
          <w:p w14:paraId="73F3F735" w14:textId="61654366" w:rsidR="00EB5D42" w:rsidRPr="009C3E68" w:rsidRDefault="00EB5D42" w:rsidP="001E2BFE">
            <w:pPr>
              <w:ind w:left="0"/>
              <w:rPr>
                <w:color w:val="FFFFFF" w:themeColor="background1"/>
              </w:rPr>
            </w:pPr>
            <w:r w:rsidRPr="009C3E68">
              <w:rPr>
                <w:color w:val="FFFFFF" w:themeColor="background1"/>
              </w:rPr>
              <w:t>Title</w:t>
            </w:r>
          </w:p>
        </w:tc>
        <w:tc>
          <w:tcPr>
            <w:tcW w:w="5575" w:type="dxa"/>
          </w:tcPr>
          <w:p w14:paraId="715F9B5F" w14:textId="0091B415" w:rsidR="00EB5D42" w:rsidRPr="009C3E68" w:rsidRDefault="009121FF" w:rsidP="001E2BFE">
            <w:pPr>
              <w:ind w:left="0"/>
              <w:rPr>
                <w:color w:val="auto"/>
                <w:sz w:val="20"/>
                <w:szCs w:val="20"/>
              </w:rPr>
            </w:pPr>
            <w:r>
              <w:rPr>
                <w:color w:val="auto"/>
                <w:sz w:val="20"/>
                <w:szCs w:val="20"/>
              </w:rPr>
              <w:t>[OAM-A-F</w:t>
            </w:r>
            <w:r w:rsidR="000C4CB5">
              <w:rPr>
                <w:color w:val="auto"/>
                <w:sz w:val="20"/>
                <w:szCs w:val="20"/>
              </w:rPr>
              <w:t>0</w:t>
            </w:r>
            <w:r>
              <w:rPr>
                <w:color w:val="auto"/>
                <w:sz w:val="20"/>
                <w:szCs w:val="20"/>
              </w:rPr>
              <w:t xml:space="preserve">1] </w:t>
            </w:r>
            <w:r w:rsidR="00F10D5F" w:rsidRPr="00F10D5F">
              <w:rPr>
                <w:color w:val="auto"/>
                <w:sz w:val="20"/>
                <w:szCs w:val="20"/>
              </w:rPr>
              <w:t>RIC Dashboard</w:t>
            </w:r>
          </w:p>
        </w:tc>
      </w:tr>
      <w:tr w:rsidR="00EB5D42" w14:paraId="7948F70C" w14:textId="77777777" w:rsidTr="009C3E68">
        <w:tc>
          <w:tcPr>
            <w:tcW w:w="2070" w:type="dxa"/>
            <w:shd w:val="clear" w:color="auto" w:fill="0070C0"/>
          </w:tcPr>
          <w:p w14:paraId="39DCE69D" w14:textId="1BD124BA" w:rsidR="00EB5D42" w:rsidRPr="009C3E68" w:rsidRDefault="00EB5D42" w:rsidP="001E2BFE">
            <w:pPr>
              <w:ind w:left="0"/>
              <w:rPr>
                <w:color w:val="FFFFFF" w:themeColor="background1"/>
              </w:rPr>
            </w:pPr>
            <w:r w:rsidRPr="009C3E68">
              <w:rPr>
                <w:color w:val="FFFFFF" w:themeColor="background1"/>
              </w:rPr>
              <w:t>Description</w:t>
            </w:r>
          </w:p>
        </w:tc>
        <w:tc>
          <w:tcPr>
            <w:tcW w:w="5575" w:type="dxa"/>
          </w:tcPr>
          <w:p w14:paraId="6A87DD7D" w14:textId="3415A8DD" w:rsidR="00EB5D42" w:rsidRPr="009C3E68" w:rsidRDefault="00F10D5F" w:rsidP="001E2BFE">
            <w:pPr>
              <w:ind w:left="0"/>
              <w:rPr>
                <w:color w:val="auto"/>
                <w:sz w:val="20"/>
                <w:szCs w:val="20"/>
              </w:rPr>
            </w:pPr>
            <w:r>
              <w:rPr>
                <w:color w:val="auto"/>
                <w:sz w:val="20"/>
                <w:szCs w:val="20"/>
              </w:rPr>
              <w:t>As a RIC Operator I need an initial way to manage a single RIC instance for monitoring and control during evaluation of the RIC in a network scenario.</w:t>
            </w:r>
            <w:r w:rsidR="009121FF">
              <w:rPr>
                <w:color w:val="auto"/>
                <w:sz w:val="20"/>
                <w:szCs w:val="20"/>
              </w:rPr>
              <w:t xml:space="preserve"> </w:t>
            </w:r>
            <w:r w:rsidR="009121FF" w:rsidRPr="00F10D5F">
              <w:rPr>
                <w:color w:val="auto"/>
                <w:sz w:val="20"/>
                <w:szCs w:val="20"/>
              </w:rPr>
              <w:t>[RICPLT-R1-F3]</w:t>
            </w:r>
          </w:p>
        </w:tc>
      </w:tr>
      <w:tr w:rsidR="00EB5D42" w14:paraId="14AA25EA" w14:textId="77777777" w:rsidTr="009C3E68">
        <w:tc>
          <w:tcPr>
            <w:tcW w:w="2070" w:type="dxa"/>
            <w:shd w:val="clear" w:color="auto" w:fill="0070C0"/>
          </w:tcPr>
          <w:p w14:paraId="7F3A841D" w14:textId="071E921C" w:rsidR="00EB5D42" w:rsidRPr="009C3E68" w:rsidRDefault="00EB5D42" w:rsidP="001E2BFE">
            <w:pPr>
              <w:ind w:left="0"/>
              <w:rPr>
                <w:color w:val="FFFFFF" w:themeColor="background1"/>
              </w:rPr>
            </w:pPr>
            <w:r w:rsidRPr="009C3E68">
              <w:rPr>
                <w:color w:val="FFFFFF" w:themeColor="background1"/>
              </w:rPr>
              <w:lastRenderedPageBreak/>
              <w:t>Acceptance Criteria</w:t>
            </w:r>
          </w:p>
        </w:tc>
        <w:tc>
          <w:tcPr>
            <w:tcW w:w="5575" w:type="dxa"/>
          </w:tcPr>
          <w:p w14:paraId="02EB3703" w14:textId="3B6B73EA" w:rsidR="00EB5D42" w:rsidRPr="009C3E68" w:rsidRDefault="00F10D5F" w:rsidP="001E2BFE">
            <w:pPr>
              <w:ind w:left="0"/>
              <w:rPr>
                <w:color w:val="auto"/>
                <w:sz w:val="20"/>
                <w:szCs w:val="20"/>
              </w:rPr>
            </w:pPr>
            <w:r>
              <w:rPr>
                <w:color w:val="auto"/>
                <w:sz w:val="20"/>
                <w:szCs w:val="20"/>
              </w:rPr>
              <w:t>User interface with connectivity to a RIC instance via pre-standard interfaces.</w:t>
            </w:r>
          </w:p>
        </w:tc>
      </w:tr>
      <w:tr w:rsidR="009C3E68" w14:paraId="372DE5E0" w14:textId="77777777" w:rsidTr="009C3E68">
        <w:tblPrEx>
          <w:tblW w:w="0" w:type="auto"/>
          <w:tblInd w:w="985" w:type="dxa"/>
          <w:tblPrExChange w:id="175" w:author="KINSEY, DAVID F" w:date="2019-06-04T09:21:00Z">
            <w:tblPrEx>
              <w:tblW w:w="0" w:type="auto"/>
              <w:tblInd w:w="985" w:type="dxa"/>
            </w:tblPrEx>
          </w:tblPrExChange>
        </w:tblPrEx>
        <w:trPr>
          <w:ins w:id="176" w:author="KINSEY, DAVID F" w:date="2019-06-04T09:20:00Z"/>
        </w:trPr>
        <w:tc>
          <w:tcPr>
            <w:tcW w:w="2070" w:type="dxa"/>
            <w:shd w:val="clear" w:color="auto" w:fill="0070C0"/>
            <w:tcPrChange w:id="177" w:author="KINSEY, DAVID F" w:date="2019-06-04T09:21:00Z">
              <w:tcPr>
                <w:tcW w:w="2070" w:type="dxa"/>
                <w:shd w:val="clear" w:color="auto" w:fill="0070C0"/>
              </w:tcPr>
            </w:tcPrChange>
          </w:tcPr>
          <w:p w14:paraId="15004F0A" w14:textId="0BD1C574" w:rsidR="009C3E68" w:rsidRPr="009C3E68" w:rsidRDefault="009C3E68" w:rsidP="001E2BFE">
            <w:pPr>
              <w:ind w:left="0"/>
              <w:rPr>
                <w:ins w:id="178" w:author="KINSEY, DAVID F" w:date="2019-06-04T09:20:00Z"/>
                <w:color w:val="FFFFFF" w:themeColor="background1"/>
              </w:rPr>
            </w:pPr>
            <w:bookmarkStart w:id="179" w:name="_Hlk10533176"/>
            <w:ins w:id="180" w:author="KINSEY, DAVID F" w:date="2019-06-04T09:20:00Z">
              <w:r>
                <w:rPr>
                  <w:color w:val="FFFFFF" w:themeColor="background1"/>
                </w:rPr>
                <w:t>Source</w:t>
              </w:r>
            </w:ins>
          </w:p>
        </w:tc>
        <w:tc>
          <w:tcPr>
            <w:tcW w:w="5575" w:type="dxa"/>
            <w:shd w:val="clear" w:color="auto" w:fill="00B050"/>
            <w:tcPrChange w:id="181" w:author="KINSEY, DAVID F" w:date="2019-06-04T09:21:00Z">
              <w:tcPr>
                <w:tcW w:w="5575" w:type="dxa"/>
              </w:tcPr>
            </w:tcPrChange>
          </w:tcPr>
          <w:p w14:paraId="47E4FF96" w14:textId="654A3916" w:rsidR="009C3E68" w:rsidRDefault="009C3E68" w:rsidP="001E2BFE">
            <w:pPr>
              <w:ind w:left="0"/>
              <w:rPr>
                <w:ins w:id="182" w:author="KINSEY, DAVID F" w:date="2019-06-04T09:20:00Z"/>
                <w:color w:val="auto"/>
                <w:sz w:val="20"/>
                <w:szCs w:val="20"/>
              </w:rPr>
            </w:pPr>
            <w:ins w:id="183" w:author="KINSEY, DAVID F" w:date="2019-06-04T09:20:00Z">
              <w:r>
                <w:rPr>
                  <w:color w:val="auto"/>
                  <w:sz w:val="20"/>
                  <w:szCs w:val="20"/>
                </w:rPr>
                <w:t>RIC Co-Create</w:t>
              </w:r>
            </w:ins>
            <w:ins w:id="184" w:author="KINSEY, DAVID F" w:date="2019-06-04T09:22:00Z">
              <w:r>
                <w:rPr>
                  <w:color w:val="auto"/>
                  <w:sz w:val="20"/>
                  <w:szCs w:val="20"/>
                </w:rPr>
                <w:t xml:space="preserve"> R1</w:t>
              </w:r>
            </w:ins>
            <w:ins w:id="185" w:author="KINSEY, DAVID F" w:date="2019-06-04T09:23:00Z">
              <w:r>
                <w:rPr>
                  <w:color w:val="auto"/>
                  <w:sz w:val="20"/>
                  <w:szCs w:val="20"/>
                </w:rPr>
                <w:t xml:space="preserve"> </w:t>
              </w:r>
            </w:ins>
            <w:ins w:id="186" w:author="KINSEY, DAVID F" w:date="2019-06-04T09:24:00Z">
              <w:r>
                <w:rPr>
                  <w:color w:val="auto"/>
                  <w:sz w:val="20"/>
                  <w:szCs w:val="20"/>
                </w:rPr>
                <w:t>(AT&amp;T)</w:t>
              </w:r>
            </w:ins>
          </w:p>
        </w:tc>
      </w:tr>
      <w:bookmarkEnd w:id="179"/>
    </w:tbl>
    <w:p w14:paraId="28616CEE" w14:textId="01EF8E9D" w:rsidR="00C66202" w:rsidRDefault="00C66202" w:rsidP="001E2BFE">
      <w:pPr>
        <w:ind w:left="1440"/>
      </w:pPr>
    </w:p>
    <w:tbl>
      <w:tblPr>
        <w:tblStyle w:val="TableGrid"/>
        <w:tblW w:w="0" w:type="auto"/>
        <w:tblInd w:w="985" w:type="dxa"/>
        <w:tblLook w:val="04A0" w:firstRow="1" w:lastRow="0" w:firstColumn="1" w:lastColumn="0" w:noHBand="0" w:noVBand="1"/>
      </w:tblPr>
      <w:tblGrid>
        <w:gridCol w:w="2070"/>
        <w:gridCol w:w="5575"/>
        <w:tblGridChange w:id="187">
          <w:tblGrid>
            <w:gridCol w:w="2070"/>
            <w:gridCol w:w="5575"/>
          </w:tblGrid>
        </w:tblGridChange>
      </w:tblGrid>
      <w:tr w:rsidR="00F10D5F" w14:paraId="38F43C7F" w14:textId="77777777" w:rsidTr="001325AF">
        <w:tc>
          <w:tcPr>
            <w:tcW w:w="2070" w:type="dxa"/>
            <w:shd w:val="clear" w:color="auto" w:fill="0070C0"/>
          </w:tcPr>
          <w:p w14:paraId="2994D9B0" w14:textId="77777777" w:rsidR="00F10D5F" w:rsidRPr="00605C2A" w:rsidRDefault="00F10D5F" w:rsidP="001325AF">
            <w:pPr>
              <w:ind w:left="0"/>
              <w:rPr>
                <w:color w:val="FFFFFF" w:themeColor="background1"/>
              </w:rPr>
            </w:pPr>
            <w:r w:rsidRPr="00605C2A">
              <w:rPr>
                <w:color w:val="FFFFFF" w:themeColor="background1"/>
              </w:rPr>
              <w:t>Title</w:t>
            </w:r>
          </w:p>
        </w:tc>
        <w:tc>
          <w:tcPr>
            <w:tcW w:w="5575" w:type="dxa"/>
          </w:tcPr>
          <w:p w14:paraId="4E6FFAC5" w14:textId="7E57923A" w:rsidR="00F10D5F" w:rsidRPr="00605C2A" w:rsidRDefault="00F10D5F" w:rsidP="001325AF">
            <w:pPr>
              <w:ind w:left="0"/>
              <w:rPr>
                <w:color w:val="auto"/>
                <w:sz w:val="20"/>
                <w:szCs w:val="20"/>
              </w:rPr>
            </w:pPr>
            <w:r>
              <w:rPr>
                <w:color w:val="auto"/>
                <w:sz w:val="20"/>
                <w:szCs w:val="20"/>
              </w:rPr>
              <w:t>[</w:t>
            </w:r>
            <w:r w:rsidR="009121FF">
              <w:rPr>
                <w:color w:val="auto"/>
                <w:sz w:val="20"/>
                <w:szCs w:val="20"/>
              </w:rPr>
              <w:t>OAM</w:t>
            </w:r>
            <w:r>
              <w:rPr>
                <w:color w:val="auto"/>
                <w:sz w:val="20"/>
                <w:szCs w:val="20"/>
              </w:rPr>
              <w:t>-</w:t>
            </w:r>
            <w:r w:rsidR="009121FF">
              <w:rPr>
                <w:color w:val="auto"/>
                <w:sz w:val="20"/>
                <w:szCs w:val="20"/>
              </w:rPr>
              <w:t>A-F</w:t>
            </w:r>
            <w:r w:rsidR="000C4CB5">
              <w:rPr>
                <w:color w:val="auto"/>
                <w:sz w:val="20"/>
                <w:szCs w:val="20"/>
              </w:rPr>
              <w:t>0</w:t>
            </w:r>
            <w:r w:rsidR="009121FF">
              <w:rPr>
                <w:color w:val="auto"/>
                <w:sz w:val="20"/>
                <w:szCs w:val="20"/>
              </w:rPr>
              <w:t>2] RIC Connectivity Dashboard</w:t>
            </w:r>
          </w:p>
        </w:tc>
      </w:tr>
      <w:tr w:rsidR="00F10D5F" w14:paraId="3A61D0A4" w14:textId="77777777" w:rsidTr="001325AF">
        <w:tc>
          <w:tcPr>
            <w:tcW w:w="2070" w:type="dxa"/>
            <w:shd w:val="clear" w:color="auto" w:fill="0070C0"/>
          </w:tcPr>
          <w:p w14:paraId="0CC1A151" w14:textId="77777777" w:rsidR="00F10D5F" w:rsidRPr="00605C2A" w:rsidRDefault="00F10D5F" w:rsidP="001325AF">
            <w:pPr>
              <w:ind w:left="0"/>
              <w:rPr>
                <w:color w:val="FFFFFF" w:themeColor="background1"/>
              </w:rPr>
            </w:pPr>
            <w:r w:rsidRPr="00605C2A">
              <w:rPr>
                <w:color w:val="FFFFFF" w:themeColor="background1"/>
              </w:rPr>
              <w:t>Description</w:t>
            </w:r>
          </w:p>
        </w:tc>
        <w:tc>
          <w:tcPr>
            <w:tcW w:w="5575" w:type="dxa"/>
          </w:tcPr>
          <w:p w14:paraId="7B565758" w14:textId="1FB2C028" w:rsidR="00F10D5F" w:rsidRPr="00605C2A" w:rsidRDefault="00F10D5F" w:rsidP="001325AF">
            <w:pPr>
              <w:ind w:left="0"/>
              <w:rPr>
                <w:color w:val="auto"/>
                <w:sz w:val="20"/>
                <w:szCs w:val="20"/>
              </w:rPr>
            </w:pPr>
            <w:r w:rsidRPr="00F10D5F">
              <w:rPr>
                <w:color w:val="auto"/>
                <w:sz w:val="20"/>
                <w:szCs w:val="20"/>
              </w:rPr>
              <w:t>Enable control of connecting/disconnecting the RIC to/from a gNB (via the E2 Manager)</w:t>
            </w:r>
          </w:p>
        </w:tc>
      </w:tr>
      <w:tr w:rsidR="00F10D5F" w14:paraId="56D77243" w14:textId="77777777" w:rsidTr="001325AF">
        <w:tc>
          <w:tcPr>
            <w:tcW w:w="2070" w:type="dxa"/>
            <w:shd w:val="clear" w:color="auto" w:fill="0070C0"/>
          </w:tcPr>
          <w:p w14:paraId="558DFF37" w14:textId="77777777" w:rsidR="00F10D5F" w:rsidRPr="00605C2A" w:rsidRDefault="00F10D5F" w:rsidP="001325AF">
            <w:pPr>
              <w:ind w:left="0"/>
              <w:rPr>
                <w:color w:val="FFFFFF" w:themeColor="background1"/>
              </w:rPr>
            </w:pPr>
            <w:r w:rsidRPr="00605C2A">
              <w:rPr>
                <w:color w:val="FFFFFF" w:themeColor="background1"/>
              </w:rPr>
              <w:t>Acceptance Criteria</w:t>
            </w:r>
          </w:p>
        </w:tc>
        <w:tc>
          <w:tcPr>
            <w:tcW w:w="5575" w:type="dxa"/>
          </w:tcPr>
          <w:p w14:paraId="4384C070" w14:textId="69E35792" w:rsidR="00F10D5F" w:rsidRPr="00605C2A" w:rsidRDefault="009121FF" w:rsidP="001325AF">
            <w:pPr>
              <w:ind w:left="0"/>
              <w:rPr>
                <w:color w:val="auto"/>
                <w:sz w:val="20"/>
                <w:szCs w:val="20"/>
              </w:rPr>
            </w:pPr>
            <w:r>
              <w:rPr>
                <w:color w:val="auto"/>
                <w:sz w:val="20"/>
                <w:szCs w:val="20"/>
              </w:rPr>
              <w:t>User Interface to add or delete gNodeB E2 endpoints to the scope of a RIC instance.</w:t>
            </w:r>
          </w:p>
        </w:tc>
      </w:tr>
      <w:tr w:rsidR="009C3E68" w14:paraId="66F563DE" w14:textId="77777777" w:rsidTr="009C3E68">
        <w:tblPrEx>
          <w:tblW w:w="0" w:type="auto"/>
          <w:tblInd w:w="985" w:type="dxa"/>
          <w:tblPrExChange w:id="188" w:author="KINSEY, DAVID F" w:date="2019-06-04T09:22:00Z">
            <w:tblPrEx>
              <w:tblW w:w="0" w:type="auto"/>
              <w:tblInd w:w="985" w:type="dxa"/>
            </w:tblPrEx>
          </w:tblPrExChange>
        </w:tblPrEx>
        <w:trPr>
          <w:ins w:id="189" w:author="KINSEY, DAVID F" w:date="2019-06-04T09:22:00Z"/>
        </w:trPr>
        <w:tc>
          <w:tcPr>
            <w:tcW w:w="2070" w:type="dxa"/>
            <w:shd w:val="clear" w:color="auto" w:fill="0070C0"/>
            <w:tcPrChange w:id="190" w:author="KINSEY, DAVID F" w:date="2019-06-04T09:22:00Z">
              <w:tcPr>
                <w:tcW w:w="2070" w:type="dxa"/>
                <w:shd w:val="clear" w:color="auto" w:fill="0070C0"/>
              </w:tcPr>
            </w:tcPrChange>
          </w:tcPr>
          <w:p w14:paraId="0CBAE77B" w14:textId="17C51EC0" w:rsidR="009C3E68" w:rsidRPr="00605C2A" w:rsidRDefault="009C3E68" w:rsidP="001325AF">
            <w:pPr>
              <w:ind w:left="0"/>
              <w:rPr>
                <w:ins w:id="191" w:author="KINSEY, DAVID F" w:date="2019-06-04T09:22:00Z"/>
                <w:color w:val="FFFFFF" w:themeColor="background1"/>
              </w:rPr>
            </w:pPr>
            <w:ins w:id="192" w:author="KINSEY, DAVID F" w:date="2019-06-04T09:22:00Z">
              <w:r>
                <w:rPr>
                  <w:color w:val="FFFFFF" w:themeColor="background1"/>
                </w:rPr>
                <w:t>Source</w:t>
              </w:r>
            </w:ins>
          </w:p>
        </w:tc>
        <w:tc>
          <w:tcPr>
            <w:tcW w:w="5575" w:type="dxa"/>
            <w:shd w:val="clear" w:color="auto" w:fill="00B050"/>
            <w:tcPrChange w:id="193" w:author="KINSEY, DAVID F" w:date="2019-06-04T09:22:00Z">
              <w:tcPr>
                <w:tcW w:w="5575" w:type="dxa"/>
              </w:tcPr>
            </w:tcPrChange>
          </w:tcPr>
          <w:p w14:paraId="794F0164" w14:textId="17CF4DF2" w:rsidR="009C3E68" w:rsidRDefault="009C3E68" w:rsidP="001325AF">
            <w:pPr>
              <w:ind w:left="0"/>
              <w:rPr>
                <w:ins w:id="194" w:author="KINSEY, DAVID F" w:date="2019-06-04T09:22:00Z"/>
                <w:color w:val="auto"/>
                <w:sz w:val="20"/>
                <w:szCs w:val="20"/>
              </w:rPr>
            </w:pPr>
            <w:ins w:id="195" w:author="KINSEY, DAVID F" w:date="2019-06-04T09:22:00Z">
              <w:r>
                <w:rPr>
                  <w:color w:val="auto"/>
                  <w:sz w:val="20"/>
                  <w:szCs w:val="20"/>
                </w:rPr>
                <w:t>RIC Co-Create R1</w:t>
              </w:r>
            </w:ins>
            <w:ins w:id="196" w:author="KINSEY, DAVID F" w:date="2019-06-04T09:24:00Z">
              <w:r>
                <w:rPr>
                  <w:color w:val="auto"/>
                  <w:sz w:val="20"/>
                  <w:szCs w:val="20"/>
                </w:rPr>
                <w:t xml:space="preserve"> (AT&amp;T)</w:t>
              </w:r>
            </w:ins>
          </w:p>
        </w:tc>
      </w:tr>
    </w:tbl>
    <w:p w14:paraId="259AEE52" w14:textId="0C9FE796" w:rsidR="00EB5D42" w:rsidRDefault="00EB5D42" w:rsidP="001E2BFE">
      <w:pPr>
        <w:ind w:left="1440"/>
      </w:pPr>
    </w:p>
    <w:tbl>
      <w:tblPr>
        <w:tblStyle w:val="TableGrid"/>
        <w:tblW w:w="0" w:type="auto"/>
        <w:tblInd w:w="985" w:type="dxa"/>
        <w:tblLook w:val="04A0" w:firstRow="1" w:lastRow="0" w:firstColumn="1" w:lastColumn="0" w:noHBand="0" w:noVBand="1"/>
      </w:tblPr>
      <w:tblGrid>
        <w:gridCol w:w="2070"/>
        <w:gridCol w:w="5575"/>
        <w:tblGridChange w:id="197">
          <w:tblGrid>
            <w:gridCol w:w="2070"/>
            <w:gridCol w:w="5575"/>
          </w:tblGrid>
        </w:tblGridChange>
      </w:tblGrid>
      <w:tr w:rsidR="00F10D5F" w14:paraId="3F44ADF0" w14:textId="77777777" w:rsidTr="001325AF">
        <w:tc>
          <w:tcPr>
            <w:tcW w:w="2070" w:type="dxa"/>
            <w:shd w:val="clear" w:color="auto" w:fill="0070C0"/>
          </w:tcPr>
          <w:p w14:paraId="00EF6610" w14:textId="77777777" w:rsidR="00F10D5F" w:rsidRPr="00605C2A" w:rsidRDefault="00F10D5F" w:rsidP="001325AF">
            <w:pPr>
              <w:ind w:left="0"/>
              <w:rPr>
                <w:color w:val="FFFFFF" w:themeColor="background1"/>
              </w:rPr>
            </w:pPr>
            <w:r w:rsidRPr="00605C2A">
              <w:rPr>
                <w:color w:val="FFFFFF" w:themeColor="background1"/>
              </w:rPr>
              <w:t>Title</w:t>
            </w:r>
          </w:p>
        </w:tc>
        <w:tc>
          <w:tcPr>
            <w:tcW w:w="5575" w:type="dxa"/>
          </w:tcPr>
          <w:p w14:paraId="7B2B1800" w14:textId="57DAC50A" w:rsidR="00F10D5F" w:rsidRPr="00605C2A" w:rsidRDefault="009121FF" w:rsidP="001325AF">
            <w:pPr>
              <w:ind w:left="0"/>
              <w:rPr>
                <w:color w:val="auto"/>
                <w:sz w:val="20"/>
                <w:szCs w:val="20"/>
              </w:rPr>
            </w:pPr>
            <w:r>
              <w:rPr>
                <w:color w:val="auto"/>
                <w:sz w:val="20"/>
                <w:szCs w:val="20"/>
              </w:rPr>
              <w:t>[OAM-A-F</w:t>
            </w:r>
            <w:r w:rsidR="00D54AE9">
              <w:rPr>
                <w:color w:val="auto"/>
                <w:sz w:val="20"/>
                <w:szCs w:val="20"/>
              </w:rPr>
              <w:t>0</w:t>
            </w:r>
            <w:r>
              <w:rPr>
                <w:color w:val="auto"/>
                <w:sz w:val="20"/>
                <w:szCs w:val="20"/>
              </w:rPr>
              <w:t>3] RIC Service Assurance Dashboard</w:t>
            </w:r>
          </w:p>
        </w:tc>
      </w:tr>
      <w:tr w:rsidR="00F10D5F" w14:paraId="17CE3C00" w14:textId="77777777" w:rsidTr="001325AF">
        <w:tc>
          <w:tcPr>
            <w:tcW w:w="2070" w:type="dxa"/>
            <w:shd w:val="clear" w:color="auto" w:fill="0070C0"/>
          </w:tcPr>
          <w:p w14:paraId="48D1B1D2" w14:textId="77777777" w:rsidR="00F10D5F" w:rsidRPr="00605C2A" w:rsidRDefault="00F10D5F" w:rsidP="001325AF">
            <w:pPr>
              <w:ind w:left="0"/>
              <w:rPr>
                <w:color w:val="FFFFFF" w:themeColor="background1"/>
              </w:rPr>
            </w:pPr>
            <w:r w:rsidRPr="00605C2A">
              <w:rPr>
                <w:color w:val="FFFFFF" w:themeColor="background1"/>
              </w:rPr>
              <w:t>Description</w:t>
            </w:r>
          </w:p>
        </w:tc>
        <w:tc>
          <w:tcPr>
            <w:tcW w:w="5575" w:type="dxa"/>
          </w:tcPr>
          <w:p w14:paraId="2F9F92C4" w14:textId="7CFBEC79" w:rsidR="00F10D5F" w:rsidRPr="00605C2A" w:rsidRDefault="00F10D5F" w:rsidP="001325AF">
            <w:pPr>
              <w:ind w:left="0"/>
              <w:rPr>
                <w:color w:val="auto"/>
                <w:sz w:val="20"/>
                <w:szCs w:val="20"/>
              </w:rPr>
            </w:pPr>
            <w:r w:rsidRPr="00F10D5F">
              <w:rPr>
                <w:color w:val="auto"/>
                <w:sz w:val="20"/>
                <w:szCs w:val="20"/>
              </w:rPr>
              <w:t>Display metrics from each xApp (how to make this generic TBD - JSON/yang/?)</w:t>
            </w:r>
          </w:p>
        </w:tc>
      </w:tr>
      <w:tr w:rsidR="00F10D5F" w14:paraId="01A0AFC2" w14:textId="77777777" w:rsidTr="001325AF">
        <w:tc>
          <w:tcPr>
            <w:tcW w:w="2070" w:type="dxa"/>
            <w:shd w:val="clear" w:color="auto" w:fill="0070C0"/>
          </w:tcPr>
          <w:p w14:paraId="5DE09AD3" w14:textId="77777777" w:rsidR="00F10D5F" w:rsidRPr="00605C2A" w:rsidRDefault="00F10D5F" w:rsidP="001325AF">
            <w:pPr>
              <w:ind w:left="0"/>
              <w:rPr>
                <w:color w:val="FFFFFF" w:themeColor="background1"/>
              </w:rPr>
            </w:pPr>
            <w:r w:rsidRPr="00605C2A">
              <w:rPr>
                <w:color w:val="FFFFFF" w:themeColor="background1"/>
              </w:rPr>
              <w:t>Acceptance Criteria</w:t>
            </w:r>
          </w:p>
        </w:tc>
        <w:tc>
          <w:tcPr>
            <w:tcW w:w="5575" w:type="dxa"/>
          </w:tcPr>
          <w:p w14:paraId="0CA06DCB" w14:textId="7F539EE1" w:rsidR="00F10D5F" w:rsidRPr="00605C2A" w:rsidRDefault="009121FF" w:rsidP="001325AF">
            <w:pPr>
              <w:ind w:left="0"/>
              <w:rPr>
                <w:color w:val="auto"/>
                <w:sz w:val="20"/>
                <w:szCs w:val="20"/>
              </w:rPr>
            </w:pPr>
            <w:r>
              <w:rPr>
                <w:color w:val="auto"/>
                <w:sz w:val="20"/>
                <w:szCs w:val="20"/>
              </w:rPr>
              <w:t>User Interface to view alarms</w:t>
            </w:r>
            <w:ins w:id="198" w:author="Rittwik Jana" w:date="2019-06-06T10:15:00Z">
              <w:r w:rsidR="00221885">
                <w:rPr>
                  <w:color w:val="auto"/>
                  <w:sz w:val="20"/>
                  <w:szCs w:val="20"/>
                </w:rPr>
                <w:t xml:space="preserve"> (optional)</w:t>
              </w:r>
            </w:ins>
            <w:r>
              <w:rPr>
                <w:color w:val="auto"/>
                <w:sz w:val="20"/>
                <w:szCs w:val="20"/>
              </w:rPr>
              <w:t xml:space="preserve"> and performance metrics collected from a RIC Instance and data received from any of its xAPPs.</w:t>
            </w:r>
          </w:p>
        </w:tc>
      </w:tr>
      <w:tr w:rsidR="009C3E68" w14:paraId="47BA7DEE" w14:textId="77777777" w:rsidTr="009C3E68">
        <w:tblPrEx>
          <w:tblW w:w="0" w:type="auto"/>
          <w:tblInd w:w="985" w:type="dxa"/>
          <w:tblPrExChange w:id="199" w:author="KINSEY, DAVID F" w:date="2019-06-04T09:23:00Z">
            <w:tblPrEx>
              <w:tblW w:w="0" w:type="auto"/>
              <w:tblInd w:w="985" w:type="dxa"/>
            </w:tblPrEx>
          </w:tblPrExChange>
        </w:tblPrEx>
        <w:trPr>
          <w:ins w:id="200" w:author="KINSEY, DAVID F" w:date="2019-06-04T09:22:00Z"/>
        </w:trPr>
        <w:tc>
          <w:tcPr>
            <w:tcW w:w="2070" w:type="dxa"/>
            <w:shd w:val="clear" w:color="auto" w:fill="0070C0"/>
            <w:tcPrChange w:id="201" w:author="KINSEY, DAVID F" w:date="2019-06-04T09:23:00Z">
              <w:tcPr>
                <w:tcW w:w="2070" w:type="dxa"/>
                <w:shd w:val="clear" w:color="auto" w:fill="0070C0"/>
              </w:tcPr>
            </w:tcPrChange>
          </w:tcPr>
          <w:p w14:paraId="5AE0FBBB" w14:textId="1394A485" w:rsidR="009C3E68" w:rsidRPr="00605C2A" w:rsidRDefault="009C3E68" w:rsidP="001325AF">
            <w:pPr>
              <w:ind w:left="0"/>
              <w:rPr>
                <w:ins w:id="202" w:author="KINSEY, DAVID F" w:date="2019-06-04T09:22:00Z"/>
                <w:color w:val="FFFFFF" w:themeColor="background1"/>
              </w:rPr>
            </w:pPr>
            <w:ins w:id="203" w:author="KINSEY, DAVID F" w:date="2019-06-04T09:22:00Z">
              <w:r>
                <w:rPr>
                  <w:color w:val="FFFFFF" w:themeColor="background1"/>
                </w:rPr>
                <w:t>Source</w:t>
              </w:r>
            </w:ins>
          </w:p>
        </w:tc>
        <w:tc>
          <w:tcPr>
            <w:tcW w:w="5575" w:type="dxa"/>
            <w:shd w:val="clear" w:color="auto" w:fill="00B050"/>
            <w:tcPrChange w:id="204" w:author="KINSEY, DAVID F" w:date="2019-06-04T09:23:00Z">
              <w:tcPr>
                <w:tcW w:w="5575" w:type="dxa"/>
              </w:tcPr>
            </w:tcPrChange>
          </w:tcPr>
          <w:p w14:paraId="04262DDF" w14:textId="6DB75CDD" w:rsidR="009C3E68" w:rsidRDefault="009C3E68" w:rsidP="001325AF">
            <w:pPr>
              <w:ind w:left="0"/>
              <w:rPr>
                <w:ins w:id="205" w:author="KINSEY, DAVID F" w:date="2019-06-04T09:22:00Z"/>
                <w:color w:val="auto"/>
                <w:sz w:val="20"/>
                <w:szCs w:val="20"/>
              </w:rPr>
            </w:pPr>
            <w:ins w:id="206" w:author="KINSEY, DAVID F" w:date="2019-06-04T09:23:00Z">
              <w:r>
                <w:rPr>
                  <w:color w:val="auto"/>
                  <w:sz w:val="20"/>
                  <w:szCs w:val="20"/>
                </w:rPr>
                <w:t>RIC Co-Create R1</w:t>
              </w:r>
            </w:ins>
            <w:ins w:id="207" w:author="KINSEY, DAVID F" w:date="2019-06-04T09:24:00Z">
              <w:r>
                <w:rPr>
                  <w:color w:val="auto"/>
                  <w:sz w:val="20"/>
                  <w:szCs w:val="20"/>
                </w:rPr>
                <w:t xml:space="preserve">  (AT&amp;T)</w:t>
              </w:r>
            </w:ins>
            <w:ins w:id="208" w:author="Rittwik Jana" w:date="2019-06-06T10:16:00Z">
              <w:r w:rsidR="00221885">
                <w:rPr>
                  <w:color w:val="auto"/>
                  <w:sz w:val="20"/>
                  <w:szCs w:val="20"/>
                </w:rPr>
                <w:t>, alarms in Release B</w:t>
              </w:r>
            </w:ins>
          </w:p>
        </w:tc>
      </w:tr>
    </w:tbl>
    <w:p w14:paraId="6D8420E8" w14:textId="0C8362FF" w:rsidR="00F10D5F" w:rsidRDefault="00F10D5F" w:rsidP="001E2BFE">
      <w:pPr>
        <w:ind w:left="1440"/>
      </w:pPr>
    </w:p>
    <w:tbl>
      <w:tblPr>
        <w:tblStyle w:val="TableGrid"/>
        <w:tblW w:w="0" w:type="auto"/>
        <w:tblInd w:w="985" w:type="dxa"/>
        <w:tblLook w:val="04A0" w:firstRow="1" w:lastRow="0" w:firstColumn="1" w:lastColumn="0" w:noHBand="0" w:noVBand="1"/>
      </w:tblPr>
      <w:tblGrid>
        <w:gridCol w:w="2070"/>
        <w:gridCol w:w="5575"/>
        <w:tblGridChange w:id="209">
          <w:tblGrid>
            <w:gridCol w:w="2070"/>
            <w:gridCol w:w="5575"/>
          </w:tblGrid>
        </w:tblGridChange>
      </w:tblGrid>
      <w:tr w:rsidR="00F10D5F" w14:paraId="4043539A" w14:textId="77777777" w:rsidTr="001325AF">
        <w:tc>
          <w:tcPr>
            <w:tcW w:w="2070" w:type="dxa"/>
            <w:shd w:val="clear" w:color="auto" w:fill="0070C0"/>
          </w:tcPr>
          <w:p w14:paraId="7C89014D" w14:textId="77777777" w:rsidR="00F10D5F" w:rsidRPr="00605C2A" w:rsidRDefault="00F10D5F" w:rsidP="001325AF">
            <w:pPr>
              <w:ind w:left="0"/>
              <w:rPr>
                <w:color w:val="FFFFFF" w:themeColor="background1"/>
              </w:rPr>
            </w:pPr>
            <w:r w:rsidRPr="00605C2A">
              <w:rPr>
                <w:color w:val="FFFFFF" w:themeColor="background1"/>
              </w:rPr>
              <w:t>Title</w:t>
            </w:r>
          </w:p>
        </w:tc>
        <w:tc>
          <w:tcPr>
            <w:tcW w:w="5575" w:type="dxa"/>
          </w:tcPr>
          <w:p w14:paraId="2F03CFB0" w14:textId="088153ED" w:rsidR="00F10D5F" w:rsidRPr="00605C2A" w:rsidRDefault="009121FF" w:rsidP="001325AF">
            <w:pPr>
              <w:ind w:left="0"/>
              <w:rPr>
                <w:color w:val="auto"/>
                <w:sz w:val="20"/>
                <w:szCs w:val="20"/>
              </w:rPr>
            </w:pPr>
            <w:r>
              <w:rPr>
                <w:color w:val="auto"/>
                <w:sz w:val="20"/>
                <w:szCs w:val="20"/>
              </w:rPr>
              <w:t>[OAM-A-F</w:t>
            </w:r>
            <w:r w:rsidR="00D54AE9">
              <w:rPr>
                <w:color w:val="auto"/>
                <w:sz w:val="20"/>
                <w:szCs w:val="20"/>
              </w:rPr>
              <w:t>0</w:t>
            </w:r>
            <w:r>
              <w:rPr>
                <w:color w:val="auto"/>
                <w:sz w:val="20"/>
                <w:szCs w:val="20"/>
              </w:rPr>
              <w:t xml:space="preserve">4] RIC </w:t>
            </w:r>
            <w:del w:id="210" w:author="Rittwik Jana" w:date="2019-06-06T10:20:00Z">
              <w:r w:rsidDel="00767150">
                <w:rPr>
                  <w:color w:val="auto"/>
                  <w:sz w:val="20"/>
                  <w:szCs w:val="20"/>
                </w:rPr>
                <w:delText>API</w:delText>
              </w:r>
            </w:del>
            <w:ins w:id="211" w:author="Rittwik Jana" w:date="2019-06-06T10:20:00Z">
              <w:r w:rsidR="00767150">
                <w:rPr>
                  <w:color w:val="auto"/>
                  <w:sz w:val="20"/>
                  <w:szCs w:val="20"/>
                </w:rPr>
                <w:t>Xapp manage</w:t>
              </w:r>
            </w:ins>
            <w:ins w:id="212" w:author="Rittwik Jana" w:date="2019-06-06T10:21:00Z">
              <w:r w:rsidR="00767150">
                <w:rPr>
                  <w:color w:val="auto"/>
                  <w:sz w:val="20"/>
                  <w:szCs w:val="20"/>
                </w:rPr>
                <w:t>ment</w:t>
              </w:r>
            </w:ins>
            <w:r>
              <w:rPr>
                <w:color w:val="auto"/>
                <w:sz w:val="20"/>
                <w:szCs w:val="20"/>
              </w:rPr>
              <w:t xml:space="preserve"> Dashboard</w:t>
            </w:r>
          </w:p>
        </w:tc>
      </w:tr>
      <w:tr w:rsidR="00F10D5F" w14:paraId="6C558F6E" w14:textId="77777777" w:rsidTr="001325AF">
        <w:tc>
          <w:tcPr>
            <w:tcW w:w="2070" w:type="dxa"/>
            <w:shd w:val="clear" w:color="auto" w:fill="0070C0"/>
          </w:tcPr>
          <w:p w14:paraId="71EB0B6A" w14:textId="77777777" w:rsidR="00F10D5F" w:rsidRPr="00605C2A" w:rsidRDefault="00F10D5F" w:rsidP="001325AF">
            <w:pPr>
              <w:ind w:left="0"/>
              <w:rPr>
                <w:color w:val="FFFFFF" w:themeColor="background1"/>
              </w:rPr>
            </w:pPr>
            <w:r w:rsidRPr="00605C2A">
              <w:rPr>
                <w:color w:val="FFFFFF" w:themeColor="background1"/>
              </w:rPr>
              <w:t>Description</w:t>
            </w:r>
          </w:p>
        </w:tc>
        <w:tc>
          <w:tcPr>
            <w:tcW w:w="5575" w:type="dxa"/>
          </w:tcPr>
          <w:p w14:paraId="6121E4DB" w14:textId="7A1C203C" w:rsidR="00F10D5F" w:rsidRPr="00605C2A" w:rsidRDefault="00F10D5F" w:rsidP="001325AF">
            <w:pPr>
              <w:ind w:left="0"/>
              <w:rPr>
                <w:color w:val="auto"/>
                <w:sz w:val="20"/>
                <w:szCs w:val="20"/>
              </w:rPr>
            </w:pPr>
            <w:r w:rsidRPr="00F10D5F">
              <w:rPr>
                <w:color w:val="auto"/>
                <w:sz w:val="20"/>
                <w:szCs w:val="20"/>
              </w:rPr>
              <w:t>Provide a method to</w:t>
            </w:r>
            <w:ins w:id="213" w:author="Rittwik Jana" w:date="2019-06-06T10:20:00Z">
              <w:r w:rsidR="00767150">
                <w:rPr>
                  <w:color w:val="auto"/>
                  <w:sz w:val="20"/>
                  <w:szCs w:val="20"/>
                </w:rPr>
                <w:t xml:space="preserve"> LCM (onboard, deploy), configure </w:t>
              </w:r>
            </w:ins>
            <w:del w:id="214" w:author="Rittwik Jana" w:date="2019-06-06T10:19:00Z">
              <w:r w:rsidRPr="00F10D5F" w:rsidDel="00767150">
                <w:rPr>
                  <w:color w:val="auto"/>
                  <w:sz w:val="20"/>
                  <w:szCs w:val="20"/>
                </w:rPr>
                <w:delText xml:space="preserve"> generate control APIs for each xApp</w:delText>
              </w:r>
            </w:del>
            <w:del w:id="215" w:author="Rittwik Jana" w:date="2019-06-06T10:20:00Z">
              <w:r w:rsidRPr="00F10D5F" w:rsidDel="00767150">
                <w:rPr>
                  <w:color w:val="auto"/>
                  <w:sz w:val="20"/>
                  <w:szCs w:val="20"/>
                </w:rPr>
                <w:delText xml:space="preserve"> </w:delText>
              </w:r>
            </w:del>
            <w:ins w:id="216" w:author="Rittwik Jana" w:date="2019-06-06T10:17:00Z">
              <w:r w:rsidR="00221885">
                <w:rPr>
                  <w:color w:val="auto"/>
                  <w:sz w:val="20"/>
                  <w:szCs w:val="20"/>
                </w:rPr>
                <w:t xml:space="preserve"> </w:t>
              </w:r>
            </w:ins>
            <w:ins w:id="217" w:author="Rittwik Jana" w:date="2019-06-06T10:19:00Z">
              <w:r w:rsidR="00767150">
                <w:rPr>
                  <w:color w:val="auto"/>
                  <w:sz w:val="20"/>
                  <w:szCs w:val="20"/>
                </w:rPr>
                <w:t xml:space="preserve">Xapps </w:t>
              </w:r>
            </w:ins>
            <w:r w:rsidRPr="00F10D5F">
              <w:rPr>
                <w:color w:val="auto"/>
                <w:sz w:val="20"/>
                <w:szCs w:val="20"/>
              </w:rPr>
              <w:t>in a generic way (e.g., yang definition of the interface)</w:t>
            </w:r>
          </w:p>
        </w:tc>
      </w:tr>
      <w:tr w:rsidR="00F10D5F" w14:paraId="4A3D73FC" w14:textId="77777777" w:rsidTr="001325AF">
        <w:tc>
          <w:tcPr>
            <w:tcW w:w="2070" w:type="dxa"/>
            <w:shd w:val="clear" w:color="auto" w:fill="0070C0"/>
          </w:tcPr>
          <w:p w14:paraId="296C620D" w14:textId="77777777" w:rsidR="00F10D5F" w:rsidRPr="00605C2A" w:rsidRDefault="00F10D5F" w:rsidP="001325AF">
            <w:pPr>
              <w:ind w:left="0"/>
              <w:rPr>
                <w:color w:val="FFFFFF" w:themeColor="background1"/>
              </w:rPr>
            </w:pPr>
            <w:r w:rsidRPr="00605C2A">
              <w:rPr>
                <w:color w:val="FFFFFF" w:themeColor="background1"/>
              </w:rPr>
              <w:t>Acceptance Criteria</w:t>
            </w:r>
          </w:p>
        </w:tc>
        <w:tc>
          <w:tcPr>
            <w:tcW w:w="5575" w:type="dxa"/>
          </w:tcPr>
          <w:p w14:paraId="3DFA6690" w14:textId="3F40494C" w:rsidR="00F10D5F" w:rsidRPr="00605C2A" w:rsidRDefault="009121FF" w:rsidP="001325AF">
            <w:pPr>
              <w:ind w:left="0"/>
              <w:rPr>
                <w:color w:val="auto"/>
                <w:sz w:val="20"/>
                <w:szCs w:val="20"/>
              </w:rPr>
            </w:pPr>
            <w:r>
              <w:rPr>
                <w:color w:val="auto"/>
                <w:sz w:val="20"/>
                <w:szCs w:val="20"/>
              </w:rPr>
              <w:t>User Interface to compose commands or data to exposed RIC APIs.</w:t>
            </w:r>
          </w:p>
        </w:tc>
      </w:tr>
      <w:tr w:rsidR="009C3E68" w14:paraId="037134E9" w14:textId="77777777" w:rsidTr="009C3E68">
        <w:tblPrEx>
          <w:tblW w:w="0" w:type="auto"/>
          <w:tblInd w:w="985" w:type="dxa"/>
          <w:tblPrExChange w:id="218" w:author="KINSEY, DAVID F" w:date="2019-06-04T09:23:00Z">
            <w:tblPrEx>
              <w:tblW w:w="0" w:type="auto"/>
              <w:tblInd w:w="985" w:type="dxa"/>
            </w:tblPrEx>
          </w:tblPrExChange>
        </w:tblPrEx>
        <w:trPr>
          <w:ins w:id="219" w:author="KINSEY, DAVID F" w:date="2019-06-04T09:23:00Z"/>
        </w:trPr>
        <w:tc>
          <w:tcPr>
            <w:tcW w:w="2070" w:type="dxa"/>
            <w:shd w:val="clear" w:color="auto" w:fill="0070C0"/>
            <w:tcPrChange w:id="220" w:author="KINSEY, DAVID F" w:date="2019-06-04T09:23:00Z">
              <w:tcPr>
                <w:tcW w:w="2070" w:type="dxa"/>
                <w:shd w:val="clear" w:color="auto" w:fill="0070C0"/>
              </w:tcPr>
            </w:tcPrChange>
          </w:tcPr>
          <w:p w14:paraId="117BE0C3" w14:textId="750EB049" w:rsidR="009C3E68" w:rsidRPr="00605C2A" w:rsidRDefault="009C3E68" w:rsidP="001325AF">
            <w:pPr>
              <w:ind w:left="0"/>
              <w:rPr>
                <w:ins w:id="221" w:author="KINSEY, DAVID F" w:date="2019-06-04T09:23:00Z"/>
                <w:color w:val="FFFFFF" w:themeColor="background1"/>
              </w:rPr>
            </w:pPr>
            <w:ins w:id="222" w:author="KINSEY, DAVID F" w:date="2019-06-04T09:23:00Z">
              <w:r>
                <w:rPr>
                  <w:color w:val="FFFFFF" w:themeColor="background1"/>
                </w:rPr>
                <w:t>Source</w:t>
              </w:r>
            </w:ins>
          </w:p>
        </w:tc>
        <w:tc>
          <w:tcPr>
            <w:tcW w:w="5575" w:type="dxa"/>
            <w:shd w:val="clear" w:color="auto" w:fill="00B050"/>
            <w:tcPrChange w:id="223" w:author="KINSEY, DAVID F" w:date="2019-06-04T09:23:00Z">
              <w:tcPr>
                <w:tcW w:w="5575" w:type="dxa"/>
              </w:tcPr>
            </w:tcPrChange>
          </w:tcPr>
          <w:p w14:paraId="586A5CA6" w14:textId="70E18C46" w:rsidR="009C3E68" w:rsidRDefault="009C3E68" w:rsidP="001325AF">
            <w:pPr>
              <w:ind w:left="0"/>
              <w:rPr>
                <w:ins w:id="224" w:author="KINSEY, DAVID F" w:date="2019-06-04T09:23:00Z"/>
                <w:color w:val="auto"/>
                <w:sz w:val="20"/>
                <w:szCs w:val="20"/>
              </w:rPr>
            </w:pPr>
            <w:ins w:id="225" w:author="KINSEY, DAVID F" w:date="2019-06-04T09:23:00Z">
              <w:r>
                <w:rPr>
                  <w:color w:val="auto"/>
                  <w:sz w:val="20"/>
                  <w:szCs w:val="20"/>
                </w:rPr>
                <w:t>RIC Co-Create R1</w:t>
              </w:r>
            </w:ins>
            <w:ins w:id="226" w:author="KINSEY, DAVID F" w:date="2019-06-04T09:24:00Z">
              <w:r>
                <w:rPr>
                  <w:color w:val="auto"/>
                  <w:sz w:val="20"/>
                  <w:szCs w:val="20"/>
                </w:rPr>
                <w:t xml:space="preserve"> (AT&amp;T)</w:t>
              </w:r>
            </w:ins>
          </w:p>
        </w:tc>
      </w:tr>
    </w:tbl>
    <w:p w14:paraId="74E1BC69" w14:textId="1305FA43" w:rsidR="00F10D5F" w:rsidRDefault="00F10D5F" w:rsidP="009C3E68">
      <w:pPr>
        <w:ind w:left="0"/>
      </w:pPr>
    </w:p>
    <w:tbl>
      <w:tblPr>
        <w:tblStyle w:val="TableGrid"/>
        <w:tblW w:w="0" w:type="auto"/>
        <w:tblInd w:w="985" w:type="dxa"/>
        <w:tblLook w:val="04A0" w:firstRow="1" w:lastRow="0" w:firstColumn="1" w:lastColumn="0" w:noHBand="0" w:noVBand="1"/>
      </w:tblPr>
      <w:tblGrid>
        <w:gridCol w:w="2070"/>
        <w:gridCol w:w="5575"/>
        <w:tblGridChange w:id="227">
          <w:tblGrid>
            <w:gridCol w:w="2070"/>
            <w:gridCol w:w="5575"/>
          </w:tblGrid>
        </w:tblGridChange>
      </w:tblGrid>
      <w:tr w:rsidR="00F10D5F" w14:paraId="4A6B1530" w14:textId="77777777" w:rsidTr="001325AF">
        <w:tc>
          <w:tcPr>
            <w:tcW w:w="2070" w:type="dxa"/>
            <w:shd w:val="clear" w:color="auto" w:fill="0070C0"/>
          </w:tcPr>
          <w:p w14:paraId="356EEC2E" w14:textId="77777777" w:rsidR="00F10D5F" w:rsidRPr="00605C2A" w:rsidRDefault="00F10D5F" w:rsidP="001325AF">
            <w:pPr>
              <w:ind w:left="0"/>
              <w:rPr>
                <w:color w:val="FFFFFF" w:themeColor="background1"/>
              </w:rPr>
            </w:pPr>
            <w:r w:rsidRPr="00605C2A">
              <w:rPr>
                <w:color w:val="FFFFFF" w:themeColor="background1"/>
              </w:rPr>
              <w:t>Title</w:t>
            </w:r>
          </w:p>
        </w:tc>
        <w:tc>
          <w:tcPr>
            <w:tcW w:w="5575" w:type="dxa"/>
          </w:tcPr>
          <w:p w14:paraId="7B67711B" w14:textId="2C6BEE97" w:rsidR="00F10D5F" w:rsidRPr="00605C2A" w:rsidRDefault="009121FF" w:rsidP="001325AF">
            <w:pPr>
              <w:ind w:left="0"/>
              <w:rPr>
                <w:color w:val="auto"/>
                <w:sz w:val="20"/>
                <w:szCs w:val="20"/>
              </w:rPr>
            </w:pPr>
            <w:r>
              <w:rPr>
                <w:color w:val="auto"/>
                <w:sz w:val="20"/>
                <w:szCs w:val="20"/>
              </w:rPr>
              <w:t>[OAM-A-F</w:t>
            </w:r>
            <w:r w:rsidR="00D54AE9">
              <w:rPr>
                <w:color w:val="auto"/>
                <w:sz w:val="20"/>
                <w:szCs w:val="20"/>
              </w:rPr>
              <w:t>0</w:t>
            </w:r>
            <w:r>
              <w:rPr>
                <w:color w:val="auto"/>
                <w:sz w:val="20"/>
                <w:szCs w:val="20"/>
              </w:rPr>
              <w:t>5] O-RAN-SC Certification Dashboard</w:t>
            </w:r>
          </w:p>
        </w:tc>
      </w:tr>
      <w:tr w:rsidR="00F10D5F" w14:paraId="0F141652" w14:textId="77777777" w:rsidTr="001325AF">
        <w:tc>
          <w:tcPr>
            <w:tcW w:w="2070" w:type="dxa"/>
            <w:shd w:val="clear" w:color="auto" w:fill="0070C0"/>
          </w:tcPr>
          <w:p w14:paraId="0918C05C" w14:textId="77777777" w:rsidR="00F10D5F" w:rsidRPr="00605C2A" w:rsidRDefault="00F10D5F" w:rsidP="001325AF">
            <w:pPr>
              <w:ind w:left="0"/>
              <w:rPr>
                <w:color w:val="FFFFFF" w:themeColor="background1"/>
              </w:rPr>
            </w:pPr>
            <w:r w:rsidRPr="00605C2A">
              <w:rPr>
                <w:color w:val="FFFFFF" w:themeColor="background1"/>
              </w:rPr>
              <w:t>Description</w:t>
            </w:r>
          </w:p>
        </w:tc>
        <w:tc>
          <w:tcPr>
            <w:tcW w:w="5575" w:type="dxa"/>
          </w:tcPr>
          <w:p w14:paraId="15984ECF" w14:textId="7389DCFE" w:rsidR="00F10D5F" w:rsidRPr="00605C2A" w:rsidRDefault="00F10D5F" w:rsidP="001325AF">
            <w:pPr>
              <w:ind w:left="0"/>
              <w:rPr>
                <w:color w:val="auto"/>
                <w:sz w:val="20"/>
                <w:szCs w:val="20"/>
              </w:rPr>
            </w:pPr>
            <w:r w:rsidRPr="00F10D5F">
              <w:rPr>
                <w:color w:val="auto"/>
                <w:sz w:val="20"/>
                <w:szCs w:val="20"/>
              </w:rPr>
              <w:t>Provide a Portal for viewing previously executed tests and to visually show current tests in progress.</w:t>
            </w:r>
          </w:p>
        </w:tc>
      </w:tr>
      <w:tr w:rsidR="00F10D5F" w14:paraId="5207A1A9" w14:textId="77777777" w:rsidTr="001325AF">
        <w:tc>
          <w:tcPr>
            <w:tcW w:w="2070" w:type="dxa"/>
            <w:shd w:val="clear" w:color="auto" w:fill="0070C0"/>
          </w:tcPr>
          <w:p w14:paraId="10A90755" w14:textId="77777777" w:rsidR="00F10D5F" w:rsidRPr="00605C2A" w:rsidRDefault="00F10D5F" w:rsidP="001325AF">
            <w:pPr>
              <w:ind w:left="0"/>
              <w:rPr>
                <w:color w:val="FFFFFF" w:themeColor="background1"/>
              </w:rPr>
            </w:pPr>
            <w:r w:rsidRPr="00605C2A">
              <w:rPr>
                <w:color w:val="FFFFFF" w:themeColor="background1"/>
              </w:rPr>
              <w:t>Acceptance Criteria</w:t>
            </w:r>
          </w:p>
        </w:tc>
        <w:tc>
          <w:tcPr>
            <w:tcW w:w="5575" w:type="dxa"/>
          </w:tcPr>
          <w:p w14:paraId="3F8AFC8E" w14:textId="3BFD56F7" w:rsidR="00F10D5F" w:rsidRPr="00605C2A" w:rsidRDefault="009121FF" w:rsidP="001325AF">
            <w:pPr>
              <w:ind w:left="0"/>
              <w:rPr>
                <w:color w:val="auto"/>
                <w:sz w:val="20"/>
                <w:szCs w:val="20"/>
              </w:rPr>
            </w:pPr>
            <w:r>
              <w:rPr>
                <w:color w:val="auto"/>
                <w:sz w:val="20"/>
                <w:szCs w:val="20"/>
              </w:rPr>
              <w:t>User Interface to view test already completed, in progress, or scheduled to be executed.</w:t>
            </w:r>
          </w:p>
        </w:tc>
      </w:tr>
      <w:tr w:rsidR="009C3E68" w14:paraId="2E98B0D3" w14:textId="77777777" w:rsidTr="009C3E68">
        <w:tblPrEx>
          <w:tblW w:w="0" w:type="auto"/>
          <w:tblInd w:w="985" w:type="dxa"/>
          <w:tblPrExChange w:id="228" w:author="KINSEY, DAVID F" w:date="2019-06-04T09:24:00Z">
            <w:tblPrEx>
              <w:tblW w:w="0" w:type="auto"/>
              <w:tblInd w:w="985" w:type="dxa"/>
            </w:tblPrEx>
          </w:tblPrExChange>
        </w:tblPrEx>
        <w:trPr>
          <w:ins w:id="229" w:author="KINSEY, DAVID F" w:date="2019-06-04T09:23:00Z"/>
        </w:trPr>
        <w:tc>
          <w:tcPr>
            <w:tcW w:w="2070" w:type="dxa"/>
            <w:shd w:val="clear" w:color="auto" w:fill="0070C0"/>
            <w:tcPrChange w:id="230" w:author="KINSEY, DAVID F" w:date="2019-06-04T09:24:00Z">
              <w:tcPr>
                <w:tcW w:w="2070" w:type="dxa"/>
                <w:shd w:val="clear" w:color="auto" w:fill="0070C0"/>
              </w:tcPr>
            </w:tcPrChange>
          </w:tcPr>
          <w:p w14:paraId="085C5979" w14:textId="6E73EE6F" w:rsidR="009C3E68" w:rsidRPr="00605C2A" w:rsidRDefault="009C3E68" w:rsidP="001325AF">
            <w:pPr>
              <w:ind w:left="0"/>
              <w:rPr>
                <w:ins w:id="231" w:author="KINSEY, DAVID F" w:date="2019-06-04T09:23:00Z"/>
                <w:color w:val="FFFFFF" w:themeColor="background1"/>
              </w:rPr>
            </w:pPr>
            <w:ins w:id="232" w:author="KINSEY, DAVID F" w:date="2019-06-04T09:23:00Z">
              <w:r>
                <w:rPr>
                  <w:color w:val="FFFFFF" w:themeColor="background1"/>
                </w:rPr>
                <w:t>Source</w:t>
              </w:r>
            </w:ins>
          </w:p>
        </w:tc>
        <w:tc>
          <w:tcPr>
            <w:tcW w:w="5575" w:type="dxa"/>
            <w:shd w:val="clear" w:color="auto" w:fill="00B050"/>
            <w:tcPrChange w:id="233" w:author="KINSEY, DAVID F" w:date="2019-06-04T09:24:00Z">
              <w:tcPr>
                <w:tcW w:w="5575" w:type="dxa"/>
              </w:tcPr>
            </w:tcPrChange>
          </w:tcPr>
          <w:p w14:paraId="59E12D6E" w14:textId="4E929EDA" w:rsidR="009C3E68" w:rsidRDefault="009C3E68" w:rsidP="001325AF">
            <w:pPr>
              <w:ind w:left="0"/>
              <w:rPr>
                <w:ins w:id="234" w:author="KINSEY, DAVID F" w:date="2019-06-04T09:23:00Z"/>
                <w:color w:val="auto"/>
                <w:sz w:val="20"/>
                <w:szCs w:val="20"/>
              </w:rPr>
            </w:pPr>
            <w:ins w:id="235" w:author="KINSEY, DAVID F" w:date="2019-06-04T09:24:00Z">
              <w:r>
                <w:rPr>
                  <w:color w:val="auto"/>
                  <w:sz w:val="20"/>
                  <w:szCs w:val="20"/>
                </w:rPr>
                <w:t>OTF (AT&amp;T)</w:t>
              </w:r>
            </w:ins>
          </w:p>
        </w:tc>
      </w:tr>
    </w:tbl>
    <w:p w14:paraId="675EA864" w14:textId="77777777" w:rsidR="00F10D5F" w:rsidRDefault="00F10D5F" w:rsidP="001E2BFE">
      <w:pPr>
        <w:ind w:left="1440"/>
      </w:pPr>
    </w:p>
    <w:p w14:paraId="3C9CBC41" w14:textId="5CB2ACF9" w:rsidR="009439AB" w:rsidRDefault="009439AB" w:rsidP="00D05704">
      <w:pPr>
        <w:pStyle w:val="Heading3"/>
        <w:rPr>
          <w:ins w:id="236" w:author="Rittwik Jana" w:date="2019-06-10T14:39:00Z"/>
        </w:rPr>
      </w:pPr>
      <w:bookmarkStart w:id="237" w:name="_Toc11071862"/>
      <w:r>
        <w:t>Non-RT RIC (</w:t>
      </w:r>
      <w:r w:rsidR="00C66202">
        <w:t>RPGF/</w:t>
      </w:r>
      <w:r>
        <w:t>ONAP)</w:t>
      </w:r>
      <w:bookmarkEnd w:id="237"/>
    </w:p>
    <w:p w14:paraId="4DA2B7D4" w14:textId="77777777" w:rsidR="00D05704" w:rsidRPr="00D05704" w:rsidDel="00782EB2" w:rsidRDefault="00D05704" w:rsidP="00782EB2">
      <w:pPr>
        <w:ind w:left="0"/>
        <w:rPr>
          <w:ins w:id="238" w:author="KINSEY, DAVID F" w:date="2019-06-04T09:24:00Z"/>
          <w:del w:id="239" w:author="Rittwik Jana" w:date="2019-06-10T15:10:00Z"/>
        </w:rPr>
        <w:pPrChange w:id="240" w:author="Rittwik Jana" w:date="2019-06-10T15:10:00Z">
          <w:pPr>
            <w:pStyle w:val="Heading4"/>
            <w:numPr>
              <w:numId w:val="0"/>
            </w:numPr>
            <w:ind w:left="0" w:firstLine="0"/>
          </w:pPr>
        </w:pPrChange>
      </w:pPr>
    </w:p>
    <w:p w14:paraId="77CA45E7" w14:textId="00F16432" w:rsidR="00850EC5" w:rsidDel="008553D9" w:rsidRDefault="00850EC5" w:rsidP="00782EB2">
      <w:pPr>
        <w:ind w:left="0"/>
        <w:rPr>
          <w:ins w:id="241" w:author="Rittwik Jana" w:date="2019-06-10T14:36:00Z"/>
          <w:del w:id="242" w:author="KINSEY, DAVID F" w:date="2019-06-10T11:57:00Z"/>
        </w:rPr>
        <w:pPrChange w:id="243" w:author="Rittwik Jana" w:date="2019-06-10T15:10:00Z">
          <w:pPr/>
        </w:pPrChange>
      </w:pPr>
    </w:p>
    <w:tbl>
      <w:tblPr>
        <w:tblStyle w:val="TableGrid"/>
        <w:tblW w:w="0" w:type="auto"/>
        <w:tblInd w:w="985" w:type="dxa"/>
        <w:tblLook w:val="04A0" w:firstRow="1" w:lastRow="0" w:firstColumn="1" w:lastColumn="0" w:noHBand="0" w:noVBand="1"/>
      </w:tblPr>
      <w:tblGrid>
        <w:gridCol w:w="2070"/>
        <w:gridCol w:w="5575"/>
      </w:tblGrid>
      <w:tr w:rsidR="004B05A3" w14:paraId="6D960F83" w14:textId="77777777" w:rsidTr="00D607CA">
        <w:tc>
          <w:tcPr>
            <w:tcW w:w="2070" w:type="dxa"/>
            <w:shd w:val="clear" w:color="auto" w:fill="0070C0"/>
          </w:tcPr>
          <w:p w14:paraId="429B95A7" w14:textId="77777777" w:rsidR="004B05A3" w:rsidRPr="00DF5F0F" w:rsidRDefault="004B05A3" w:rsidP="00D607CA">
            <w:pPr>
              <w:ind w:left="0"/>
              <w:rPr>
                <w:color w:val="FFFFFF" w:themeColor="background1"/>
              </w:rPr>
            </w:pPr>
            <w:r w:rsidRPr="00DF5F0F">
              <w:rPr>
                <w:color w:val="FFFFFF" w:themeColor="background1"/>
              </w:rPr>
              <w:t>Title</w:t>
            </w:r>
          </w:p>
        </w:tc>
        <w:tc>
          <w:tcPr>
            <w:tcW w:w="5575" w:type="dxa"/>
          </w:tcPr>
          <w:p w14:paraId="65C910CA" w14:textId="77777777" w:rsidR="004B05A3" w:rsidRPr="00DF5F0F" w:rsidRDefault="004B05A3" w:rsidP="00D607CA">
            <w:pPr>
              <w:ind w:left="0"/>
              <w:rPr>
                <w:color w:val="auto"/>
                <w:sz w:val="20"/>
                <w:szCs w:val="20"/>
              </w:rPr>
            </w:pPr>
            <w:r>
              <w:rPr>
                <w:color w:val="auto"/>
                <w:sz w:val="20"/>
                <w:szCs w:val="20"/>
              </w:rPr>
              <w:t xml:space="preserve">[RICNRT-A-F10] </w:t>
            </w:r>
            <w:r w:rsidRPr="003970AB">
              <w:rPr>
                <w:color w:val="auto"/>
                <w:sz w:val="20"/>
                <w:szCs w:val="20"/>
              </w:rPr>
              <w:t xml:space="preserve">Enable the RPGF to send policy guidance to the xApp via </w:t>
            </w:r>
            <w:r>
              <w:rPr>
                <w:color w:val="auto"/>
                <w:sz w:val="20"/>
                <w:szCs w:val="20"/>
              </w:rPr>
              <w:t xml:space="preserve">the </w:t>
            </w:r>
            <w:r w:rsidRPr="003970AB">
              <w:rPr>
                <w:color w:val="auto"/>
                <w:sz w:val="20"/>
                <w:szCs w:val="20"/>
              </w:rPr>
              <w:t>A1</w:t>
            </w:r>
            <w:r>
              <w:rPr>
                <w:color w:val="auto"/>
                <w:sz w:val="20"/>
                <w:szCs w:val="20"/>
              </w:rPr>
              <w:t xml:space="preserve"> interface</w:t>
            </w:r>
          </w:p>
        </w:tc>
      </w:tr>
      <w:tr w:rsidR="004B05A3" w14:paraId="027856FB" w14:textId="77777777" w:rsidTr="00D607CA">
        <w:tc>
          <w:tcPr>
            <w:tcW w:w="2070" w:type="dxa"/>
            <w:shd w:val="clear" w:color="auto" w:fill="0070C0"/>
          </w:tcPr>
          <w:p w14:paraId="30DE17A4" w14:textId="77777777" w:rsidR="004B05A3" w:rsidRPr="00DF5F0F" w:rsidRDefault="004B05A3" w:rsidP="00D607CA">
            <w:pPr>
              <w:ind w:left="0"/>
              <w:rPr>
                <w:color w:val="FFFFFF" w:themeColor="background1"/>
              </w:rPr>
            </w:pPr>
            <w:r w:rsidRPr="00DF5F0F">
              <w:rPr>
                <w:color w:val="FFFFFF" w:themeColor="background1"/>
              </w:rPr>
              <w:t>Description</w:t>
            </w:r>
          </w:p>
        </w:tc>
        <w:tc>
          <w:tcPr>
            <w:tcW w:w="5575" w:type="dxa"/>
          </w:tcPr>
          <w:p w14:paraId="533DBC94" w14:textId="77777777" w:rsidR="004B05A3" w:rsidRPr="00DF5F0F" w:rsidRDefault="004B05A3" w:rsidP="00D607CA">
            <w:pPr>
              <w:ind w:left="0"/>
              <w:rPr>
                <w:color w:val="auto"/>
                <w:sz w:val="20"/>
                <w:szCs w:val="20"/>
              </w:rPr>
            </w:pPr>
            <w:r>
              <w:rPr>
                <w:color w:val="auto"/>
                <w:sz w:val="20"/>
                <w:szCs w:val="20"/>
              </w:rPr>
              <w:t>As a Service Management and Orchestrator I need to be able to determine appropriate policy guidance set of values that needs to be applied to a given instance of an xApp, and to send these values via the A1 interface in order to update the policies in use by that xApp.</w:t>
            </w:r>
          </w:p>
        </w:tc>
      </w:tr>
      <w:tr w:rsidR="004B05A3" w14:paraId="250325C2" w14:textId="77777777" w:rsidTr="00D607CA">
        <w:tc>
          <w:tcPr>
            <w:tcW w:w="2070" w:type="dxa"/>
            <w:shd w:val="clear" w:color="auto" w:fill="0070C0"/>
          </w:tcPr>
          <w:p w14:paraId="5DAD8D29" w14:textId="77777777" w:rsidR="004B05A3" w:rsidRPr="00DF5F0F" w:rsidRDefault="004B05A3" w:rsidP="00D607CA">
            <w:pPr>
              <w:ind w:left="0"/>
              <w:rPr>
                <w:color w:val="FFFFFF" w:themeColor="background1"/>
              </w:rPr>
            </w:pPr>
            <w:r w:rsidRPr="00DF5F0F">
              <w:rPr>
                <w:color w:val="FFFFFF" w:themeColor="background1"/>
              </w:rPr>
              <w:t>Acceptance Criteria</w:t>
            </w:r>
          </w:p>
        </w:tc>
        <w:tc>
          <w:tcPr>
            <w:tcW w:w="5575" w:type="dxa"/>
          </w:tcPr>
          <w:p w14:paraId="660D3DA7" w14:textId="77777777" w:rsidR="004B05A3" w:rsidRPr="00DF5F0F" w:rsidRDefault="004B05A3" w:rsidP="00D607CA">
            <w:pPr>
              <w:ind w:left="0"/>
              <w:rPr>
                <w:color w:val="auto"/>
                <w:sz w:val="20"/>
                <w:szCs w:val="20"/>
              </w:rPr>
            </w:pPr>
            <w:r>
              <w:rPr>
                <w:color w:val="auto"/>
                <w:sz w:val="20"/>
                <w:szCs w:val="20"/>
              </w:rPr>
              <w:t xml:space="preserve">Acceptance criteria is to demonstrate an ability to generate policy guidance values, send these over the A1 interface to a target set of xApps, have these xApps make changes </w:t>
            </w:r>
            <w:r>
              <w:rPr>
                <w:color w:val="auto"/>
                <w:sz w:val="20"/>
                <w:szCs w:val="20"/>
              </w:rPr>
              <w:lastRenderedPageBreak/>
              <w:t xml:space="preserve">accordingly to the values, and observe behavior by the xApps consistent with the sent policy guidance </w:t>
            </w:r>
          </w:p>
        </w:tc>
      </w:tr>
      <w:tr w:rsidR="004B05A3" w14:paraId="38321795" w14:textId="77777777" w:rsidTr="00D607CA">
        <w:tc>
          <w:tcPr>
            <w:tcW w:w="2070" w:type="dxa"/>
            <w:shd w:val="clear" w:color="auto" w:fill="0070C0"/>
          </w:tcPr>
          <w:p w14:paraId="04CC4126" w14:textId="77777777" w:rsidR="004B05A3" w:rsidRPr="00DF5F0F" w:rsidRDefault="004B05A3" w:rsidP="00D607CA">
            <w:pPr>
              <w:ind w:left="0"/>
              <w:rPr>
                <w:color w:val="FFFFFF" w:themeColor="background1"/>
              </w:rPr>
            </w:pPr>
            <w:r>
              <w:rPr>
                <w:color w:val="FFFFFF" w:themeColor="background1"/>
              </w:rPr>
              <w:t>Source</w:t>
            </w:r>
          </w:p>
        </w:tc>
        <w:tc>
          <w:tcPr>
            <w:tcW w:w="5575" w:type="dxa"/>
            <w:shd w:val="clear" w:color="auto" w:fill="E6C5D4" w:themeFill="accent6" w:themeFillTint="66"/>
          </w:tcPr>
          <w:p w14:paraId="2AEBEEBA" w14:textId="77777777" w:rsidR="004B05A3" w:rsidRDefault="004B05A3" w:rsidP="00D607CA">
            <w:pPr>
              <w:ind w:left="0"/>
              <w:rPr>
                <w:color w:val="auto"/>
                <w:sz w:val="20"/>
                <w:szCs w:val="20"/>
              </w:rPr>
            </w:pPr>
            <w:r>
              <w:rPr>
                <w:color w:val="auto"/>
                <w:sz w:val="20"/>
                <w:szCs w:val="20"/>
              </w:rPr>
              <w:t>OSC “B” (TBD)</w:t>
            </w:r>
          </w:p>
        </w:tc>
      </w:tr>
    </w:tbl>
    <w:p w14:paraId="74BF89F0" w14:textId="77777777" w:rsidR="004B05A3" w:rsidRDefault="004B05A3" w:rsidP="004B05A3"/>
    <w:tbl>
      <w:tblPr>
        <w:tblStyle w:val="TableGrid"/>
        <w:tblW w:w="0" w:type="auto"/>
        <w:tblInd w:w="985" w:type="dxa"/>
        <w:tblLook w:val="04A0" w:firstRow="1" w:lastRow="0" w:firstColumn="1" w:lastColumn="0" w:noHBand="0" w:noVBand="1"/>
      </w:tblPr>
      <w:tblGrid>
        <w:gridCol w:w="2070"/>
        <w:gridCol w:w="5575"/>
      </w:tblGrid>
      <w:tr w:rsidR="004B05A3" w14:paraId="70379B06" w14:textId="77777777" w:rsidTr="00D607CA">
        <w:tc>
          <w:tcPr>
            <w:tcW w:w="2070" w:type="dxa"/>
            <w:shd w:val="clear" w:color="auto" w:fill="0070C0"/>
          </w:tcPr>
          <w:p w14:paraId="731BC215" w14:textId="77777777" w:rsidR="004B05A3" w:rsidRPr="00DF5F0F" w:rsidRDefault="004B05A3" w:rsidP="00D607CA">
            <w:pPr>
              <w:ind w:left="0"/>
              <w:rPr>
                <w:color w:val="FFFFFF" w:themeColor="background1"/>
              </w:rPr>
            </w:pPr>
            <w:r w:rsidRPr="00DF5F0F">
              <w:rPr>
                <w:color w:val="FFFFFF" w:themeColor="background1"/>
              </w:rPr>
              <w:t>Title</w:t>
            </w:r>
          </w:p>
        </w:tc>
        <w:tc>
          <w:tcPr>
            <w:tcW w:w="5575" w:type="dxa"/>
          </w:tcPr>
          <w:p w14:paraId="0AF19040" w14:textId="77777777" w:rsidR="004B05A3" w:rsidRPr="00DF5F0F" w:rsidRDefault="004B05A3" w:rsidP="00D607CA">
            <w:pPr>
              <w:ind w:left="0"/>
              <w:rPr>
                <w:color w:val="auto"/>
                <w:sz w:val="20"/>
                <w:szCs w:val="20"/>
              </w:rPr>
            </w:pPr>
            <w:r>
              <w:rPr>
                <w:color w:val="auto"/>
                <w:sz w:val="20"/>
                <w:szCs w:val="20"/>
              </w:rPr>
              <w:t xml:space="preserve">[RICNRT-A-F20] </w:t>
            </w:r>
            <w:r w:rsidRPr="003970AB">
              <w:rPr>
                <w:color w:val="auto"/>
                <w:sz w:val="20"/>
                <w:szCs w:val="20"/>
              </w:rPr>
              <w:t xml:space="preserve">Enable the </w:t>
            </w:r>
            <w:r>
              <w:rPr>
                <w:color w:val="auto"/>
                <w:sz w:val="20"/>
                <w:szCs w:val="20"/>
              </w:rPr>
              <w:t xml:space="preserve">RPGF to receive and process </w:t>
            </w:r>
            <w:r w:rsidRPr="003970AB">
              <w:rPr>
                <w:color w:val="auto"/>
                <w:sz w:val="20"/>
                <w:szCs w:val="20"/>
              </w:rPr>
              <w:t xml:space="preserve">telemetry </w:t>
            </w:r>
            <w:r>
              <w:rPr>
                <w:color w:val="auto"/>
                <w:sz w:val="20"/>
                <w:szCs w:val="20"/>
              </w:rPr>
              <w:t xml:space="preserve">from an xApp sent via the </w:t>
            </w:r>
            <w:r w:rsidRPr="003970AB">
              <w:rPr>
                <w:color w:val="auto"/>
                <w:sz w:val="20"/>
                <w:szCs w:val="20"/>
              </w:rPr>
              <w:t>A1</w:t>
            </w:r>
            <w:r>
              <w:rPr>
                <w:color w:val="auto"/>
                <w:sz w:val="20"/>
                <w:szCs w:val="20"/>
              </w:rPr>
              <w:t xml:space="preserve"> interface</w:t>
            </w:r>
          </w:p>
        </w:tc>
      </w:tr>
      <w:tr w:rsidR="004B05A3" w14:paraId="44A991C9" w14:textId="77777777" w:rsidTr="00D607CA">
        <w:tc>
          <w:tcPr>
            <w:tcW w:w="2070" w:type="dxa"/>
            <w:shd w:val="clear" w:color="auto" w:fill="0070C0"/>
          </w:tcPr>
          <w:p w14:paraId="204322BA" w14:textId="77777777" w:rsidR="004B05A3" w:rsidRPr="00DF5F0F" w:rsidRDefault="004B05A3" w:rsidP="00D607CA">
            <w:pPr>
              <w:ind w:left="0"/>
              <w:rPr>
                <w:color w:val="FFFFFF" w:themeColor="background1"/>
              </w:rPr>
            </w:pPr>
            <w:r w:rsidRPr="00DF5F0F">
              <w:rPr>
                <w:color w:val="FFFFFF" w:themeColor="background1"/>
              </w:rPr>
              <w:t>Description</w:t>
            </w:r>
          </w:p>
        </w:tc>
        <w:tc>
          <w:tcPr>
            <w:tcW w:w="5575" w:type="dxa"/>
          </w:tcPr>
          <w:p w14:paraId="4A9802A0" w14:textId="77777777" w:rsidR="004B05A3" w:rsidRPr="00DF5F0F" w:rsidRDefault="004B05A3" w:rsidP="00D607CA">
            <w:pPr>
              <w:ind w:left="0"/>
              <w:rPr>
                <w:color w:val="auto"/>
                <w:sz w:val="20"/>
                <w:szCs w:val="20"/>
              </w:rPr>
            </w:pPr>
            <w:r>
              <w:rPr>
                <w:color w:val="auto"/>
                <w:sz w:val="20"/>
                <w:szCs w:val="20"/>
              </w:rPr>
              <w:t xml:space="preserve">As a Service Management and Orchestrator I need to be able to receive, process and potentially store telemetry sent over the A1 interface, </w:t>
            </w:r>
          </w:p>
        </w:tc>
      </w:tr>
      <w:tr w:rsidR="004B05A3" w14:paraId="632EF3C3" w14:textId="77777777" w:rsidTr="00D607CA">
        <w:tc>
          <w:tcPr>
            <w:tcW w:w="2070" w:type="dxa"/>
            <w:shd w:val="clear" w:color="auto" w:fill="0070C0"/>
          </w:tcPr>
          <w:p w14:paraId="384AA7CF" w14:textId="77777777" w:rsidR="004B05A3" w:rsidRPr="00DF5F0F" w:rsidRDefault="004B05A3" w:rsidP="00D607CA">
            <w:pPr>
              <w:ind w:left="0"/>
              <w:rPr>
                <w:color w:val="FFFFFF" w:themeColor="background1"/>
              </w:rPr>
            </w:pPr>
            <w:r w:rsidRPr="00DF5F0F">
              <w:rPr>
                <w:color w:val="FFFFFF" w:themeColor="background1"/>
              </w:rPr>
              <w:t>Acceptance Criteria</w:t>
            </w:r>
          </w:p>
        </w:tc>
        <w:tc>
          <w:tcPr>
            <w:tcW w:w="5575" w:type="dxa"/>
          </w:tcPr>
          <w:p w14:paraId="2314773C" w14:textId="77777777" w:rsidR="004B05A3" w:rsidRPr="00DF5F0F" w:rsidRDefault="004B05A3" w:rsidP="00D607CA">
            <w:pPr>
              <w:ind w:left="0"/>
              <w:rPr>
                <w:color w:val="auto"/>
                <w:sz w:val="20"/>
                <w:szCs w:val="20"/>
              </w:rPr>
            </w:pPr>
            <w:r>
              <w:rPr>
                <w:color w:val="auto"/>
                <w:sz w:val="20"/>
                <w:szCs w:val="20"/>
              </w:rPr>
              <w:t>Demonstrate an ability to receive telemetry sent over the A1 interface, make changes accordingly, and observe behavior by the RPGF consistent with the received telemetry</w:t>
            </w:r>
          </w:p>
        </w:tc>
      </w:tr>
      <w:tr w:rsidR="004B05A3" w14:paraId="3E2FDD3F" w14:textId="77777777" w:rsidTr="00D607CA">
        <w:tc>
          <w:tcPr>
            <w:tcW w:w="2070" w:type="dxa"/>
            <w:shd w:val="clear" w:color="auto" w:fill="0070C0"/>
          </w:tcPr>
          <w:p w14:paraId="1B4A7E2C" w14:textId="77777777" w:rsidR="004B05A3" w:rsidRPr="00DF5F0F" w:rsidRDefault="004B05A3" w:rsidP="00D607CA">
            <w:pPr>
              <w:ind w:left="0"/>
              <w:rPr>
                <w:color w:val="FFFFFF" w:themeColor="background1"/>
              </w:rPr>
            </w:pPr>
            <w:r>
              <w:rPr>
                <w:color w:val="FFFFFF" w:themeColor="background1"/>
              </w:rPr>
              <w:t>Source</w:t>
            </w:r>
          </w:p>
        </w:tc>
        <w:tc>
          <w:tcPr>
            <w:tcW w:w="5575" w:type="dxa"/>
            <w:shd w:val="clear" w:color="auto" w:fill="E6C5D4" w:themeFill="accent6" w:themeFillTint="66"/>
          </w:tcPr>
          <w:p w14:paraId="13D71AE7" w14:textId="77777777" w:rsidR="004B05A3" w:rsidRDefault="004B05A3" w:rsidP="00D607CA">
            <w:pPr>
              <w:ind w:left="0"/>
              <w:rPr>
                <w:color w:val="auto"/>
                <w:sz w:val="20"/>
                <w:szCs w:val="20"/>
              </w:rPr>
            </w:pPr>
            <w:r>
              <w:rPr>
                <w:color w:val="auto"/>
                <w:sz w:val="20"/>
                <w:szCs w:val="20"/>
              </w:rPr>
              <w:t>OSC “B” (TBD)</w:t>
            </w:r>
          </w:p>
        </w:tc>
      </w:tr>
    </w:tbl>
    <w:p w14:paraId="4D477EBF" w14:textId="77777777" w:rsidR="004B05A3" w:rsidRDefault="004B05A3" w:rsidP="004B05A3"/>
    <w:tbl>
      <w:tblPr>
        <w:tblStyle w:val="TableGrid"/>
        <w:tblW w:w="0" w:type="auto"/>
        <w:tblInd w:w="985" w:type="dxa"/>
        <w:tblLook w:val="04A0" w:firstRow="1" w:lastRow="0" w:firstColumn="1" w:lastColumn="0" w:noHBand="0" w:noVBand="1"/>
      </w:tblPr>
      <w:tblGrid>
        <w:gridCol w:w="2070"/>
        <w:gridCol w:w="5575"/>
      </w:tblGrid>
      <w:tr w:rsidR="004B05A3" w14:paraId="22D2B576" w14:textId="77777777" w:rsidTr="00D607CA">
        <w:tc>
          <w:tcPr>
            <w:tcW w:w="2070" w:type="dxa"/>
            <w:shd w:val="clear" w:color="auto" w:fill="0070C0"/>
          </w:tcPr>
          <w:p w14:paraId="4AD63C74" w14:textId="77777777" w:rsidR="004B05A3" w:rsidRPr="00DF5F0F" w:rsidRDefault="004B05A3" w:rsidP="00D607CA">
            <w:pPr>
              <w:ind w:left="0"/>
              <w:rPr>
                <w:color w:val="FFFFFF" w:themeColor="background1"/>
              </w:rPr>
            </w:pPr>
            <w:r w:rsidRPr="00DF5F0F">
              <w:rPr>
                <w:color w:val="FFFFFF" w:themeColor="background1"/>
              </w:rPr>
              <w:t>Title</w:t>
            </w:r>
          </w:p>
        </w:tc>
        <w:tc>
          <w:tcPr>
            <w:tcW w:w="5575" w:type="dxa"/>
          </w:tcPr>
          <w:p w14:paraId="17DA0A88" w14:textId="77777777" w:rsidR="004B05A3" w:rsidRPr="00DF5F0F" w:rsidRDefault="004B05A3" w:rsidP="00D607CA">
            <w:pPr>
              <w:ind w:left="0"/>
              <w:rPr>
                <w:color w:val="auto"/>
                <w:sz w:val="20"/>
                <w:szCs w:val="20"/>
              </w:rPr>
            </w:pPr>
            <w:r>
              <w:rPr>
                <w:color w:val="auto"/>
                <w:sz w:val="20"/>
                <w:szCs w:val="20"/>
              </w:rPr>
              <w:t xml:space="preserve">[RICNRT-A-F30] </w:t>
            </w:r>
            <w:r w:rsidRPr="003970AB">
              <w:rPr>
                <w:color w:val="auto"/>
                <w:sz w:val="20"/>
                <w:szCs w:val="20"/>
              </w:rPr>
              <w:t xml:space="preserve">Enable the </w:t>
            </w:r>
            <w:r>
              <w:rPr>
                <w:color w:val="auto"/>
                <w:sz w:val="20"/>
                <w:szCs w:val="20"/>
              </w:rPr>
              <w:t>RPGF</w:t>
            </w:r>
            <w:r w:rsidRPr="003970AB">
              <w:rPr>
                <w:color w:val="auto"/>
                <w:sz w:val="20"/>
                <w:szCs w:val="20"/>
              </w:rPr>
              <w:t xml:space="preserve"> to collect and </w:t>
            </w:r>
            <w:r>
              <w:rPr>
                <w:color w:val="auto"/>
                <w:sz w:val="20"/>
                <w:szCs w:val="20"/>
              </w:rPr>
              <w:t>process</w:t>
            </w:r>
            <w:r w:rsidRPr="003970AB">
              <w:rPr>
                <w:color w:val="auto"/>
                <w:sz w:val="20"/>
                <w:szCs w:val="20"/>
              </w:rPr>
              <w:t xml:space="preserve"> telemetry </w:t>
            </w:r>
            <w:r>
              <w:rPr>
                <w:color w:val="auto"/>
                <w:sz w:val="20"/>
                <w:szCs w:val="20"/>
              </w:rPr>
              <w:t xml:space="preserve">from an xApp sent </w:t>
            </w:r>
            <w:r w:rsidRPr="003970AB">
              <w:rPr>
                <w:color w:val="auto"/>
                <w:sz w:val="20"/>
                <w:szCs w:val="20"/>
              </w:rPr>
              <w:t>via</w:t>
            </w:r>
            <w:r>
              <w:rPr>
                <w:color w:val="auto"/>
                <w:sz w:val="20"/>
                <w:szCs w:val="20"/>
              </w:rPr>
              <w:t xml:space="preserve"> the</w:t>
            </w:r>
            <w:r w:rsidRPr="003970AB">
              <w:rPr>
                <w:color w:val="auto"/>
                <w:sz w:val="20"/>
                <w:szCs w:val="20"/>
              </w:rPr>
              <w:t xml:space="preserve"> </w:t>
            </w:r>
            <w:r>
              <w:rPr>
                <w:color w:val="auto"/>
                <w:sz w:val="20"/>
                <w:szCs w:val="20"/>
              </w:rPr>
              <w:t>O</w:t>
            </w:r>
            <w:r w:rsidRPr="003970AB">
              <w:rPr>
                <w:color w:val="auto"/>
                <w:sz w:val="20"/>
                <w:szCs w:val="20"/>
              </w:rPr>
              <w:t>1</w:t>
            </w:r>
            <w:r>
              <w:rPr>
                <w:color w:val="auto"/>
                <w:sz w:val="20"/>
                <w:szCs w:val="20"/>
              </w:rPr>
              <w:t xml:space="preserve"> Interface</w:t>
            </w:r>
          </w:p>
        </w:tc>
      </w:tr>
      <w:tr w:rsidR="004B05A3" w14:paraId="38C76A2A" w14:textId="77777777" w:rsidTr="00D607CA">
        <w:tc>
          <w:tcPr>
            <w:tcW w:w="2070" w:type="dxa"/>
            <w:shd w:val="clear" w:color="auto" w:fill="0070C0"/>
          </w:tcPr>
          <w:p w14:paraId="0888303C" w14:textId="77777777" w:rsidR="004B05A3" w:rsidRPr="00DF5F0F" w:rsidRDefault="004B05A3" w:rsidP="00D607CA">
            <w:pPr>
              <w:ind w:left="0"/>
              <w:rPr>
                <w:color w:val="FFFFFF" w:themeColor="background1"/>
              </w:rPr>
            </w:pPr>
            <w:r w:rsidRPr="00DF5F0F">
              <w:rPr>
                <w:color w:val="FFFFFF" w:themeColor="background1"/>
              </w:rPr>
              <w:t>Description</w:t>
            </w:r>
          </w:p>
        </w:tc>
        <w:tc>
          <w:tcPr>
            <w:tcW w:w="5575" w:type="dxa"/>
          </w:tcPr>
          <w:p w14:paraId="6BAF2265" w14:textId="77777777" w:rsidR="004B05A3" w:rsidRPr="00DF5F0F" w:rsidRDefault="004B05A3" w:rsidP="00D607CA">
            <w:pPr>
              <w:ind w:left="0"/>
              <w:rPr>
                <w:color w:val="auto"/>
                <w:sz w:val="20"/>
                <w:szCs w:val="20"/>
              </w:rPr>
            </w:pPr>
            <w:r>
              <w:rPr>
                <w:color w:val="auto"/>
                <w:sz w:val="20"/>
                <w:szCs w:val="20"/>
              </w:rPr>
              <w:t xml:space="preserve">As a Service Management and Orchestrator I need to be able to receive, process and potentially store telemetry sent over the O1 interface, </w:t>
            </w:r>
          </w:p>
        </w:tc>
      </w:tr>
      <w:tr w:rsidR="004B05A3" w14:paraId="2E24AB46" w14:textId="77777777" w:rsidTr="00D607CA">
        <w:tc>
          <w:tcPr>
            <w:tcW w:w="2070" w:type="dxa"/>
            <w:shd w:val="clear" w:color="auto" w:fill="0070C0"/>
          </w:tcPr>
          <w:p w14:paraId="55408F45" w14:textId="77777777" w:rsidR="004B05A3" w:rsidRPr="00DF5F0F" w:rsidRDefault="004B05A3" w:rsidP="00D607CA">
            <w:pPr>
              <w:ind w:left="0"/>
              <w:rPr>
                <w:color w:val="FFFFFF" w:themeColor="background1"/>
              </w:rPr>
            </w:pPr>
            <w:r w:rsidRPr="00DF5F0F">
              <w:rPr>
                <w:color w:val="FFFFFF" w:themeColor="background1"/>
              </w:rPr>
              <w:t>Acceptance Criteria</w:t>
            </w:r>
          </w:p>
        </w:tc>
        <w:tc>
          <w:tcPr>
            <w:tcW w:w="5575" w:type="dxa"/>
          </w:tcPr>
          <w:p w14:paraId="28C524E2" w14:textId="77777777" w:rsidR="004B05A3" w:rsidRPr="00DF5F0F" w:rsidRDefault="004B05A3" w:rsidP="00D607CA">
            <w:pPr>
              <w:ind w:left="0"/>
              <w:rPr>
                <w:color w:val="auto"/>
                <w:sz w:val="20"/>
                <w:szCs w:val="20"/>
              </w:rPr>
            </w:pPr>
            <w:r>
              <w:rPr>
                <w:color w:val="auto"/>
                <w:sz w:val="20"/>
                <w:szCs w:val="20"/>
              </w:rPr>
              <w:t>Demonstrate an ability to receive telemetry sent over the O1 interface, make changes accordingly, and observe behavior by the RPGF consistent with the received telemetry</w:t>
            </w:r>
          </w:p>
        </w:tc>
      </w:tr>
      <w:tr w:rsidR="004B05A3" w14:paraId="41E3E6E7" w14:textId="77777777" w:rsidTr="00D607CA">
        <w:tc>
          <w:tcPr>
            <w:tcW w:w="2070" w:type="dxa"/>
            <w:shd w:val="clear" w:color="auto" w:fill="0070C0"/>
          </w:tcPr>
          <w:p w14:paraId="4FCB669C" w14:textId="77777777" w:rsidR="004B05A3" w:rsidRPr="00DF5F0F" w:rsidRDefault="004B05A3" w:rsidP="00D607CA">
            <w:pPr>
              <w:ind w:left="0"/>
              <w:rPr>
                <w:color w:val="FFFFFF" w:themeColor="background1"/>
              </w:rPr>
            </w:pPr>
            <w:r>
              <w:rPr>
                <w:color w:val="FFFFFF" w:themeColor="background1"/>
              </w:rPr>
              <w:t>Source</w:t>
            </w:r>
          </w:p>
        </w:tc>
        <w:tc>
          <w:tcPr>
            <w:tcW w:w="5575" w:type="dxa"/>
            <w:shd w:val="clear" w:color="auto" w:fill="E6C5D4" w:themeFill="accent6" w:themeFillTint="66"/>
          </w:tcPr>
          <w:p w14:paraId="492C41C4" w14:textId="77777777" w:rsidR="004B05A3" w:rsidRDefault="004B05A3" w:rsidP="00D607CA">
            <w:pPr>
              <w:ind w:left="0"/>
              <w:rPr>
                <w:color w:val="auto"/>
                <w:sz w:val="20"/>
                <w:szCs w:val="20"/>
              </w:rPr>
            </w:pPr>
            <w:r>
              <w:rPr>
                <w:color w:val="auto"/>
                <w:sz w:val="20"/>
                <w:szCs w:val="20"/>
              </w:rPr>
              <w:t>OSC “B” (TBD)</w:t>
            </w:r>
          </w:p>
        </w:tc>
      </w:tr>
    </w:tbl>
    <w:p w14:paraId="5F1DF891" w14:textId="77777777" w:rsidR="004B05A3" w:rsidRDefault="004B05A3" w:rsidP="004B05A3"/>
    <w:tbl>
      <w:tblPr>
        <w:tblStyle w:val="TableGrid"/>
        <w:tblW w:w="0" w:type="auto"/>
        <w:tblInd w:w="985" w:type="dxa"/>
        <w:tblLook w:val="04A0" w:firstRow="1" w:lastRow="0" w:firstColumn="1" w:lastColumn="0" w:noHBand="0" w:noVBand="1"/>
      </w:tblPr>
      <w:tblGrid>
        <w:gridCol w:w="2070"/>
        <w:gridCol w:w="5575"/>
      </w:tblGrid>
      <w:tr w:rsidR="004B05A3" w14:paraId="38B1C4B4" w14:textId="77777777" w:rsidTr="00D607CA">
        <w:tc>
          <w:tcPr>
            <w:tcW w:w="2070" w:type="dxa"/>
            <w:shd w:val="clear" w:color="auto" w:fill="0070C0"/>
          </w:tcPr>
          <w:p w14:paraId="1BD5CBEA" w14:textId="77777777" w:rsidR="004B05A3" w:rsidRPr="00DF5F0F" w:rsidRDefault="004B05A3" w:rsidP="00D607CA">
            <w:pPr>
              <w:ind w:left="0"/>
              <w:rPr>
                <w:color w:val="FFFFFF" w:themeColor="background1"/>
              </w:rPr>
            </w:pPr>
            <w:r w:rsidRPr="00DF5F0F">
              <w:rPr>
                <w:color w:val="FFFFFF" w:themeColor="background1"/>
              </w:rPr>
              <w:t>Title</w:t>
            </w:r>
          </w:p>
        </w:tc>
        <w:tc>
          <w:tcPr>
            <w:tcW w:w="5575" w:type="dxa"/>
          </w:tcPr>
          <w:p w14:paraId="73FC7F6F" w14:textId="77777777" w:rsidR="004B05A3" w:rsidRPr="00DF5F0F" w:rsidRDefault="004B05A3" w:rsidP="00D607CA">
            <w:pPr>
              <w:ind w:left="0"/>
              <w:rPr>
                <w:color w:val="auto"/>
                <w:sz w:val="20"/>
                <w:szCs w:val="20"/>
              </w:rPr>
            </w:pPr>
            <w:r>
              <w:rPr>
                <w:color w:val="auto"/>
                <w:sz w:val="20"/>
                <w:szCs w:val="20"/>
              </w:rPr>
              <w:t>[RICNRT-A-F40] Support an extensible RPGF Platform</w:t>
            </w:r>
          </w:p>
        </w:tc>
      </w:tr>
      <w:tr w:rsidR="004B05A3" w14:paraId="51F51D01" w14:textId="77777777" w:rsidTr="00D607CA">
        <w:tc>
          <w:tcPr>
            <w:tcW w:w="2070" w:type="dxa"/>
            <w:shd w:val="clear" w:color="auto" w:fill="0070C0"/>
          </w:tcPr>
          <w:p w14:paraId="16D3FF24" w14:textId="77777777" w:rsidR="004B05A3" w:rsidRPr="00DF5F0F" w:rsidRDefault="004B05A3" w:rsidP="00D607CA">
            <w:pPr>
              <w:ind w:left="0"/>
              <w:rPr>
                <w:color w:val="FFFFFF" w:themeColor="background1"/>
              </w:rPr>
            </w:pPr>
            <w:r w:rsidRPr="00DF5F0F">
              <w:rPr>
                <w:color w:val="FFFFFF" w:themeColor="background1"/>
              </w:rPr>
              <w:t>Description</w:t>
            </w:r>
          </w:p>
        </w:tc>
        <w:tc>
          <w:tcPr>
            <w:tcW w:w="5575" w:type="dxa"/>
          </w:tcPr>
          <w:p w14:paraId="5DEFC212" w14:textId="77777777" w:rsidR="004B05A3" w:rsidRPr="00DF5F0F" w:rsidRDefault="004B05A3" w:rsidP="00D607CA">
            <w:pPr>
              <w:ind w:left="0"/>
              <w:rPr>
                <w:color w:val="auto"/>
                <w:sz w:val="20"/>
                <w:szCs w:val="20"/>
              </w:rPr>
            </w:pPr>
            <w:r>
              <w:rPr>
                <w:color w:val="auto"/>
                <w:sz w:val="20"/>
                <w:szCs w:val="20"/>
              </w:rPr>
              <w:t>As a Service Management and Orchestrator I need to be able to support an extensible RPGF platform that can support the dynamic addition, (re)configuration, (re)activation, execution, deactivation, and removal of a discrete sets of functionality packaged as discrete units (containers)</w:t>
            </w:r>
          </w:p>
        </w:tc>
      </w:tr>
      <w:tr w:rsidR="004B05A3" w14:paraId="0EEBC0BC" w14:textId="77777777" w:rsidTr="00D607CA">
        <w:tc>
          <w:tcPr>
            <w:tcW w:w="2070" w:type="dxa"/>
            <w:shd w:val="clear" w:color="auto" w:fill="0070C0"/>
          </w:tcPr>
          <w:p w14:paraId="4366A1DB" w14:textId="77777777" w:rsidR="004B05A3" w:rsidRPr="00DF5F0F" w:rsidRDefault="004B05A3" w:rsidP="00D607CA">
            <w:pPr>
              <w:ind w:left="0"/>
              <w:rPr>
                <w:color w:val="FFFFFF" w:themeColor="background1"/>
              </w:rPr>
            </w:pPr>
            <w:r w:rsidRPr="00DF5F0F">
              <w:rPr>
                <w:color w:val="FFFFFF" w:themeColor="background1"/>
              </w:rPr>
              <w:t>Acceptance Criteria</w:t>
            </w:r>
          </w:p>
        </w:tc>
        <w:tc>
          <w:tcPr>
            <w:tcW w:w="5575" w:type="dxa"/>
          </w:tcPr>
          <w:p w14:paraId="535C1703" w14:textId="77777777" w:rsidR="004B05A3" w:rsidRPr="00DF5F0F" w:rsidRDefault="004B05A3" w:rsidP="00D607CA">
            <w:pPr>
              <w:ind w:left="0"/>
              <w:rPr>
                <w:color w:val="auto"/>
                <w:sz w:val="20"/>
                <w:szCs w:val="20"/>
              </w:rPr>
            </w:pPr>
            <w:r>
              <w:rPr>
                <w:color w:val="auto"/>
                <w:sz w:val="20"/>
                <w:szCs w:val="20"/>
              </w:rPr>
              <w:t>Demonstrate the ability to add, (re)configure, (re)activate, execute, deactivate and remove a discrete units of functionality</w:t>
            </w:r>
          </w:p>
        </w:tc>
      </w:tr>
      <w:tr w:rsidR="004B05A3" w14:paraId="10CF265E" w14:textId="77777777" w:rsidTr="00D607CA">
        <w:tc>
          <w:tcPr>
            <w:tcW w:w="2070" w:type="dxa"/>
            <w:shd w:val="clear" w:color="auto" w:fill="0070C0"/>
          </w:tcPr>
          <w:p w14:paraId="054D9C54" w14:textId="77777777" w:rsidR="004B05A3" w:rsidRPr="00DF5F0F" w:rsidRDefault="004B05A3" w:rsidP="00D607CA">
            <w:pPr>
              <w:ind w:left="0"/>
              <w:rPr>
                <w:color w:val="FFFFFF" w:themeColor="background1"/>
              </w:rPr>
            </w:pPr>
            <w:r>
              <w:rPr>
                <w:color w:val="FFFFFF" w:themeColor="background1"/>
              </w:rPr>
              <w:t>Source</w:t>
            </w:r>
          </w:p>
        </w:tc>
        <w:tc>
          <w:tcPr>
            <w:tcW w:w="5575" w:type="dxa"/>
            <w:shd w:val="clear" w:color="auto" w:fill="E6C5D4" w:themeFill="accent6" w:themeFillTint="66"/>
          </w:tcPr>
          <w:p w14:paraId="0D73068E" w14:textId="77777777" w:rsidR="004B05A3" w:rsidRDefault="004B05A3" w:rsidP="00D607CA">
            <w:pPr>
              <w:ind w:left="0"/>
              <w:rPr>
                <w:color w:val="auto"/>
                <w:sz w:val="20"/>
                <w:szCs w:val="20"/>
              </w:rPr>
            </w:pPr>
            <w:r>
              <w:rPr>
                <w:color w:val="auto"/>
                <w:sz w:val="20"/>
                <w:szCs w:val="20"/>
              </w:rPr>
              <w:t>OSC “B” (TBD)</w:t>
            </w:r>
          </w:p>
        </w:tc>
      </w:tr>
    </w:tbl>
    <w:p w14:paraId="75FFA123" w14:textId="77777777" w:rsidR="004B05A3" w:rsidRDefault="004B05A3" w:rsidP="004B05A3"/>
    <w:tbl>
      <w:tblPr>
        <w:tblStyle w:val="TableGrid"/>
        <w:tblW w:w="0" w:type="auto"/>
        <w:tblInd w:w="985" w:type="dxa"/>
        <w:tblLook w:val="04A0" w:firstRow="1" w:lastRow="0" w:firstColumn="1" w:lastColumn="0" w:noHBand="0" w:noVBand="1"/>
      </w:tblPr>
      <w:tblGrid>
        <w:gridCol w:w="2070"/>
        <w:gridCol w:w="5575"/>
      </w:tblGrid>
      <w:tr w:rsidR="004B05A3" w14:paraId="6E5EDB6B" w14:textId="77777777" w:rsidTr="00D607CA">
        <w:tc>
          <w:tcPr>
            <w:tcW w:w="2070" w:type="dxa"/>
            <w:shd w:val="clear" w:color="auto" w:fill="0070C0"/>
          </w:tcPr>
          <w:p w14:paraId="6AD5B65F" w14:textId="77777777" w:rsidR="004B05A3" w:rsidRPr="00DF5F0F" w:rsidRDefault="004B05A3" w:rsidP="00D607CA">
            <w:pPr>
              <w:ind w:left="0"/>
              <w:rPr>
                <w:color w:val="FFFFFF" w:themeColor="background1"/>
              </w:rPr>
            </w:pPr>
            <w:r w:rsidRPr="00DF5F0F">
              <w:rPr>
                <w:color w:val="FFFFFF" w:themeColor="background1"/>
              </w:rPr>
              <w:t>Title</w:t>
            </w:r>
          </w:p>
        </w:tc>
        <w:tc>
          <w:tcPr>
            <w:tcW w:w="5575" w:type="dxa"/>
          </w:tcPr>
          <w:p w14:paraId="23C241B1" w14:textId="77777777" w:rsidR="004B05A3" w:rsidRPr="00DF5F0F" w:rsidRDefault="004B05A3" w:rsidP="00D607CA">
            <w:pPr>
              <w:ind w:left="0"/>
              <w:rPr>
                <w:color w:val="auto"/>
                <w:sz w:val="20"/>
                <w:szCs w:val="20"/>
              </w:rPr>
            </w:pPr>
            <w:r>
              <w:rPr>
                <w:color w:val="auto"/>
                <w:sz w:val="20"/>
                <w:szCs w:val="20"/>
              </w:rPr>
              <w:t xml:space="preserve">[RICNRT-A-F50] </w:t>
            </w:r>
            <w:r w:rsidRPr="003970AB">
              <w:rPr>
                <w:color w:val="auto"/>
                <w:sz w:val="20"/>
                <w:szCs w:val="20"/>
              </w:rPr>
              <w:t>Develop Test Strategy for the Non-RT RIC</w:t>
            </w:r>
          </w:p>
        </w:tc>
      </w:tr>
      <w:tr w:rsidR="004B05A3" w14:paraId="3C53520F" w14:textId="77777777" w:rsidTr="00D607CA">
        <w:tc>
          <w:tcPr>
            <w:tcW w:w="2070" w:type="dxa"/>
            <w:shd w:val="clear" w:color="auto" w:fill="0070C0"/>
          </w:tcPr>
          <w:p w14:paraId="481499F2" w14:textId="77777777" w:rsidR="004B05A3" w:rsidRPr="00DF5F0F" w:rsidRDefault="004B05A3" w:rsidP="00D607CA">
            <w:pPr>
              <w:ind w:left="0"/>
              <w:rPr>
                <w:color w:val="FFFFFF" w:themeColor="background1"/>
              </w:rPr>
            </w:pPr>
            <w:r w:rsidRPr="00DF5F0F">
              <w:rPr>
                <w:color w:val="FFFFFF" w:themeColor="background1"/>
              </w:rPr>
              <w:t>Description</w:t>
            </w:r>
          </w:p>
        </w:tc>
        <w:tc>
          <w:tcPr>
            <w:tcW w:w="5575" w:type="dxa"/>
          </w:tcPr>
          <w:p w14:paraId="5962BF57" w14:textId="77777777" w:rsidR="004B05A3" w:rsidRPr="00DF5F0F" w:rsidRDefault="004B05A3" w:rsidP="00D607CA">
            <w:pPr>
              <w:ind w:left="0"/>
              <w:rPr>
                <w:color w:val="auto"/>
                <w:sz w:val="20"/>
                <w:szCs w:val="20"/>
              </w:rPr>
            </w:pPr>
            <w:r>
              <w:rPr>
                <w:color w:val="auto"/>
                <w:sz w:val="20"/>
                <w:szCs w:val="20"/>
              </w:rPr>
              <w:t>As an RGPF Certification tester I need to have a testing strategy that can isolate the RPGF under test and verify it conforms to RIC Architecture and O-RAN Architecture requirements.</w:t>
            </w:r>
          </w:p>
        </w:tc>
      </w:tr>
      <w:tr w:rsidR="004B05A3" w14:paraId="7A013B41" w14:textId="77777777" w:rsidTr="00D607CA">
        <w:tc>
          <w:tcPr>
            <w:tcW w:w="2070" w:type="dxa"/>
            <w:shd w:val="clear" w:color="auto" w:fill="0070C0"/>
          </w:tcPr>
          <w:p w14:paraId="637FE10A" w14:textId="77777777" w:rsidR="004B05A3" w:rsidRPr="00DF5F0F" w:rsidRDefault="004B05A3" w:rsidP="00D607CA">
            <w:pPr>
              <w:ind w:left="0"/>
              <w:rPr>
                <w:color w:val="FFFFFF" w:themeColor="background1"/>
              </w:rPr>
            </w:pPr>
            <w:r w:rsidRPr="00DF5F0F">
              <w:rPr>
                <w:color w:val="FFFFFF" w:themeColor="background1"/>
              </w:rPr>
              <w:t>Acceptance Criteria</w:t>
            </w:r>
          </w:p>
        </w:tc>
        <w:tc>
          <w:tcPr>
            <w:tcW w:w="5575" w:type="dxa"/>
          </w:tcPr>
          <w:p w14:paraId="3BE9236F" w14:textId="77777777" w:rsidR="004B05A3" w:rsidRPr="00DF5F0F" w:rsidRDefault="004B05A3" w:rsidP="00D607CA">
            <w:pPr>
              <w:ind w:left="0"/>
              <w:rPr>
                <w:color w:val="auto"/>
                <w:sz w:val="20"/>
                <w:szCs w:val="20"/>
              </w:rPr>
            </w:pPr>
            <w:r>
              <w:rPr>
                <w:color w:val="auto"/>
                <w:sz w:val="20"/>
                <w:szCs w:val="20"/>
              </w:rPr>
              <w:t>BPEL describing RPGF test procedure can execute as a Camunda flow.</w:t>
            </w:r>
          </w:p>
        </w:tc>
      </w:tr>
      <w:tr w:rsidR="004B05A3" w14:paraId="3001A110" w14:textId="77777777" w:rsidTr="00D607CA">
        <w:tc>
          <w:tcPr>
            <w:tcW w:w="2070" w:type="dxa"/>
            <w:shd w:val="clear" w:color="auto" w:fill="0070C0"/>
          </w:tcPr>
          <w:p w14:paraId="1C4B15F7" w14:textId="77777777" w:rsidR="004B05A3" w:rsidRPr="00DF5F0F" w:rsidRDefault="004B05A3" w:rsidP="00D607CA">
            <w:pPr>
              <w:ind w:left="0"/>
              <w:rPr>
                <w:color w:val="FFFFFF" w:themeColor="background1"/>
              </w:rPr>
            </w:pPr>
            <w:r>
              <w:rPr>
                <w:color w:val="FFFFFF" w:themeColor="background1"/>
              </w:rPr>
              <w:t>Source</w:t>
            </w:r>
          </w:p>
        </w:tc>
        <w:tc>
          <w:tcPr>
            <w:tcW w:w="5575" w:type="dxa"/>
            <w:shd w:val="clear" w:color="auto" w:fill="E6C5D4" w:themeFill="accent6" w:themeFillTint="66"/>
          </w:tcPr>
          <w:p w14:paraId="07966732" w14:textId="77777777" w:rsidR="004B05A3" w:rsidRDefault="004B05A3" w:rsidP="00D607CA">
            <w:pPr>
              <w:ind w:left="0"/>
              <w:rPr>
                <w:color w:val="auto"/>
                <w:sz w:val="20"/>
                <w:szCs w:val="20"/>
              </w:rPr>
            </w:pPr>
            <w:r>
              <w:rPr>
                <w:color w:val="auto"/>
                <w:sz w:val="20"/>
                <w:szCs w:val="20"/>
              </w:rPr>
              <w:t>OSC “B” (TBD)</w:t>
            </w:r>
          </w:p>
        </w:tc>
      </w:tr>
    </w:tbl>
    <w:p w14:paraId="70A9F151" w14:textId="77777777" w:rsidR="004B05A3" w:rsidRPr="009C3E68" w:rsidRDefault="004B05A3">
      <w:pPr>
        <w:pPrChange w:id="244" w:author="KINSEY, DAVID F" w:date="2019-06-04T09:24:00Z">
          <w:pPr>
            <w:pStyle w:val="Heading4"/>
            <w:numPr>
              <w:numId w:val="0"/>
            </w:numPr>
            <w:ind w:left="0" w:firstLine="0"/>
          </w:pPr>
        </w:pPrChange>
      </w:pPr>
    </w:p>
    <w:p w14:paraId="64D73A27" w14:textId="12728D59" w:rsidR="009439AB" w:rsidRDefault="009439AB">
      <w:pPr>
        <w:pStyle w:val="Heading3"/>
        <w:pPrChange w:id="245" w:author="Rittwik Jana" w:date="2019-06-10T14:40:00Z">
          <w:pPr>
            <w:pStyle w:val="Heading4"/>
            <w:numPr>
              <w:numId w:val="0"/>
            </w:numPr>
            <w:ind w:left="0" w:firstLine="0"/>
          </w:pPr>
        </w:pPrChange>
      </w:pPr>
      <w:bookmarkStart w:id="246" w:name="_Toc11071863"/>
      <w:r>
        <w:t>Near-RT RIC</w:t>
      </w:r>
      <w:bookmarkEnd w:id="246"/>
    </w:p>
    <w:tbl>
      <w:tblPr>
        <w:tblStyle w:val="TableGrid"/>
        <w:tblW w:w="0" w:type="auto"/>
        <w:tblInd w:w="985" w:type="dxa"/>
        <w:tblLook w:val="04A0" w:firstRow="1" w:lastRow="0" w:firstColumn="1" w:lastColumn="0" w:noHBand="0" w:noVBand="1"/>
      </w:tblPr>
      <w:tblGrid>
        <w:gridCol w:w="2070"/>
        <w:gridCol w:w="5575"/>
      </w:tblGrid>
      <w:tr w:rsidR="009121FF" w14:paraId="314127C4" w14:textId="77777777" w:rsidTr="001325AF">
        <w:tc>
          <w:tcPr>
            <w:tcW w:w="2070" w:type="dxa"/>
            <w:shd w:val="clear" w:color="auto" w:fill="0070C0"/>
          </w:tcPr>
          <w:p w14:paraId="141D3890"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400F97D9" w14:textId="26484FC8" w:rsidR="009121FF" w:rsidRPr="00605C2A" w:rsidRDefault="009121FF" w:rsidP="001325AF">
            <w:pPr>
              <w:ind w:left="0"/>
              <w:rPr>
                <w:color w:val="auto"/>
                <w:sz w:val="20"/>
                <w:szCs w:val="20"/>
              </w:rPr>
            </w:pPr>
            <w:r>
              <w:rPr>
                <w:color w:val="auto"/>
                <w:sz w:val="20"/>
                <w:szCs w:val="20"/>
              </w:rPr>
              <w:t>[RIC-A-F</w:t>
            </w:r>
            <w:r w:rsidR="00D54AE9">
              <w:rPr>
                <w:color w:val="auto"/>
                <w:sz w:val="20"/>
                <w:szCs w:val="20"/>
              </w:rPr>
              <w:t>0</w:t>
            </w:r>
            <w:r>
              <w:rPr>
                <w:color w:val="auto"/>
                <w:sz w:val="20"/>
                <w:szCs w:val="20"/>
              </w:rPr>
              <w:t xml:space="preserve">1] </w:t>
            </w:r>
            <w:r w:rsidR="001325AF">
              <w:rPr>
                <w:color w:val="auto"/>
                <w:sz w:val="20"/>
                <w:szCs w:val="20"/>
              </w:rPr>
              <w:t>RIC Connects to gNodeB</w:t>
            </w:r>
          </w:p>
        </w:tc>
      </w:tr>
      <w:tr w:rsidR="009121FF" w14:paraId="4606DB80" w14:textId="77777777" w:rsidTr="001325AF">
        <w:tc>
          <w:tcPr>
            <w:tcW w:w="2070" w:type="dxa"/>
            <w:shd w:val="clear" w:color="auto" w:fill="0070C0"/>
          </w:tcPr>
          <w:p w14:paraId="2B9F4C11"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1935F50E" w14:textId="2EDF9D35" w:rsidR="009121FF" w:rsidRPr="00605C2A" w:rsidRDefault="00A177EC" w:rsidP="001325AF">
            <w:pPr>
              <w:ind w:left="0"/>
              <w:rPr>
                <w:color w:val="auto"/>
                <w:sz w:val="20"/>
                <w:szCs w:val="20"/>
              </w:rPr>
            </w:pPr>
            <w:r w:rsidRPr="00A177EC">
              <w:rPr>
                <w:color w:val="auto"/>
                <w:sz w:val="20"/>
                <w:szCs w:val="20"/>
              </w:rPr>
              <w:t xml:space="preserve">[RICPLT-R1-F1] RIC shall control gNB </w:t>
            </w:r>
            <w:del w:id="247" w:author="Rittwik Jana" w:date="2019-06-06T10:21:00Z">
              <w:r w:rsidRPr="00A177EC" w:rsidDel="00767150">
                <w:rPr>
                  <w:color w:val="auto"/>
                  <w:sz w:val="20"/>
                  <w:szCs w:val="20"/>
                </w:rPr>
                <w:delText>and eNB</w:delText>
              </w:r>
            </w:del>
            <w:r w:rsidRPr="00A177EC">
              <w:rPr>
                <w:color w:val="auto"/>
                <w:sz w:val="20"/>
                <w:szCs w:val="20"/>
              </w:rPr>
              <w:t xml:space="preserve"> using E2 interface</w:t>
            </w:r>
          </w:p>
        </w:tc>
      </w:tr>
      <w:tr w:rsidR="009121FF" w14:paraId="180A0521" w14:textId="77777777" w:rsidTr="001325AF">
        <w:tc>
          <w:tcPr>
            <w:tcW w:w="2070" w:type="dxa"/>
            <w:shd w:val="clear" w:color="auto" w:fill="0070C0"/>
          </w:tcPr>
          <w:p w14:paraId="101F86EF"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2488329A" w14:textId="7721D884" w:rsidR="009121FF" w:rsidRPr="00605C2A" w:rsidRDefault="00850EC5" w:rsidP="001325AF">
            <w:pPr>
              <w:ind w:left="0"/>
              <w:rPr>
                <w:color w:val="auto"/>
                <w:sz w:val="20"/>
                <w:szCs w:val="20"/>
              </w:rPr>
            </w:pPr>
            <w:ins w:id="248" w:author="KINSEY, DAVID F" w:date="2019-06-04T09:32:00Z">
              <w:r>
                <w:rPr>
                  <w:color w:val="auto"/>
                  <w:sz w:val="20"/>
                  <w:szCs w:val="20"/>
                </w:rPr>
                <w:t>RIC successfu</w:t>
              </w:r>
            </w:ins>
            <w:ins w:id="249" w:author="KINSEY, DAVID F" w:date="2019-06-04T09:33:00Z">
              <w:r>
                <w:rPr>
                  <w:color w:val="auto"/>
                  <w:sz w:val="20"/>
                  <w:szCs w:val="20"/>
                </w:rPr>
                <w:t>lly subscribes to gNodeB over E2.</w:t>
              </w:r>
            </w:ins>
          </w:p>
        </w:tc>
      </w:tr>
      <w:tr w:rsidR="00850EC5" w14:paraId="54F69354" w14:textId="77777777" w:rsidTr="008D66FC">
        <w:trPr>
          <w:ins w:id="250" w:author="KINSEY, DAVID F" w:date="2019-06-04T09:32:00Z"/>
        </w:trPr>
        <w:tc>
          <w:tcPr>
            <w:tcW w:w="2070" w:type="dxa"/>
            <w:shd w:val="clear" w:color="auto" w:fill="0070C0"/>
          </w:tcPr>
          <w:p w14:paraId="080806EC" w14:textId="77777777" w:rsidR="00850EC5" w:rsidRPr="009C3E68" w:rsidRDefault="00850EC5" w:rsidP="008D66FC">
            <w:pPr>
              <w:ind w:left="0"/>
              <w:rPr>
                <w:ins w:id="251" w:author="KINSEY, DAVID F" w:date="2019-06-04T09:32:00Z"/>
                <w:color w:val="FFFFFF" w:themeColor="background1"/>
              </w:rPr>
            </w:pPr>
            <w:bookmarkStart w:id="252" w:name="_Hlk10533238"/>
            <w:ins w:id="253" w:author="KINSEY, DAVID F" w:date="2019-06-04T09:32:00Z">
              <w:r>
                <w:rPr>
                  <w:color w:val="FFFFFF" w:themeColor="background1"/>
                </w:rPr>
                <w:t>Source</w:t>
              </w:r>
            </w:ins>
          </w:p>
        </w:tc>
        <w:tc>
          <w:tcPr>
            <w:tcW w:w="5575" w:type="dxa"/>
            <w:shd w:val="clear" w:color="auto" w:fill="00B050"/>
          </w:tcPr>
          <w:p w14:paraId="36FE4DAC" w14:textId="3C22B259" w:rsidR="00850EC5" w:rsidRDefault="00850EC5" w:rsidP="008D66FC">
            <w:pPr>
              <w:ind w:left="0"/>
              <w:rPr>
                <w:ins w:id="254" w:author="KINSEY, DAVID F" w:date="2019-06-04T09:32:00Z"/>
                <w:color w:val="auto"/>
                <w:sz w:val="20"/>
                <w:szCs w:val="20"/>
              </w:rPr>
            </w:pPr>
            <w:ins w:id="255" w:author="KINSEY, DAVID F" w:date="2019-06-04T09:32:00Z">
              <w:r>
                <w:rPr>
                  <w:color w:val="auto"/>
                  <w:sz w:val="20"/>
                  <w:szCs w:val="20"/>
                </w:rPr>
                <w:t>RIC Co-Create R1 (</w:t>
              </w:r>
            </w:ins>
            <w:ins w:id="256" w:author="KINSEY, DAVID F" w:date="2019-06-04T09:36:00Z">
              <w:r>
                <w:rPr>
                  <w:color w:val="auto"/>
                  <w:sz w:val="20"/>
                  <w:szCs w:val="20"/>
                </w:rPr>
                <w:t>Nokia</w:t>
              </w:r>
            </w:ins>
            <w:ins w:id="257" w:author="KINSEY, DAVID F" w:date="2019-06-04T09:32:00Z">
              <w:r>
                <w:rPr>
                  <w:color w:val="auto"/>
                  <w:sz w:val="20"/>
                  <w:szCs w:val="20"/>
                </w:rPr>
                <w:t>)</w:t>
              </w:r>
            </w:ins>
          </w:p>
        </w:tc>
      </w:tr>
      <w:bookmarkEnd w:id="252"/>
      <w:tr w:rsidR="00D35F4F" w:rsidDel="00850EC5" w14:paraId="719238C0" w14:textId="47B5F254" w:rsidTr="001325AF">
        <w:trPr>
          <w:del w:id="258" w:author="KINSEY, DAVID F" w:date="2019-06-04T09:32:00Z"/>
        </w:trPr>
        <w:tc>
          <w:tcPr>
            <w:tcW w:w="2070" w:type="dxa"/>
            <w:shd w:val="clear" w:color="auto" w:fill="0070C0"/>
          </w:tcPr>
          <w:p w14:paraId="03658EE0" w14:textId="28911ECA" w:rsidR="00D35F4F" w:rsidRPr="00605C2A" w:rsidDel="00850EC5" w:rsidRDefault="00D35F4F" w:rsidP="001325AF">
            <w:pPr>
              <w:ind w:left="0"/>
              <w:rPr>
                <w:del w:id="259" w:author="KINSEY, DAVID F" w:date="2019-06-04T09:32:00Z"/>
                <w:color w:val="FFFFFF" w:themeColor="background1"/>
              </w:rPr>
            </w:pPr>
            <w:del w:id="260" w:author="KINSEY, DAVID F" w:date="2019-06-04T09:31:00Z">
              <w:r w:rsidDel="00850EC5">
                <w:rPr>
                  <w:color w:val="FFFFFF" w:themeColor="background1"/>
                </w:rPr>
                <w:lastRenderedPageBreak/>
                <w:delText>Status</w:delText>
              </w:r>
            </w:del>
          </w:p>
        </w:tc>
        <w:tc>
          <w:tcPr>
            <w:tcW w:w="5575" w:type="dxa"/>
          </w:tcPr>
          <w:p w14:paraId="6A26E7A9" w14:textId="3EF492F1" w:rsidR="00D35F4F" w:rsidRPr="00605C2A" w:rsidDel="00850EC5" w:rsidRDefault="00D35F4F" w:rsidP="001325AF">
            <w:pPr>
              <w:ind w:left="0"/>
              <w:rPr>
                <w:del w:id="261" w:author="KINSEY, DAVID F" w:date="2019-06-04T09:32:00Z"/>
                <w:color w:val="auto"/>
                <w:sz w:val="20"/>
                <w:szCs w:val="20"/>
              </w:rPr>
            </w:pPr>
            <w:del w:id="262" w:author="KINSEY, DAVID F" w:date="2019-06-04T09:32:00Z">
              <w:r w:rsidDel="00850EC5">
                <w:rPr>
                  <w:color w:val="auto"/>
                  <w:sz w:val="20"/>
                  <w:szCs w:val="20"/>
                </w:rPr>
                <w:delText>A release or in seed code</w:delText>
              </w:r>
            </w:del>
          </w:p>
        </w:tc>
      </w:tr>
    </w:tbl>
    <w:p w14:paraId="4FA550E5" w14:textId="0CC67577" w:rsidR="009121FF" w:rsidRDefault="009121FF" w:rsidP="009121FF"/>
    <w:tbl>
      <w:tblPr>
        <w:tblStyle w:val="TableGrid"/>
        <w:tblW w:w="0" w:type="auto"/>
        <w:tblInd w:w="985" w:type="dxa"/>
        <w:tblLook w:val="04A0" w:firstRow="1" w:lastRow="0" w:firstColumn="1" w:lastColumn="0" w:noHBand="0" w:noVBand="1"/>
      </w:tblPr>
      <w:tblGrid>
        <w:gridCol w:w="2070"/>
        <w:gridCol w:w="5575"/>
      </w:tblGrid>
      <w:tr w:rsidR="009121FF" w14:paraId="6729DDDE" w14:textId="77777777" w:rsidTr="001325AF">
        <w:tc>
          <w:tcPr>
            <w:tcW w:w="2070" w:type="dxa"/>
            <w:shd w:val="clear" w:color="auto" w:fill="0070C0"/>
          </w:tcPr>
          <w:p w14:paraId="552C3038"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1B42A7BE" w14:textId="2469DEB7" w:rsidR="009121FF" w:rsidRPr="00605C2A" w:rsidRDefault="009121FF" w:rsidP="001325AF">
            <w:pPr>
              <w:ind w:left="0"/>
              <w:rPr>
                <w:color w:val="auto"/>
                <w:sz w:val="20"/>
                <w:szCs w:val="20"/>
              </w:rPr>
            </w:pPr>
            <w:r>
              <w:rPr>
                <w:color w:val="auto"/>
                <w:sz w:val="20"/>
                <w:szCs w:val="20"/>
              </w:rPr>
              <w:t>[RIC-A-F</w:t>
            </w:r>
            <w:r w:rsidR="00D54AE9">
              <w:rPr>
                <w:color w:val="auto"/>
                <w:sz w:val="20"/>
                <w:szCs w:val="20"/>
              </w:rPr>
              <w:t>02</w:t>
            </w:r>
            <w:r>
              <w:rPr>
                <w:color w:val="auto"/>
                <w:sz w:val="20"/>
                <w:szCs w:val="20"/>
              </w:rPr>
              <w:t xml:space="preserve">] </w:t>
            </w:r>
            <w:r w:rsidR="00AA6374">
              <w:rPr>
                <w:color w:val="auto"/>
                <w:sz w:val="20"/>
                <w:szCs w:val="20"/>
              </w:rPr>
              <w:t xml:space="preserve">RIC </w:t>
            </w:r>
            <w:r w:rsidR="004132E7">
              <w:rPr>
                <w:color w:val="auto"/>
                <w:sz w:val="20"/>
                <w:szCs w:val="20"/>
              </w:rPr>
              <w:t xml:space="preserve">functions are guided through </w:t>
            </w:r>
            <w:ins w:id="263" w:author="Rittwik Jana" w:date="2019-06-06T10:21:00Z">
              <w:r w:rsidR="00767150">
                <w:rPr>
                  <w:color w:val="auto"/>
                  <w:sz w:val="20"/>
                  <w:szCs w:val="20"/>
                </w:rPr>
                <w:t xml:space="preserve">pre-spec </w:t>
              </w:r>
            </w:ins>
            <w:r w:rsidR="004132E7">
              <w:rPr>
                <w:color w:val="auto"/>
                <w:sz w:val="20"/>
                <w:szCs w:val="20"/>
              </w:rPr>
              <w:t>A1</w:t>
            </w:r>
          </w:p>
        </w:tc>
      </w:tr>
      <w:tr w:rsidR="009121FF" w14:paraId="41311256" w14:textId="77777777" w:rsidTr="001325AF">
        <w:tc>
          <w:tcPr>
            <w:tcW w:w="2070" w:type="dxa"/>
            <w:shd w:val="clear" w:color="auto" w:fill="0070C0"/>
          </w:tcPr>
          <w:p w14:paraId="4C31702E"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1FA96915" w14:textId="707F9E2A" w:rsidR="009121FF" w:rsidRPr="00605C2A" w:rsidRDefault="00D54AE9" w:rsidP="001325AF">
            <w:pPr>
              <w:ind w:left="0"/>
              <w:rPr>
                <w:color w:val="auto"/>
                <w:sz w:val="20"/>
                <w:szCs w:val="20"/>
              </w:rPr>
            </w:pPr>
            <w:r w:rsidRPr="00D54AE9">
              <w:rPr>
                <w:color w:val="auto"/>
                <w:sz w:val="20"/>
                <w:szCs w:val="20"/>
              </w:rPr>
              <w:t>[RICPLT-R1-F2] RIC shall be managed through NB interface (A1)</w:t>
            </w:r>
          </w:p>
        </w:tc>
      </w:tr>
      <w:tr w:rsidR="009121FF" w14:paraId="1164E0E1" w14:textId="77777777" w:rsidTr="001325AF">
        <w:tc>
          <w:tcPr>
            <w:tcW w:w="2070" w:type="dxa"/>
            <w:shd w:val="clear" w:color="auto" w:fill="0070C0"/>
          </w:tcPr>
          <w:p w14:paraId="12994091"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1C4EAD8E" w14:textId="30B58D74" w:rsidR="009121FF" w:rsidRPr="00605C2A" w:rsidRDefault="00850EC5" w:rsidP="001325AF">
            <w:pPr>
              <w:ind w:left="0"/>
              <w:rPr>
                <w:color w:val="auto"/>
                <w:sz w:val="20"/>
                <w:szCs w:val="20"/>
              </w:rPr>
            </w:pPr>
            <w:ins w:id="264" w:author="KINSEY, DAVID F" w:date="2019-06-04T09:34:00Z">
              <w:r>
                <w:rPr>
                  <w:color w:val="auto"/>
                  <w:sz w:val="20"/>
                  <w:szCs w:val="20"/>
                </w:rPr>
                <w:t xml:space="preserve">A1 message sent to </w:t>
              </w:r>
            </w:ins>
            <w:ins w:id="265" w:author="KINSEY, DAVID F" w:date="2019-06-04T09:35:00Z">
              <w:r>
                <w:rPr>
                  <w:color w:val="auto"/>
                  <w:sz w:val="20"/>
                  <w:szCs w:val="20"/>
                </w:rPr>
                <w:t>RIC</w:t>
              </w:r>
            </w:ins>
            <w:ins w:id="266" w:author="KINSEY, DAVID F" w:date="2019-06-04T09:34:00Z">
              <w:r>
                <w:rPr>
                  <w:color w:val="auto"/>
                  <w:sz w:val="20"/>
                  <w:szCs w:val="20"/>
                </w:rPr>
                <w:t xml:space="preserve"> is transformed into E2 Control</w:t>
              </w:r>
            </w:ins>
            <w:ins w:id="267" w:author="KINSEY, DAVID F" w:date="2019-06-04T09:35:00Z">
              <w:r>
                <w:rPr>
                  <w:color w:val="auto"/>
                  <w:sz w:val="20"/>
                  <w:szCs w:val="20"/>
                </w:rPr>
                <w:t xml:space="preserve"> message</w:t>
              </w:r>
            </w:ins>
            <w:ins w:id="268" w:author="KINSEY, DAVID F" w:date="2019-06-04T09:34:00Z">
              <w:r>
                <w:rPr>
                  <w:color w:val="auto"/>
                  <w:sz w:val="20"/>
                  <w:szCs w:val="20"/>
                </w:rPr>
                <w:t>(s).</w:t>
              </w:r>
            </w:ins>
          </w:p>
        </w:tc>
      </w:tr>
      <w:tr w:rsidR="00850EC5" w14:paraId="33DC3C11" w14:textId="77777777" w:rsidTr="008D66FC">
        <w:trPr>
          <w:ins w:id="269" w:author="KINSEY, DAVID F" w:date="2019-06-04T09:34:00Z"/>
        </w:trPr>
        <w:tc>
          <w:tcPr>
            <w:tcW w:w="2070" w:type="dxa"/>
            <w:shd w:val="clear" w:color="auto" w:fill="0070C0"/>
          </w:tcPr>
          <w:p w14:paraId="50B96CB2" w14:textId="77777777" w:rsidR="00850EC5" w:rsidRPr="009C3E68" w:rsidRDefault="00850EC5" w:rsidP="008D66FC">
            <w:pPr>
              <w:ind w:left="0"/>
              <w:rPr>
                <w:ins w:id="270" w:author="KINSEY, DAVID F" w:date="2019-06-04T09:34:00Z"/>
                <w:color w:val="FFFFFF" w:themeColor="background1"/>
              </w:rPr>
            </w:pPr>
            <w:ins w:id="271" w:author="KINSEY, DAVID F" w:date="2019-06-04T09:34:00Z">
              <w:r>
                <w:rPr>
                  <w:color w:val="FFFFFF" w:themeColor="background1"/>
                </w:rPr>
                <w:t>Source</w:t>
              </w:r>
            </w:ins>
          </w:p>
        </w:tc>
        <w:tc>
          <w:tcPr>
            <w:tcW w:w="5575" w:type="dxa"/>
            <w:shd w:val="clear" w:color="auto" w:fill="00B050"/>
          </w:tcPr>
          <w:p w14:paraId="748BD7A1" w14:textId="77777777" w:rsidR="00850EC5" w:rsidRDefault="00850EC5" w:rsidP="008D66FC">
            <w:pPr>
              <w:ind w:left="0"/>
              <w:rPr>
                <w:ins w:id="272" w:author="KINSEY, DAVID F" w:date="2019-06-04T09:34:00Z"/>
                <w:color w:val="auto"/>
                <w:sz w:val="20"/>
                <w:szCs w:val="20"/>
              </w:rPr>
            </w:pPr>
            <w:ins w:id="273" w:author="KINSEY, DAVID F" w:date="2019-06-04T09:34:00Z">
              <w:r>
                <w:rPr>
                  <w:color w:val="auto"/>
                  <w:sz w:val="20"/>
                  <w:szCs w:val="20"/>
                </w:rPr>
                <w:t>RIC Co-Create R1 (AT&amp;T)</w:t>
              </w:r>
            </w:ins>
          </w:p>
        </w:tc>
      </w:tr>
    </w:tbl>
    <w:p w14:paraId="34950D4E" w14:textId="6613C55E" w:rsidR="009121FF" w:rsidRDefault="009121FF" w:rsidP="009121FF"/>
    <w:tbl>
      <w:tblPr>
        <w:tblStyle w:val="TableGrid"/>
        <w:tblW w:w="0" w:type="auto"/>
        <w:tblInd w:w="985" w:type="dxa"/>
        <w:tblLook w:val="04A0" w:firstRow="1" w:lastRow="0" w:firstColumn="1" w:lastColumn="0" w:noHBand="0" w:noVBand="1"/>
      </w:tblPr>
      <w:tblGrid>
        <w:gridCol w:w="2070"/>
        <w:gridCol w:w="5575"/>
      </w:tblGrid>
      <w:tr w:rsidR="009121FF" w14:paraId="129EB8D2" w14:textId="77777777" w:rsidTr="001325AF">
        <w:tc>
          <w:tcPr>
            <w:tcW w:w="2070" w:type="dxa"/>
            <w:shd w:val="clear" w:color="auto" w:fill="0070C0"/>
          </w:tcPr>
          <w:p w14:paraId="2FFB7296"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5C67BBDB" w14:textId="14EFB526" w:rsidR="009121FF" w:rsidRPr="00605C2A" w:rsidRDefault="009121FF" w:rsidP="001325AF">
            <w:pPr>
              <w:ind w:left="0"/>
              <w:rPr>
                <w:color w:val="auto"/>
                <w:sz w:val="20"/>
                <w:szCs w:val="20"/>
              </w:rPr>
            </w:pPr>
            <w:r>
              <w:rPr>
                <w:color w:val="auto"/>
                <w:sz w:val="20"/>
                <w:szCs w:val="20"/>
              </w:rPr>
              <w:t>[RIC-A-F</w:t>
            </w:r>
            <w:r w:rsidR="00D54AE9">
              <w:rPr>
                <w:color w:val="auto"/>
                <w:sz w:val="20"/>
                <w:szCs w:val="20"/>
              </w:rPr>
              <w:t>03</w:t>
            </w:r>
            <w:r w:rsidR="004132E7" w:rsidRPr="00D54AE9">
              <w:rPr>
                <w:color w:val="auto"/>
                <w:sz w:val="20"/>
                <w:szCs w:val="20"/>
              </w:rPr>
              <w:t>] "Big Red Button"</w:t>
            </w:r>
          </w:p>
        </w:tc>
      </w:tr>
      <w:tr w:rsidR="009121FF" w14:paraId="60FF21FD" w14:textId="77777777" w:rsidTr="001325AF">
        <w:tc>
          <w:tcPr>
            <w:tcW w:w="2070" w:type="dxa"/>
            <w:shd w:val="clear" w:color="auto" w:fill="0070C0"/>
          </w:tcPr>
          <w:p w14:paraId="6E251838"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201F0492" w14:textId="3660732D" w:rsidR="009121FF" w:rsidRPr="00605C2A" w:rsidRDefault="00D54AE9" w:rsidP="001325AF">
            <w:pPr>
              <w:ind w:left="0"/>
              <w:rPr>
                <w:color w:val="auto"/>
                <w:sz w:val="20"/>
                <w:szCs w:val="20"/>
              </w:rPr>
            </w:pPr>
            <w:r w:rsidRPr="00D54AE9">
              <w:rPr>
                <w:color w:val="auto"/>
                <w:sz w:val="20"/>
                <w:szCs w:val="20"/>
              </w:rPr>
              <w:t>[RICPLT-R1-F4</w:t>
            </w:r>
            <w:r w:rsidR="004132E7">
              <w:rPr>
                <w:color w:val="auto"/>
                <w:sz w:val="20"/>
                <w:szCs w:val="20"/>
              </w:rPr>
              <w:t>] Provide the ability to quick</w:t>
            </w:r>
            <w:ins w:id="274" w:author="Rittwik Jana" w:date="2019-06-06T10:26:00Z">
              <w:r w:rsidR="00662DB2">
                <w:rPr>
                  <w:color w:val="auto"/>
                  <w:sz w:val="20"/>
                  <w:szCs w:val="20"/>
                </w:rPr>
                <w:t>ly</w:t>
              </w:r>
            </w:ins>
            <w:r w:rsidR="004132E7">
              <w:rPr>
                <w:color w:val="auto"/>
                <w:sz w:val="20"/>
                <w:szCs w:val="20"/>
              </w:rPr>
              <w:t xml:space="preserve"> disconnect RIC from RAN during production market trials in case harm is detected.</w:t>
            </w:r>
          </w:p>
        </w:tc>
      </w:tr>
      <w:tr w:rsidR="009121FF" w14:paraId="0FF60B1F" w14:textId="77777777" w:rsidTr="001325AF">
        <w:tc>
          <w:tcPr>
            <w:tcW w:w="2070" w:type="dxa"/>
            <w:shd w:val="clear" w:color="auto" w:fill="0070C0"/>
          </w:tcPr>
          <w:p w14:paraId="36C7D5A8"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2B5C5357" w14:textId="43D12C02" w:rsidR="009121FF" w:rsidRPr="00605C2A" w:rsidRDefault="00850EC5" w:rsidP="001325AF">
            <w:pPr>
              <w:ind w:left="0"/>
              <w:rPr>
                <w:color w:val="auto"/>
                <w:sz w:val="20"/>
                <w:szCs w:val="20"/>
              </w:rPr>
            </w:pPr>
            <w:ins w:id="275" w:author="KINSEY, DAVID F" w:date="2019-06-04T09:35:00Z">
              <w:r>
                <w:rPr>
                  <w:color w:val="auto"/>
                  <w:sz w:val="20"/>
                  <w:szCs w:val="20"/>
                </w:rPr>
                <w:t>RIC responds to disconnect message by severing all E2 communications.</w:t>
              </w:r>
            </w:ins>
            <w:ins w:id="276" w:author="Rittwik Jana" w:date="2019-06-06T10:26:00Z">
              <w:r w:rsidR="00662DB2">
                <w:rPr>
                  <w:color w:val="auto"/>
                  <w:sz w:val="20"/>
                  <w:szCs w:val="20"/>
                </w:rPr>
                <w:t xml:space="preserve"> All communications between gNB and RIC are st</w:t>
              </w:r>
            </w:ins>
            <w:ins w:id="277" w:author="Rittwik Jana" w:date="2019-06-06T10:27:00Z">
              <w:r w:rsidR="00662DB2">
                <w:rPr>
                  <w:color w:val="auto"/>
                  <w:sz w:val="20"/>
                  <w:szCs w:val="20"/>
                </w:rPr>
                <w:t>opped.</w:t>
              </w:r>
            </w:ins>
          </w:p>
        </w:tc>
      </w:tr>
      <w:tr w:rsidR="00850EC5" w14:paraId="5C02BA38" w14:textId="77777777" w:rsidTr="008D66FC">
        <w:trPr>
          <w:ins w:id="278" w:author="KINSEY, DAVID F" w:date="2019-06-04T09:35:00Z"/>
        </w:trPr>
        <w:tc>
          <w:tcPr>
            <w:tcW w:w="2070" w:type="dxa"/>
            <w:shd w:val="clear" w:color="auto" w:fill="0070C0"/>
          </w:tcPr>
          <w:p w14:paraId="2C1E7253" w14:textId="77777777" w:rsidR="00850EC5" w:rsidRPr="009C3E68" w:rsidRDefault="00850EC5" w:rsidP="008D66FC">
            <w:pPr>
              <w:ind w:left="0"/>
              <w:rPr>
                <w:ins w:id="279" w:author="KINSEY, DAVID F" w:date="2019-06-04T09:35:00Z"/>
                <w:color w:val="FFFFFF" w:themeColor="background1"/>
              </w:rPr>
            </w:pPr>
            <w:bookmarkStart w:id="280" w:name="_Hlk10533958"/>
            <w:ins w:id="281" w:author="KINSEY, DAVID F" w:date="2019-06-04T09:35:00Z">
              <w:r>
                <w:rPr>
                  <w:color w:val="FFFFFF" w:themeColor="background1"/>
                </w:rPr>
                <w:t>Source</w:t>
              </w:r>
            </w:ins>
          </w:p>
        </w:tc>
        <w:tc>
          <w:tcPr>
            <w:tcW w:w="5575" w:type="dxa"/>
            <w:shd w:val="clear" w:color="auto" w:fill="00B050"/>
          </w:tcPr>
          <w:p w14:paraId="27149772" w14:textId="6C2647BD" w:rsidR="00850EC5" w:rsidRDefault="00850EC5" w:rsidP="008D66FC">
            <w:pPr>
              <w:ind w:left="0"/>
              <w:rPr>
                <w:ins w:id="282" w:author="KINSEY, DAVID F" w:date="2019-06-04T09:35:00Z"/>
                <w:color w:val="auto"/>
                <w:sz w:val="20"/>
                <w:szCs w:val="20"/>
              </w:rPr>
            </w:pPr>
            <w:ins w:id="283" w:author="KINSEY, DAVID F" w:date="2019-06-04T09:35:00Z">
              <w:r>
                <w:rPr>
                  <w:color w:val="auto"/>
                  <w:sz w:val="20"/>
                  <w:szCs w:val="20"/>
                </w:rPr>
                <w:t>RIC Co-Create R1 (</w:t>
              </w:r>
            </w:ins>
            <w:ins w:id="284" w:author="KINSEY, DAVID F" w:date="2019-06-04T09:36:00Z">
              <w:r>
                <w:rPr>
                  <w:color w:val="auto"/>
                  <w:sz w:val="20"/>
                  <w:szCs w:val="20"/>
                </w:rPr>
                <w:t>Nokia</w:t>
              </w:r>
            </w:ins>
            <w:ins w:id="285" w:author="KINSEY, DAVID F" w:date="2019-06-04T09:35:00Z">
              <w:r>
                <w:rPr>
                  <w:color w:val="auto"/>
                  <w:sz w:val="20"/>
                  <w:szCs w:val="20"/>
                </w:rPr>
                <w:t>)</w:t>
              </w:r>
            </w:ins>
          </w:p>
        </w:tc>
      </w:tr>
      <w:bookmarkEnd w:id="280"/>
    </w:tbl>
    <w:p w14:paraId="1F8798BE" w14:textId="6D1567EB" w:rsidR="009121FF" w:rsidRDefault="009121FF" w:rsidP="009121FF"/>
    <w:tbl>
      <w:tblPr>
        <w:tblStyle w:val="TableGrid"/>
        <w:tblW w:w="0" w:type="auto"/>
        <w:tblInd w:w="985" w:type="dxa"/>
        <w:tblLook w:val="04A0" w:firstRow="1" w:lastRow="0" w:firstColumn="1" w:lastColumn="0" w:noHBand="0" w:noVBand="1"/>
      </w:tblPr>
      <w:tblGrid>
        <w:gridCol w:w="2070"/>
        <w:gridCol w:w="5575"/>
      </w:tblGrid>
      <w:tr w:rsidR="009121FF" w14:paraId="477086A2" w14:textId="77777777" w:rsidTr="001325AF">
        <w:tc>
          <w:tcPr>
            <w:tcW w:w="2070" w:type="dxa"/>
            <w:shd w:val="clear" w:color="auto" w:fill="0070C0"/>
          </w:tcPr>
          <w:p w14:paraId="6FC951CD"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195405D5" w14:textId="6E1A06FC" w:rsidR="009121FF" w:rsidRPr="00605C2A" w:rsidRDefault="009121FF" w:rsidP="001325AF">
            <w:pPr>
              <w:ind w:left="0"/>
              <w:rPr>
                <w:color w:val="auto"/>
                <w:sz w:val="20"/>
                <w:szCs w:val="20"/>
              </w:rPr>
            </w:pPr>
            <w:r>
              <w:rPr>
                <w:color w:val="auto"/>
                <w:sz w:val="20"/>
                <w:szCs w:val="20"/>
              </w:rPr>
              <w:t>[RIC-A-F</w:t>
            </w:r>
            <w:r w:rsidR="00D54AE9">
              <w:rPr>
                <w:color w:val="auto"/>
                <w:sz w:val="20"/>
                <w:szCs w:val="20"/>
              </w:rPr>
              <w:t>04</w:t>
            </w:r>
            <w:r>
              <w:rPr>
                <w:color w:val="auto"/>
                <w:sz w:val="20"/>
                <w:szCs w:val="20"/>
              </w:rPr>
              <w:t xml:space="preserve">] </w:t>
            </w:r>
            <w:r w:rsidR="004132E7">
              <w:rPr>
                <w:color w:val="auto"/>
                <w:sz w:val="20"/>
                <w:szCs w:val="20"/>
              </w:rPr>
              <w:t>Provide Data Storage Abstraction Layer</w:t>
            </w:r>
          </w:p>
        </w:tc>
      </w:tr>
      <w:tr w:rsidR="009121FF" w:rsidRPr="00434170" w14:paraId="72E2C084" w14:textId="77777777" w:rsidTr="001325AF">
        <w:tc>
          <w:tcPr>
            <w:tcW w:w="2070" w:type="dxa"/>
            <w:shd w:val="clear" w:color="auto" w:fill="0070C0"/>
          </w:tcPr>
          <w:p w14:paraId="42E9CEEA"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1EB3CD96" w14:textId="69B73924" w:rsidR="009121FF" w:rsidRPr="009C3E68" w:rsidRDefault="00D54AE9" w:rsidP="001325AF">
            <w:pPr>
              <w:ind w:left="0"/>
              <w:rPr>
                <w:color w:val="auto"/>
                <w:sz w:val="20"/>
                <w:szCs w:val="20"/>
                <w:lang w:val="es-ES"/>
              </w:rPr>
            </w:pPr>
            <w:r w:rsidRPr="009C3E68">
              <w:rPr>
                <w:color w:val="auto"/>
                <w:sz w:val="20"/>
                <w:szCs w:val="20"/>
                <w:lang w:val="es-ES"/>
              </w:rPr>
              <w:t>[RICPLT-R1-E1] DBaaS/SDL/Redis</w:t>
            </w:r>
          </w:p>
        </w:tc>
      </w:tr>
      <w:tr w:rsidR="009121FF" w14:paraId="4A1DF376" w14:textId="77777777" w:rsidTr="001325AF">
        <w:tc>
          <w:tcPr>
            <w:tcW w:w="2070" w:type="dxa"/>
            <w:shd w:val="clear" w:color="auto" w:fill="0070C0"/>
          </w:tcPr>
          <w:p w14:paraId="00007DAB"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2DE1CA63" w14:textId="77777777" w:rsidR="009121FF" w:rsidRPr="00605C2A" w:rsidRDefault="009121FF" w:rsidP="001325AF">
            <w:pPr>
              <w:ind w:left="0"/>
              <w:rPr>
                <w:color w:val="auto"/>
                <w:sz w:val="20"/>
                <w:szCs w:val="20"/>
              </w:rPr>
            </w:pPr>
          </w:p>
        </w:tc>
      </w:tr>
      <w:tr w:rsidR="00850EC5" w14:paraId="663F975E" w14:textId="77777777" w:rsidTr="008D66FC">
        <w:trPr>
          <w:ins w:id="286" w:author="KINSEY, DAVID F" w:date="2019-06-04T09:37:00Z"/>
        </w:trPr>
        <w:tc>
          <w:tcPr>
            <w:tcW w:w="2070" w:type="dxa"/>
            <w:shd w:val="clear" w:color="auto" w:fill="0070C0"/>
          </w:tcPr>
          <w:p w14:paraId="742C5D8E" w14:textId="77777777" w:rsidR="00850EC5" w:rsidRPr="009C3E68" w:rsidRDefault="00850EC5" w:rsidP="008D66FC">
            <w:pPr>
              <w:ind w:left="0"/>
              <w:rPr>
                <w:ins w:id="287" w:author="KINSEY, DAVID F" w:date="2019-06-04T09:37:00Z"/>
                <w:color w:val="FFFFFF" w:themeColor="background1"/>
              </w:rPr>
            </w:pPr>
            <w:ins w:id="288" w:author="KINSEY, DAVID F" w:date="2019-06-04T09:37:00Z">
              <w:r>
                <w:rPr>
                  <w:color w:val="FFFFFF" w:themeColor="background1"/>
                </w:rPr>
                <w:t>Source</w:t>
              </w:r>
            </w:ins>
          </w:p>
        </w:tc>
        <w:tc>
          <w:tcPr>
            <w:tcW w:w="5575" w:type="dxa"/>
            <w:shd w:val="clear" w:color="auto" w:fill="00B050"/>
          </w:tcPr>
          <w:p w14:paraId="650E076C" w14:textId="77777777" w:rsidR="00850EC5" w:rsidRDefault="00850EC5" w:rsidP="008D66FC">
            <w:pPr>
              <w:ind w:left="0"/>
              <w:rPr>
                <w:ins w:id="289" w:author="KINSEY, DAVID F" w:date="2019-06-04T09:37:00Z"/>
                <w:color w:val="auto"/>
                <w:sz w:val="20"/>
                <w:szCs w:val="20"/>
              </w:rPr>
            </w:pPr>
            <w:ins w:id="290" w:author="KINSEY, DAVID F" w:date="2019-06-04T09:37:00Z">
              <w:r>
                <w:rPr>
                  <w:color w:val="auto"/>
                  <w:sz w:val="20"/>
                  <w:szCs w:val="20"/>
                </w:rPr>
                <w:t>RIC Co-Create R1 (Nokia)</w:t>
              </w:r>
            </w:ins>
          </w:p>
        </w:tc>
      </w:tr>
    </w:tbl>
    <w:p w14:paraId="6940A365" w14:textId="7A11BFAB" w:rsidR="009121FF" w:rsidRDefault="009121FF" w:rsidP="009121FF"/>
    <w:tbl>
      <w:tblPr>
        <w:tblStyle w:val="TableGrid"/>
        <w:tblW w:w="0" w:type="auto"/>
        <w:tblInd w:w="985" w:type="dxa"/>
        <w:tblLook w:val="04A0" w:firstRow="1" w:lastRow="0" w:firstColumn="1" w:lastColumn="0" w:noHBand="0" w:noVBand="1"/>
      </w:tblPr>
      <w:tblGrid>
        <w:gridCol w:w="2070"/>
        <w:gridCol w:w="5575"/>
      </w:tblGrid>
      <w:tr w:rsidR="009121FF" w14:paraId="321CAB81" w14:textId="77777777" w:rsidTr="001325AF">
        <w:tc>
          <w:tcPr>
            <w:tcW w:w="2070" w:type="dxa"/>
            <w:shd w:val="clear" w:color="auto" w:fill="0070C0"/>
          </w:tcPr>
          <w:p w14:paraId="2657BE63"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0F2FA6BF" w14:textId="27A4F55A" w:rsidR="009121FF" w:rsidRPr="00605C2A" w:rsidRDefault="009121FF" w:rsidP="001325AF">
            <w:pPr>
              <w:ind w:left="0"/>
              <w:rPr>
                <w:color w:val="auto"/>
                <w:sz w:val="20"/>
                <w:szCs w:val="20"/>
              </w:rPr>
            </w:pPr>
            <w:r>
              <w:rPr>
                <w:color w:val="auto"/>
                <w:sz w:val="20"/>
                <w:szCs w:val="20"/>
              </w:rPr>
              <w:t>[RIC-A-F</w:t>
            </w:r>
            <w:r w:rsidR="00D54AE9">
              <w:rPr>
                <w:color w:val="auto"/>
                <w:sz w:val="20"/>
                <w:szCs w:val="20"/>
              </w:rPr>
              <w:t>05</w:t>
            </w:r>
            <w:r>
              <w:rPr>
                <w:color w:val="auto"/>
                <w:sz w:val="20"/>
                <w:szCs w:val="20"/>
              </w:rPr>
              <w:t xml:space="preserve">] </w:t>
            </w:r>
            <w:r w:rsidR="004132E7">
              <w:rPr>
                <w:color w:val="auto"/>
                <w:sz w:val="20"/>
                <w:szCs w:val="20"/>
              </w:rPr>
              <w:t>Provide RIC Inter-module communications</w:t>
            </w:r>
          </w:p>
        </w:tc>
      </w:tr>
      <w:tr w:rsidR="009121FF" w14:paraId="74E484B5" w14:textId="77777777" w:rsidTr="001325AF">
        <w:tc>
          <w:tcPr>
            <w:tcW w:w="2070" w:type="dxa"/>
            <w:shd w:val="clear" w:color="auto" w:fill="0070C0"/>
          </w:tcPr>
          <w:p w14:paraId="10EC3D99"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5203BFDE" w14:textId="6B418163" w:rsidR="009121FF" w:rsidRPr="00605C2A" w:rsidRDefault="00D54AE9" w:rsidP="001325AF">
            <w:pPr>
              <w:ind w:left="0"/>
              <w:rPr>
                <w:color w:val="auto"/>
                <w:sz w:val="20"/>
                <w:szCs w:val="20"/>
              </w:rPr>
            </w:pPr>
            <w:r w:rsidRPr="00D54AE9">
              <w:rPr>
                <w:color w:val="auto"/>
                <w:sz w:val="20"/>
                <w:szCs w:val="20"/>
              </w:rPr>
              <w:t>[RICPLT-R1-E2] RMR</w:t>
            </w:r>
          </w:p>
        </w:tc>
      </w:tr>
      <w:tr w:rsidR="009121FF" w14:paraId="47A8C3B5" w14:textId="77777777" w:rsidTr="001325AF">
        <w:tc>
          <w:tcPr>
            <w:tcW w:w="2070" w:type="dxa"/>
            <w:shd w:val="clear" w:color="auto" w:fill="0070C0"/>
          </w:tcPr>
          <w:p w14:paraId="7DC40484"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63EE4A64" w14:textId="77777777" w:rsidR="009121FF" w:rsidRPr="00605C2A" w:rsidRDefault="009121FF" w:rsidP="001325AF">
            <w:pPr>
              <w:ind w:left="0"/>
              <w:rPr>
                <w:color w:val="auto"/>
                <w:sz w:val="20"/>
                <w:szCs w:val="20"/>
              </w:rPr>
            </w:pPr>
          </w:p>
        </w:tc>
      </w:tr>
      <w:tr w:rsidR="00850EC5" w14:paraId="5642A22E" w14:textId="77777777" w:rsidTr="008D66FC">
        <w:trPr>
          <w:ins w:id="291" w:author="KINSEY, DAVID F" w:date="2019-06-04T09:37:00Z"/>
        </w:trPr>
        <w:tc>
          <w:tcPr>
            <w:tcW w:w="2070" w:type="dxa"/>
            <w:shd w:val="clear" w:color="auto" w:fill="0070C0"/>
          </w:tcPr>
          <w:p w14:paraId="16FA67EA" w14:textId="77777777" w:rsidR="00850EC5" w:rsidRPr="009C3E68" w:rsidRDefault="00850EC5" w:rsidP="008D66FC">
            <w:pPr>
              <w:ind w:left="0"/>
              <w:rPr>
                <w:ins w:id="292" w:author="KINSEY, DAVID F" w:date="2019-06-04T09:37:00Z"/>
                <w:color w:val="FFFFFF" w:themeColor="background1"/>
              </w:rPr>
            </w:pPr>
            <w:ins w:id="293" w:author="KINSEY, DAVID F" w:date="2019-06-04T09:37:00Z">
              <w:r>
                <w:rPr>
                  <w:color w:val="FFFFFF" w:themeColor="background1"/>
                </w:rPr>
                <w:t>Source</w:t>
              </w:r>
            </w:ins>
          </w:p>
        </w:tc>
        <w:tc>
          <w:tcPr>
            <w:tcW w:w="5575" w:type="dxa"/>
            <w:shd w:val="clear" w:color="auto" w:fill="00B050"/>
          </w:tcPr>
          <w:p w14:paraId="1F713D1F" w14:textId="77777777" w:rsidR="00850EC5" w:rsidRDefault="00850EC5" w:rsidP="008D66FC">
            <w:pPr>
              <w:ind w:left="0"/>
              <w:rPr>
                <w:ins w:id="294" w:author="KINSEY, DAVID F" w:date="2019-06-04T09:37:00Z"/>
                <w:color w:val="auto"/>
                <w:sz w:val="20"/>
                <w:szCs w:val="20"/>
              </w:rPr>
            </w:pPr>
            <w:ins w:id="295" w:author="KINSEY, DAVID F" w:date="2019-06-04T09:37:00Z">
              <w:r>
                <w:rPr>
                  <w:color w:val="auto"/>
                  <w:sz w:val="20"/>
                  <w:szCs w:val="20"/>
                </w:rPr>
                <w:t>RIC Co-Create R1 (Nokia)</w:t>
              </w:r>
            </w:ins>
          </w:p>
        </w:tc>
      </w:tr>
    </w:tbl>
    <w:p w14:paraId="15F3001B" w14:textId="3068C761" w:rsidR="009121FF" w:rsidRDefault="009121FF" w:rsidP="009121FF"/>
    <w:tbl>
      <w:tblPr>
        <w:tblStyle w:val="TableGrid"/>
        <w:tblW w:w="0" w:type="auto"/>
        <w:tblInd w:w="985" w:type="dxa"/>
        <w:tblLook w:val="04A0" w:firstRow="1" w:lastRow="0" w:firstColumn="1" w:lastColumn="0" w:noHBand="0" w:noVBand="1"/>
      </w:tblPr>
      <w:tblGrid>
        <w:gridCol w:w="2070"/>
        <w:gridCol w:w="5575"/>
      </w:tblGrid>
      <w:tr w:rsidR="009121FF" w14:paraId="418C4868" w14:textId="77777777" w:rsidTr="001325AF">
        <w:tc>
          <w:tcPr>
            <w:tcW w:w="2070" w:type="dxa"/>
            <w:shd w:val="clear" w:color="auto" w:fill="0070C0"/>
          </w:tcPr>
          <w:p w14:paraId="57B3ABAA"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22CD85A1" w14:textId="1C137799" w:rsidR="009121FF" w:rsidRPr="00605C2A" w:rsidRDefault="009121FF" w:rsidP="001325AF">
            <w:pPr>
              <w:ind w:left="0"/>
              <w:rPr>
                <w:color w:val="auto"/>
                <w:sz w:val="20"/>
                <w:szCs w:val="20"/>
              </w:rPr>
            </w:pPr>
            <w:r>
              <w:rPr>
                <w:color w:val="auto"/>
                <w:sz w:val="20"/>
                <w:szCs w:val="20"/>
              </w:rPr>
              <w:t>[RIC-A-F</w:t>
            </w:r>
            <w:r w:rsidR="00D54AE9">
              <w:rPr>
                <w:color w:val="auto"/>
                <w:sz w:val="20"/>
                <w:szCs w:val="20"/>
              </w:rPr>
              <w:t>06</w:t>
            </w:r>
            <w:r>
              <w:rPr>
                <w:color w:val="auto"/>
                <w:sz w:val="20"/>
                <w:szCs w:val="20"/>
              </w:rPr>
              <w:t xml:space="preserve">] </w:t>
            </w:r>
            <w:r w:rsidR="004132E7">
              <w:rPr>
                <w:color w:val="auto"/>
                <w:sz w:val="20"/>
                <w:szCs w:val="20"/>
              </w:rPr>
              <w:t>Provide Standardized logging library</w:t>
            </w:r>
          </w:p>
        </w:tc>
      </w:tr>
      <w:tr w:rsidR="009121FF" w14:paraId="3E601C55" w14:textId="77777777" w:rsidTr="001325AF">
        <w:tc>
          <w:tcPr>
            <w:tcW w:w="2070" w:type="dxa"/>
            <w:shd w:val="clear" w:color="auto" w:fill="0070C0"/>
          </w:tcPr>
          <w:p w14:paraId="3DC28C3B"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6B8A9417" w14:textId="7EDF1E81" w:rsidR="009121FF" w:rsidRPr="00605C2A" w:rsidRDefault="00D54AE9" w:rsidP="001325AF">
            <w:pPr>
              <w:ind w:left="0"/>
              <w:rPr>
                <w:color w:val="auto"/>
                <w:sz w:val="20"/>
                <w:szCs w:val="20"/>
              </w:rPr>
            </w:pPr>
            <w:r w:rsidRPr="00D54AE9">
              <w:rPr>
                <w:color w:val="auto"/>
                <w:sz w:val="20"/>
                <w:szCs w:val="20"/>
              </w:rPr>
              <w:t>Logging (REC already can ship outside, we might re-use that)</w:t>
            </w:r>
          </w:p>
        </w:tc>
      </w:tr>
      <w:tr w:rsidR="009121FF" w14:paraId="507BC751" w14:textId="77777777" w:rsidTr="001325AF">
        <w:tc>
          <w:tcPr>
            <w:tcW w:w="2070" w:type="dxa"/>
            <w:shd w:val="clear" w:color="auto" w:fill="0070C0"/>
          </w:tcPr>
          <w:p w14:paraId="082BCAF7"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1316104B" w14:textId="77777777" w:rsidR="009121FF" w:rsidRPr="00605C2A" w:rsidRDefault="009121FF" w:rsidP="001325AF">
            <w:pPr>
              <w:ind w:left="0"/>
              <w:rPr>
                <w:color w:val="auto"/>
                <w:sz w:val="20"/>
                <w:szCs w:val="20"/>
              </w:rPr>
            </w:pPr>
          </w:p>
        </w:tc>
      </w:tr>
      <w:tr w:rsidR="00850EC5" w14:paraId="50227417" w14:textId="77777777" w:rsidTr="008D66FC">
        <w:trPr>
          <w:ins w:id="296" w:author="KINSEY, DAVID F" w:date="2019-06-04T09:37:00Z"/>
        </w:trPr>
        <w:tc>
          <w:tcPr>
            <w:tcW w:w="2070" w:type="dxa"/>
            <w:shd w:val="clear" w:color="auto" w:fill="0070C0"/>
          </w:tcPr>
          <w:p w14:paraId="7E2B82BE" w14:textId="77777777" w:rsidR="00850EC5" w:rsidRPr="009C3E68" w:rsidRDefault="00850EC5" w:rsidP="008D66FC">
            <w:pPr>
              <w:ind w:left="0"/>
              <w:rPr>
                <w:ins w:id="297" w:author="KINSEY, DAVID F" w:date="2019-06-04T09:37:00Z"/>
                <w:color w:val="FFFFFF" w:themeColor="background1"/>
              </w:rPr>
            </w:pPr>
            <w:ins w:id="298" w:author="KINSEY, DAVID F" w:date="2019-06-04T09:37:00Z">
              <w:r>
                <w:rPr>
                  <w:color w:val="FFFFFF" w:themeColor="background1"/>
                </w:rPr>
                <w:t>Source</w:t>
              </w:r>
            </w:ins>
          </w:p>
        </w:tc>
        <w:tc>
          <w:tcPr>
            <w:tcW w:w="5575" w:type="dxa"/>
            <w:shd w:val="clear" w:color="auto" w:fill="00B050"/>
          </w:tcPr>
          <w:p w14:paraId="6643BFD0" w14:textId="0D3505C5" w:rsidR="00850EC5" w:rsidRDefault="00850EC5" w:rsidP="008D66FC">
            <w:pPr>
              <w:ind w:left="0"/>
              <w:rPr>
                <w:ins w:id="299" w:author="KINSEY, DAVID F" w:date="2019-06-04T09:37:00Z"/>
                <w:color w:val="auto"/>
                <w:sz w:val="20"/>
                <w:szCs w:val="20"/>
              </w:rPr>
            </w:pPr>
            <w:ins w:id="300" w:author="KINSEY, DAVID F" w:date="2019-06-04T09:37:00Z">
              <w:r>
                <w:rPr>
                  <w:color w:val="auto"/>
                  <w:sz w:val="20"/>
                  <w:szCs w:val="20"/>
                </w:rPr>
                <w:t>RIC Co-Create R1 (AT&amp;T)</w:t>
              </w:r>
            </w:ins>
          </w:p>
        </w:tc>
      </w:tr>
    </w:tbl>
    <w:p w14:paraId="3EB598CC" w14:textId="3DDF190F" w:rsidR="009121FF" w:rsidRDefault="009121FF" w:rsidP="009121FF"/>
    <w:tbl>
      <w:tblPr>
        <w:tblStyle w:val="TableGrid"/>
        <w:tblW w:w="0" w:type="auto"/>
        <w:tblInd w:w="985" w:type="dxa"/>
        <w:tblLook w:val="04A0" w:firstRow="1" w:lastRow="0" w:firstColumn="1" w:lastColumn="0" w:noHBand="0" w:noVBand="1"/>
      </w:tblPr>
      <w:tblGrid>
        <w:gridCol w:w="2070"/>
        <w:gridCol w:w="5575"/>
      </w:tblGrid>
      <w:tr w:rsidR="009121FF" w14:paraId="6F7384D0" w14:textId="77777777" w:rsidTr="001325AF">
        <w:tc>
          <w:tcPr>
            <w:tcW w:w="2070" w:type="dxa"/>
            <w:shd w:val="clear" w:color="auto" w:fill="0070C0"/>
          </w:tcPr>
          <w:p w14:paraId="1B5A3C0B"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6FBE37E7" w14:textId="10E6CE48" w:rsidR="009121FF" w:rsidRPr="00605C2A" w:rsidRDefault="009121FF" w:rsidP="001325AF">
            <w:pPr>
              <w:ind w:left="0"/>
              <w:rPr>
                <w:color w:val="auto"/>
                <w:sz w:val="20"/>
                <w:szCs w:val="20"/>
              </w:rPr>
            </w:pPr>
            <w:r>
              <w:rPr>
                <w:color w:val="auto"/>
                <w:sz w:val="20"/>
                <w:szCs w:val="20"/>
              </w:rPr>
              <w:t>[RIC-A-F</w:t>
            </w:r>
            <w:r w:rsidR="00D54AE9">
              <w:rPr>
                <w:color w:val="auto"/>
                <w:sz w:val="20"/>
                <w:szCs w:val="20"/>
              </w:rPr>
              <w:t>07</w:t>
            </w:r>
            <w:r>
              <w:rPr>
                <w:color w:val="auto"/>
                <w:sz w:val="20"/>
                <w:szCs w:val="20"/>
              </w:rPr>
              <w:t xml:space="preserve">] </w:t>
            </w:r>
            <w:r w:rsidR="004132E7">
              <w:rPr>
                <w:color w:val="auto"/>
                <w:sz w:val="20"/>
                <w:szCs w:val="20"/>
              </w:rPr>
              <w:t>Support event trace reporting</w:t>
            </w:r>
          </w:p>
        </w:tc>
      </w:tr>
      <w:tr w:rsidR="009121FF" w14:paraId="7DD66A20" w14:textId="77777777" w:rsidTr="001325AF">
        <w:tc>
          <w:tcPr>
            <w:tcW w:w="2070" w:type="dxa"/>
            <w:shd w:val="clear" w:color="auto" w:fill="0070C0"/>
          </w:tcPr>
          <w:p w14:paraId="3DBB0EFB"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4C3A90EB" w14:textId="234E4F98" w:rsidR="009121FF" w:rsidRPr="00605C2A" w:rsidRDefault="00D54AE9" w:rsidP="001325AF">
            <w:pPr>
              <w:ind w:left="0"/>
              <w:rPr>
                <w:color w:val="auto"/>
                <w:sz w:val="20"/>
                <w:szCs w:val="20"/>
              </w:rPr>
            </w:pPr>
            <w:r w:rsidRPr="00D54AE9">
              <w:rPr>
                <w:color w:val="auto"/>
                <w:sz w:val="20"/>
                <w:szCs w:val="20"/>
              </w:rPr>
              <w:t>Tracing - support for openTracing</w:t>
            </w:r>
          </w:p>
        </w:tc>
      </w:tr>
      <w:tr w:rsidR="009121FF" w14:paraId="774D79A7" w14:textId="77777777" w:rsidTr="001325AF">
        <w:tc>
          <w:tcPr>
            <w:tcW w:w="2070" w:type="dxa"/>
            <w:shd w:val="clear" w:color="auto" w:fill="0070C0"/>
          </w:tcPr>
          <w:p w14:paraId="25B236E7"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40F0F756" w14:textId="77777777" w:rsidR="009121FF" w:rsidRPr="00605C2A" w:rsidRDefault="009121FF" w:rsidP="001325AF">
            <w:pPr>
              <w:ind w:left="0"/>
              <w:rPr>
                <w:color w:val="auto"/>
                <w:sz w:val="20"/>
                <w:szCs w:val="20"/>
              </w:rPr>
            </w:pPr>
          </w:p>
        </w:tc>
      </w:tr>
      <w:tr w:rsidR="00850EC5" w14:paraId="62B94E9D" w14:textId="77777777" w:rsidTr="008D66FC">
        <w:trPr>
          <w:ins w:id="301" w:author="KINSEY, DAVID F" w:date="2019-06-04T09:37:00Z"/>
        </w:trPr>
        <w:tc>
          <w:tcPr>
            <w:tcW w:w="2070" w:type="dxa"/>
            <w:shd w:val="clear" w:color="auto" w:fill="0070C0"/>
          </w:tcPr>
          <w:p w14:paraId="4DBFA6B9" w14:textId="77777777" w:rsidR="00850EC5" w:rsidRPr="009C3E68" w:rsidRDefault="00850EC5" w:rsidP="008D66FC">
            <w:pPr>
              <w:ind w:left="0"/>
              <w:rPr>
                <w:ins w:id="302" w:author="KINSEY, DAVID F" w:date="2019-06-04T09:37:00Z"/>
                <w:color w:val="FFFFFF" w:themeColor="background1"/>
              </w:rPr>
            </w:pPr>
            <w:ins w:id="303" w:author="KINSEY, DAVID F" w:date="2019-06-04T09:37:00Z">
              <w:r>
                <w:rPr>
                  <w:color w:val="FFFFFF" w:themeColor="background1"/>
                </w:rPr>
                <w:t>Source</w:t>
              </w:r>
            </w:ins>
          </w:p>
        </w:tc>
        <w:tc>
          <w:tcPr>
            <w:tcW w:w="5575" w:type="dxa"/>
            <w:shd w:val="clear" w:color="auto" w:fill="00B050"/>
          </w:tcPr>
          <w:p w14:paraId="4C6BE83D" w14:textId="77777777" w:rsidR="00850EC5" w:rsidRDefault="00850EC5" w:rsidP="008D66FC">
            <w:pPr>
              <w:ind w:left="0"/>
              <w:rPr>
                <w:ins w:id="304" w:author="KINSEY, DAVID F" w:date="2019-06-04T09:37:00Z"/>
                <w:color w:val="auto"/>
                <w:sz w:val="20"/>
                <w:szCs w:val="20"/>
              </w:rPr>
            </w:pPr>
            <w:ins w:id="305" w:author="KINSEY, DAVID F" w:date="2019-06-04T09:37:00Z">
              <w:r>
                <w:rPr>
                  <w:color w:val="auto"/>
                  <w:sz w:val="20"/>
                  <w:szCs w:val="20"/>
                </w:rPr>
                <w:t>RIC Co-Create R1 (Nokia)</w:t>
              </w:r>
            </w:ins>
          </w:p>
        </w:tc>
      </w:tr>
    </w:tbl>
    <w:p w14:paraId="3382D982" w14:textId="7240EC95" w:rsidR="009121FF" w:rsidRDefault="009121FF" w:rsidP="009121FF"/>
    <w:tbl>
      <w:tblPr>
        <w:tblStyle w:val="TableGrid"/>
        <w:tblW w:w="0" w:type="auto"/>
        <w:tblInd w:w="985" w:type="dxa"/>
        <w:tblLook w:val="04A0" w:firstRow="1" w:lastRow="0" w:firstColumn="1" w:lastColumn="0" w:noHBand="0" w:noVBand="1"/>
      </w:tblPr>
      <w:tblGrid>
        <w:gridCol w:w="2070"/>
        <w:gridCol w:w="5575"/>
      </w:tblGrid>
      <w:tr w:rsidR="009121FF" w14:paraId="097FC3BA" w14:textId="77777777" w:rsidTr="001325AF">
        <w:tc>
          <w:tcPr>
            <w:tcW w:w="2070" w:type="dxa"/>
            <w:shd w:val="clear" w:color="auto" w:fill="0070C0"/>
          </w:tcPr>
          <w:p w14:paraId="6B157036"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307EBF5B" w14:textId="3234DF1B" w:rsidR="009121FF" w:rsidRPr="00605C2A" w:rsidRDefault="009121FF" w:rsidP="001325AF">
            <w:pPr>
              <w:ind w:left="0"/>
              <w:rPr>
                <w:color w:val="auto"/>
                <w:sz w:val="20"/>
                <w:szCs w:val="20"/>
              </w:rPr>
            </w:pPr>
            <w:r>
              <w:rPr>
                <w:color w:val="auto"/>
                <w:sz w:val="20"/>
                <w:szCs w:val="20"/>
              </w:rPr>
              <w:t>[RIC-A-F</w:t>
            </w:r>
            <w:r w:rsidR="00D54AE9">
              <w:rPr>
                <w:color w:val="auto"/>
                <w:sz w:val="20"/>
                <w:szCs w:val="20"/>
              </w:rPr>
              <w:t>08</w:t>
            </w:r>
            <w:r>
              <w:rPr>
                <w:color w:val="auto"/>
                <w:sz w:val="20"/>
                <w:szCs w:val="20"/>
              </w:rPr>
              <w:t xml:space="preserve">] </w:t>
            </w:r>
            <w:r w:rsidR="004132E7">
              <w:rPr>
                <w:color w:val="auto"/>
                <w:sz w:val="20"/>
                <w:szCs w:val="20"/>
              </w:rPr>
              <w:t>Provide High-Available Architecture</w:t>
            </w:r>
          </w:p>
        </w:tc>
      </w:tr>
      <w:tr w:rsidR="009121FF" w14:paraId="67147EDA" w14:textId="77777777" w:rsidTr="001325AF">
        <w:tc>
          <w:tcPr>
            <w:tcW w:w="2070" w:type="dxa"/>
            <w:shd w:val="clear" w:color="auto" w:fill="0070C0"/>
          </w:tcPr>
          <w:p w14:paraId="05847CDB"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46B69F92" w14:textId="14D13907" w:rsidR="009121FF" w:rsidRPr="00605C2A" w:rsidRDefault="00D54AE9" w:rsidP="001325AF">
            <w:pPr>
              <w:ind w:left="0"/>
              <w:rPr>
                <w:color w:val="auto"/>
                <w:sz w:val="20"/>
                <w:szCs w:val="20"/>
              </w:rPr>
            </w:pPr>
            <w:r w:rsidRPr="00D54AE9">
              <w:rPr>
                <w:color w:val="auto"/>
                <w:sz w:val="20"/>
                <w:szCs w:val="20"/>
              </w:rPr>
              <w:t>HA (DBaaS)</w:t>
            </w:r>
          </w:p>
        </w:tc>
      </w:tr>
      <w:tr w:rsidR="009121FF" w14:paraId="533E8BA1" w14:textId="77777777" w:rsidTr="001325AF">
        <w:tc>
          <w:tcPr>
            <w:tcW w:w="2070" w:type="dxa"/>
            <w:shd w:val="clear" w:color="auto" w:fill="0070C0"/>
          </w:tcPr>
          <w:p w14:paraId="185350BB"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4F4CE01D" w14:textId="6C84498C" w:rsidR="009121FF" w:rsidRPr="00605C2A" w:rsidRDefault="00101D71" w:rsidP="001325AF">
            <w:pPr>
              <w:ind w:left="0"/>
              <w:rPr>
                <w:color w:val="auto"/>
                <w:sz w:val="20"/>
                <w:szCs w:val="20"/>
              </w:rPr>
            </w:pPr>
            <w:ins w:id="306" w:author="Rittwik Jana" w:date="2019-06-06T10:30:00Z">
              <w:r>
                <w:rPr>
                  <w:rFonts w:ascii="Courier New" w:hAnsi="Courier New" w:cs="Courier New"/>
                  <w:color w:val="943633"/>
                  <w:sz w:val="20"/>
                  <w:szCs w:val="20"/>
                </w:rPr>
                <w:t xml:space="preserve">Single failure of a container are handled by container restart without loss of significant data (like subscriptions). DB must provide a redundancy setup in which replicas can take over in case of a single failure. Generally the RIC platform must handle the failure of a k8s node (assuming </w:t>
              </w:r>
              <w:r>
                <w:rPr>
                  <w:rFonts w:ascii="Courier New" w:hAnsi="Courier New" w:cs="Courier New"/>
                  <w:color w:val="943633"/>
                  <w:sz w:val="20"/>
                  <w:szCs w:val="20"/>
                </w:rPr>
                <w:lastRenderedPageBreak/>
                <w:t>that we have all properly distributed over 3 nodes) as well as a single container instance</w:t>
              </w:r>
            </w:ins>
            <w:ins w:id="307" w:author="Rittwik Jana" w:date="2019-06-06T10:37:00Z">
              <w:r w:rsidR="00552CA5">
                <w:rPr>
                  <w:rFonts w:ascii="Courier New" w:hAnsi="Courier New" w:cs="Courier New"/>
                  <w:color w:val="943633"/>
                  <w:sz w:val="20"/>
                  <w:szCs w:val="20"/>
                </w:rPr>
                <w:t xml:space="preserve">; </w:t>
              </w:r>
            </w:ins>
            <w:ins w:id="308" w:author="Rittwik Jana" w:date="2019-06-06T10:38:00Z">
              <w:r w:rsidR="00552CA5">
                <w:rPr>
                  <w:rFonts w:ascii="Courier New" w:hAnsi="Courier New" w:cs="Courier New"/>
                  <w:color w:val="943633"/>
                  <w:sz w:val="20"/>
                  <w:szCs w:val="20"/>
                </w:rPr>
                <w:t>use a full system restart to reset the RIC to an initial state</w:t>
              </w:r>
            </w:ins>
          </w:p>
        </w:tc>
      </w:tr>
      <w:tr w:rsidR="00850EC5" w14:paraId="6FC8F053" w14:textId="77777777" w:rsidTr="008D66FC">
        <w:trPr>
          <w:ins w:id="309" w:author="KINSEY, DAVID F" w:date="2019-06-04T09:37:00Z"/>
        </w:trPr>
        <w:tc>
          <w:tcPr>
            <w:tcW w:w="2070" w:type="dxa"/>
            <w:shd w:val="clear" w:color="auto" w:fill="0070C0"/>
          </w:tcPr>
          <w:p w14:paraId="0DA44EF1" w14:textId="77777777" w:rsidR="00850EC5" w:rsidRPr="009C3E68" w:rsidRDefault="00850EC5" w:rsidP="008D66FC">
            <w:pPr>
              <w:ind w:left="0"/>
              <w:rPr>
                <w:ins w:id="310" w:author="KINSEY, DAVID F" w:date="2019-06-04T09:37:00Z"/>
                <w:color w:val="FFFFFF" w:themeColor="background1"/>
              </w:rPr>
            </w:pPr>
            <w:ins w:id="311" w:author="KINSEY, DAVID F" w:date="2019-06-04T09:37:00Z">
              <w:r>
                <w:rPr>
                  <w:color w:val="FFFFFF" w:themeColor="background1"/>
                </w:rPr>
                <w:t>Source</w:t>
              </w:r>
            </w:ins>
          </w:p>
        </w:tc>
        <w:tc>
          <w:tcPr>
            <w:tcW w:w="5575" w:type="dxa"/>
            <w:shd w:val="clear" w:color="auto" w:fill="00B050"/>
          </w:tcPr>
          <w:p w14:paraId="737522E7" w14:textId="77777777" w:rsidR="00850EC5" w:rsidRDefault="00850EC5" w:rsidP="008D66FC">
            <w:pPr>
              <w:ind w:left="0"/>
              <w:rPr>
                <w:ins w:id="312" w:author="KINSEY, DAVID F" w:date="2019-06-04T09:37:00Z"/>
                <w:color w:val="auto"/>
                <w:sz w:val="20"/>
                <w:szCs w:val="20"/>
              </w:rPr>
            </w:pPr>
            <w:ins w:id="313" w:author="KINSEY, DAVID F" w:date="2019-06-04T09:37:00Z">
              <w:r>
                <w:rPr>
                  <w:color w:val="auto"/>
                  <w:sz w:val="20"/>
                  <w:szCs w:val="20"/>
                </w:rPr>
                <w:t>RIC Co-Create R1 (Nokia)</w:t>
              </w:r>
            </w:ins>
          </w:p>
        </w:tc>
      </w:tr>
    </w:tbl>
    <w:p w14:paraId="6AC2B7DC" w14:textId="44290731" w:rsidR="009121FF" w:rsidRDefault="009121FF" w:rsidP="00D54AE9">
      <w:pPr>
        <w:ind w:left="360"/>
      </w:pPr>
    </w:p>
    <w:tbl>
      <w:tblPr>
        <w:tblStyle w:val="TableGrid"/>
        <w:tblW w:w="0" w:type="auto"/>
        <w:tblInd w:w="985" w:type="dxa"/>
        <w:tblLook w:val="04A0" w:firstRow="1" w:lastRow="0" w:firstColumn="1" w:lastColumn="0" w:noHBand="0" w:noVBand="1"/>
      </w:tblPr>
      <w:tblGrid>
        <w:gridCol w:w="2070"/>
        <w:gridCol w:w="5575"/>
      </w:tblGrid>
      <w:tr w:rsidR="009121FF" w14:paraId="29BB0434" w14:textId="77777777" w:rsidTr="001325AF">
        <w:tc>
          <w:tcPr>
            <w:tcW w:w="2070" w:type="dxa"/>
            <w:shd w:val="clear" w:color="auto" w:fill="0070C0"/>
          </w:tcPr>
          <w:p w14:paraId="4B14724D"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6A71C5B8" w14:textId="63CBECB1" w:rsidR="009121FF" w:rsidRPr="00605C2A" w:rsidRDefault="009121FF" w:rsidP="001325AF">
            <w:pPr>
              <w:ind w:left="0"/>
              <w:rPr>
                <w:color w:val="auto"/>
                <w:sz w:val="20"/>
                <w:szCs w:val="20"/>
              </w:rPr>
            </w:pPr>
            <w:r>
              <w:rPr>
                <w:color w:val="auto"/>
                <w:sz w:val="20"/>
                <w:szCs w:val="20"/>
              </w:rPr>
              <w:t>[RIC-A-F</w:t>
            </w:r>
            <w:r w:rsidR="00D54AE9">
              <w:rPr>
                <w:color w:val="auto"/>
                <w:sz w:val="20"/>
                <w:szCs w:val="20"/>
              </w:rPr>
              <w:t>09</w:t>
            </w:r>
            <w:r>
              <w:rPr>
                <w:color w:val="auto"/>
                <w:sz w:val="20"/>
                <w:szCs w:val="20"/>
              </w:rPr>
              <w:t xml:space="preserve">] </w:t>
            </w:r>
            <w:r w:rsidR="004132E7">
              <w:rPr>
                <w:color w:val="auto"/>
                <w:sz w:val="20"/>
                <w:szCs w:val="20"/>
              </w:rPr>
              <w:t>Provide DBaaS API for multiple development languages</w:t>
            </w:r>
          </w:p>
        </w:tc>
      </w:tr>
      <w:tr w:rsidR="009121FF" w14:paraId="273129A9" w14:textId="77777777" w:rsidTr="001325AF">
        <w:tc>
          <w:tcPr>
            <w:tcW w:w="2070" w:type="dxa"/>
            <w:shd w:val="clear" w:color="auto" w:fill="0070C0"/>
          </w:tcPr>
          <w:p w14:paraId="069D0900"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516EEAC3" w14:textId="79D640A5" w:rsidR="009121FF" w:rsidRPr="00605C2A" w:rsidRDefault="00D54AE9" w:rsidP="001325AF">
            <w:pPr>
              <w:ind w:left="0"/>
              <w:rPr>
                <w:color w:val="auto"/>
                <w:sz w:val="20"/>
                <w:szCs w:val="20"/>
              </w:rPr>
            </w:pPr>
            <w:r w:rsidRPr="00D54AE9">
              <w:rPr>
                <w:color w:val="auto"/>
                <w:sz w:val="20"/>
                <w:szCs w:val="20"/>
              </w:rPr>
              <w:t>DB libraries for other language</w:t>
            </w:r>
          </w:p>
        </w:tc>
      </w:tr>
      <w:tr w:rsidR="009121FF" w14:paraId="412C4BC6" w14:textId="77777777" w:rsidTr="001325AF">
        <w:tc>
          <w:tcPr>
            <w:tcW w:w="2070" w:type="dxa"/>
            <w:shd w:val="clear" w:color="auto" w:fill="0070C0"/>
          </w:tcPr>
          <w:p w14:paraId="241804AC"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487810E0" w14:textId="77777777" w:rsidR="009121FF" w:rsidRPr="00605C2A" w:rsidRDefault="009121FF" w:rsidP="001325AF">
            <w:pPr>
              <w:ind w:left="0"/>
              <w:rPr>
                <w:color w:val="auto"/>
                <w:sz w:val="20"/>
                <w:szCs w:val="20"/>
              </w:rPr>
            </w:pPr>
          </w:p>
        </w:tc>
      </w:tr>
      <w:tr w:rsidR="00850EC5" w14:paraId="445B0630" w14:textId="77777777" w:rsidTr="008D66FC">
        <w:trPr>
          <w:ins w:id="314" w:author="KINSEY, DAVID F" w:date="2019-06-04T09:38:00Z"/>
        </w:trPr>
        <w:tc>
          <w:tcPr>
            <w:tcW w:w="2070" w:type="dxa"/>
            <w:shd w:val="clear" w:color="auto" w:fill="0070C0"/>
          </w:tcPr>
          <w:p w14:paraId="30F70A06" w14:textId="77777777" w:rsidR="00850EC5" w:rsidRPr="009C3E68" w:rsidRDefault="00850EC5" w:rsidP="008D66FC">
            <w:pPr>
              <w:ind w:left="0"/>
              <w:rPr>
                <w:ins w:id="315" w:author="KINSEY, DAVID F" w:date="2019-06-04T09:38:00Z"/>
                <w:color w:val="FFFFFF" w:themeColor="background1"/>
              </w:rPr>
            </w:pPr>
            <w:ins w:id="316" w:author="KINSEY, DAVID F" w:date="2019-06-04T09:38:00Z">
              <w:r>
                <w:rPr>
                  <w:color w:val="FFFFFF" w:themeColor="background1"/>
                </w:rPr>
                <w:t>Source</w:t>
              </w:r>
            </w:ins>
          </w:p>
        </w:tc>
        <w:tc>
          <w:tcPr>
            <w:tcW w:w="5575" w:type="dxa"/>
            <w:shd w:val="clear" w:color="auto" w:fill="00B050"/>
          </w:tcPr>
          <w:p w14:paraId="10486518" w14:textId="77777777" w:rsidR="00850EC5" w:rsidRDefault="00850EC5" w:rsidP="008D66FC">
            <w:pPr>
              <w:ind w:left="0"/>
              <w:rPr>
                <w:ins w:id="317" w:author="KINSEY, DAVID F" w:date="2019-06-04T09:38:00Z"/>
                <w:color w:val="auto"/>
                <w:sz w:val="20"/>
                <w:szCs w:val="20"/>
              </w:rPr>
            </w:pPr>
            <w:ins w:id="318" w:author="KINSEY, DAVID F" w:date="2019-06-04T09:38:00Z">
              <w:r>
                <w:rPr>
                  <w:color w:val="auto"/>
                  <w:sz w:val="20"/>
                  <w:szCs w:val="20"/>
                </w:rPr>
                <w:t>RIC Co-Create R1 (Nokia)</w:t>
              </w:r>
            </w:ins>
          </w:p>
        </w:tc>
      </w:tr>
    </w:tbl>
    <w:p w14:paraId="34E52017" w14:textId="5B63C212" w:rsidR="009121FF" w:rsidRDefault="009121FF" w:rsidP="009121FF"/>
    <w:tbl>
      <w:tblPr>
        <w:tblStyle w:val="TableGrid"/>
        <w:tblW w:w="0" w:type="auto"/>
        <w:tblInd w:w="985" w:type="dxa"/>
        <w:tblLook w:val="04A0" w:firstRow="1" w:lastRow="0" w:firstColumn="1" w:lastColumn="0" w:noHBand="0" w:noVBand="1"/>
      </w:tblPr>
      <w:tblGrid>
        <w:gridCol w:w="2070"/>
        <w:gridCol w:w="5575"/>
        <w:tblGridChange w:id="319">
          <w:tblGrid>
            <w:gridCol w:w="2070"/>
            <w:gridCol w:w="5575"/>
          </w:tblGrid>
        </w:tblGridChange>
      </w:tblGrid>
      <w:tr w:rsidR="009121FF" w14:paraId="6574ED3E" w14:textId="77777777" w:rsidTr="001325AF">
        <w:tc>
          <w:tcPr>
            <w:tcW w:w="2070" w:type="dxa"/>
            <w:shd w:val="clear" w:color="auto" w:fill="0070C0"/>
          </w:tcPr>
          <w:p w14:paraId="6583987C"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047DB427" w14:textId="66D532FC" w:rsidR="009121FF" w:rsidRPr="00605C2A" w:rsidRDefault="009121FF" w:rsidP="001325AF">
            <w:pPr>
              <w:ind w:left="0"/>
              <w:rPr>
                <w:color w:val="auto"/>
                <w:sz w:val="20"/>
                <w:szCs w:val="20"/>
              </w:rPr>
            </w:pPr>
            <w:r>
              <w:rPr>
                <w:color w:val="auto"/>
                <w:sz w:val="20"/>
                <w:szCs w:val="20"/>
              </w:rPr>
              <w:t>[RIC-A-F1</w:t>
            </w:r>
            <w:r w:rsidR="000C4CB5">
              <w:rPr>
                <w:color w:val="auto"/>
                <w:sz w:val="20"/>
                <w:szCs w:val="20"/>
              </w:rPr>
              <w:t>0</w:t>
            </w:r>
            <w:r>
              <w:rPr>
                <w:color w:val="auto"/>
                <w:sz w:val="20"/>
                <w:szCs w:val="20"/>
              </w:rPr>
              <w:t xml:space="preserve">] </w:t>
            </w:r>
            <w:r w:rsidR="004132E7">
              <w:rPr>
                <w:color w:val="auto"/>
                <w:sz w:val="20"/>
                <w:szCs w:val="20"/>
              </w:rPr>
              <w:t>Recovery after connection failure restoral</w:t>
            </w:r>
          </w:p>
        </w:tc>
      </w:tr>
      <w:tr w:rsidR="009121FF" w14:paraId="0423CB57" w14:textId="77777777" w:rsidTr="001325AF">
        <w:tc>
          <w:tcPr>
            <w:tcW w:w="2070" w:type="dxa"/>
            <w:shd w:val="clear" w:color="auto" w:fill="0070C0"/>
          </w:tcPr>
          <w:p w14:paraId="51BE62C0"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0FDF49ED" w14:textId="6A164E22" w:rsidR="009121FF" w:rsidRPr="00605C2A" w:rsidRDefault="00D54AE9" w:rsidP="001325AF">
            <w:pPr>
              <w:ind w:left="0"/>
              <w:rPr>
                <w:color w:val="auto"/>
                <w:sz w:val="20"/>
                <w:szCs w:val="20"/>
              </w:rPr>
            </w:pPr>
            <w:r w:rsidRPr="00D54AE9">
              <w:rPr>
                <w:color w:val="auto"/>
                <w:sz w:val="20"/>
                <w:szCs w:val="20"/>
              </w:rPr>
              <w:t>All component should be restart automatically and reconnect</w:t>
            </w:r>
          </w:p>
        </w:tc>
      </w:tr>
      <w:tr w:rsidR="009121FF" w14:paraId="31157A91" w14:textId="77777777" w:rsidTr="001325AF">
        <w:tc>
          <w:tcPr>
            <w:tcW w:w="2070" w:type="dxa"/>
            <w:shd w:val="clear" w:color="auto" w:fill="0070C0"/>
          </w:tcPr>
          <w:p w14:paraId="6C3C6B98"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64F89FC0" w14:textId="77777777" w:rsidR="009121FF" w:rsidRPr="00605C2A" w:rsidRDefault="009121FF" w:rsidP="001325AF">
            <w:pPr>
              <w:ind w:left="0"/>
              <w:rPr>
                <w:color w:val="auto"/>
                <w:sz w:val="20"/>
                <w:szCs w:val="20"/>
              </w:rPr>
            </w:pPr>
          </w:p>
        </w:tc>
      </w:tr>
      <w:tr w:rsidR="00850EC5" w14:paraId="031D0015" w14:textId="77777777" w:rsidTr="00850EC5">
        <w:tblPrEx>
          <w:tblW w:w="0" w:type="auto"/>
          <w:tblInd w:w="985" w:type="dxa"/>
          <w:tblPrExChange w:id="320" w:author="KINSEY, DAVID F" w:date="2019-06-04T09:38:00Z">
            <w:tblPrEx>
              <w:tblW w:w="0" w:type="auto"/>
              <w:tblInd w:w="985" w:type="dxa"/>
            </w:tblPrEx>
          </w:tblPrExChange>
        </w:tblPrEx>
        <w:trPr>
          <w:ins w:id="321" w:author="KINSEY, DAVID F" w:date="2019-06-04T09:38:00Z"/>
        </w:trPr>
        <w:tc>
          <w:tcPr>
            <w:tcW w:w="2070" w:type="dxa"/>
            <w:shd w:val="clear" w:color="auto" w:fill="0070C0"/>
            <w:tcPrChange w:id="322" w:author="KINSEY, DAVID F" w:date="2019-06-04T09:38:00Z">
              <w:tcPr>
                <w:tcW w:w="2070" w:type="dxa"/>
                <w:shd w:val="clear" w:color="auto" w:fill="0070C0"/>
              </w:tcPr>
            </w:tcPrChange>
          </w:tcPr>
          <w:p w14:paraId="793A2B83" w14:textId="77777777" w:rsidR="00850EC5" w:rsidRPr="009C3E68" w:rsidRDefault="00850EC5" w:rsidP="008D66FC">
            <w:pPr>
              <w:ind w:left="0"/>
              <w:rPr>
                <w:ins w:id="323" w:author="KINSEY, DAVID F" w:date="2019-06-04T09:38:00Z"/>
                <w:color w:val="FFFFFF" w:themeColor="background1"/>
              </w:rPr>
            </w:pPr>
            <w:ins w:id="324" w:author="KINSEY, DAVID F" w:date="2019-06-04T09:38:00Z">
              <w:r>
                <w:rPr>
                  <w:color w:val="FFFFFF" w:themeColor="background1"/>
                </w:rPr>
                <w:t>Source</w:t>
              </w:r>
            </w:ins>
          </w:p>
        </w:tc>
        <w:tc>
          <w:tcPr>
            <w:tcW w:w="5575" w:type="dxa"/>
            <w:shd w:val="clear" w:color="auto" w:fill="FFFF00"/>
            <w:tcPrChange w:id="325" w:author="KINSEY, DAVID F" w:date="2019-06-04T09:38:00Z">
              <w:tcPr>
                <w:tcW w:w="5575" w:type="dxa"/>
                <w:shd w:val="clear" w:color="auto" w:fill="00B050"/>
              </w:tcPr>
            </w:tcPrChange>
          </w:tcPr>
          <w:p w14:paraId="47A43F4B" w14:textId="26A23D68" w:rsidR="00850EC5" w:rsidRDefault="00850EC5" w:rsidP="008D66FC">
            <w:pPr>
              <w:ind w:left="0"/>
              <w:rPr>
                <w:ins w:id="326" w:author="KINSEY, DAVID F" w:date="2019-06-04T09:38:00Z"/>
                <w:color w:val="auto"/>
                <w:sz w:val="20"/>
                <w:szCs w:val="20"/>
              </w:rPr>
            </w:pPr>
            <w:ins w:id="327" w:author="KINSEY, DAVID F" w:date="2019-06-04T09:38:00Z">
              <w:r>
                <w:rPr>
                  <w:color w:val="auto"/>
                  <w:sz w:val="20"/>
                  <w:szCs w:val="20"/>
                </w:rPr>
                <w:t>RIC Co-Create R2 (Nokia)</w:t>
              </w:r>
            </w:ins>
          </w:p>
        </w:tc>
      </w:tr>
    </w:tbl>
    <w:p w14:paraId="1D190FE5" w14:textId="200BE325" w:rsidR="009121FF" w:rsidRDefault="009121FF" w:rsidP="009121FF"/>
    <w:tbl>
      <w:tblPr>
        <w:tblStyle w:val="TableGrid"/>
        <w:tblW w:w="0" w:type="auto"/>
        <w:tblInd w:w="985" w:type="dxa"/>
        <w:tblLook w:val="04A0" w:firstRow="1" w:lastRow="0" w:firstColumn="1" w:lastColumn="0" w:noHBand="0" w:noVBand="1"/>
      </w:tblPr>
      <w:tblGrid>
        <w:gridCol w:w="2070"/>
        <w:gridCol w:w="5575"/>
        <w:tblGridChange w:id="328">
          <w:tblGrid>
            <w:gridCol w:w="2070"/>
            <w:gridCol w:w="5575"/>
          </w:tblGrid>
        </w:tblGridChange>
      </w:tblGrid>
      <w:tr w:rsidR="009121FF" w14:paraId="5C04D7DC" w14:textId="77777777" w:rsidTr="001325AF">
        <w:tc>
          <w:tcPr>
            <w:tcW w:w="2070" w:type="dxa"/>
            <w:shd w:val="clear" w:color="auto" w:fill="0070C0"/>
          </w:tcPr>
          <w:p w14:paraId="7677616E"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5CE1C30E" w14:textId="5A667D53" w:rsidR="009121FF" w:rsidRPr="00605C2A" w:rsidRDefault="009121FF" w:rsidP="001325AF">
            <w:pPr>
              <w:ind w:left="0"/>
              <w:rPr>
                <w:color w:val="auto"/>
                <w:sz w:val="20"/>
                <w:szCs w:val="20"/>
              </w:rPr>
            </w:pPr>
            <w:r>
              <w:rPr>
                <w:color w:val="auto"/>
                <w:sz w:val="20"/>
                <w:szCs w:val="20"/>
              </w:rPr>
              <w:t>[RIC-A-F1</w:t>
            </w:r>
            <w:r w:rsidR="000C4CB5">
              <w:rPr>
                <w:color w:val="auto"/>
                <w:sz w:val="20"/>
                <w:szCs w:val="20"/>
              </w:rPr>
              <w:t>1</w:t>
            </w:r>
            <w:r>
              <w:rPr>
                <w:color w:val="auto"/>
                <w:sz w:val="20"/>
                <w:szCs w:val="20"/>
              </w:rPr>
              <w:t xml:space="preserve">] </w:t>
            </w:r>
            <w:r w:rsidR="004132E7">
              <w:rPr>
                <w:color w:val="auto"/>
                <w:sz w:val="20"/>
                <w:szCs w:val="20"/>
              </w:rPr>
              <w:t>Rainy Day Interface Handling</w:t>
            </w:r>
          </w:p>
        </w:tc>
      </w:tr>
      <w:tr w:rsidR="009121FF" w14:paraId="4FCF9AF1" w14:textId="77777777" w:rsidTr="001325AF">
        <w:tc>
          <w:tcPr>
            <w:tcW w:w="2070" w:type="dxa"/>
            <w:shd w:val="clear" w:color="auto" w:fill="0070C0"/>
          </w:tcPr>
          <w:p w14:paraId="40DA02B7"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06A7009F" w14:textId="091E400B" w:rsidR="009121FF" w:rsidRPr="00605C2A" w:rsidRDefault="00D54AE9" w:rsidP="001325AF">
            <w:pPr>
              <w:ind w:left="0"/>
              <w:rPr>
                <w:color w:val="auto"/>
                <w:sz w:val="20"/>
                <w:szCs w:val="20"/>
              </w:rPr>
            </w:pPr>
            <w:r w:rsidRPr="00D54AE9">
              <w:rPr>
                <w:color w:val="auto"/>
                <w:sz w:val="20"/>
                <w:szCs w:val="20"/>
              </w:rPr>
              <w:t>Retry strategy/policy</w:t>
            </w:r>
          </w:p>
        </w:tc>
      </w:tr>
      <w:tr w:rsidR="009121FF" w14:paraId="3D8FED1F" w14:textId="77777777" w:rsidTr="001325AF">
        <w:tc>
          <w:tcPr>
            <w:tcW w:w="2070" w:type="dxa"/>
            <w:shd w:val="clear" w:color="auto" w:fill="0070C0"/>
          </w:tcPr>
          <w:p w14:paraId="6A77FED1"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18778E04" w14:textId="77777777" w:rsidR="009121FF" w:rsidRPr="00605C2A" w:rsidRDefault="009121FF" w:rsidP="001325AF">
            <w:pPr>
              <w:ind w:left="0"/>
              <w:rPr>
                <w:color w:val="auto"/>
                <w:sz w:val="20"/>
                <w:szCs w:val="20"/>
              </w:rPr>
            </w:pPr>
          </w:p>
        </w:tc>
      </w:tr>
      <w:tr w:rsidR="00850EC5" w14:paraId="1090DDA0" w14:textId="77777777" w:rsidTr="00850EC5">
        <w:tblPrEx>
          <w:tblW w:w="0" w:type="auto"/>
          <w:tblInd w:w="985" w:type="dxa"/>
          <w:tblPrExChange w:id="329" w:author="KINSEY, DAVID F" w:date="2019-06-04T09:38:00Z">
            <w:tblPrEx>
              <w:tblW w:w="0" w:type="auto"/>
              <w:tblInd w:w="985" w:type="dxa"/>
            </w:tblPrEx>
          </w:tblPrExChange>
        </w:tblPrEx>
        <w:trPr>
          <w:ins w:id="330" w:author="KINSEY, DAVID F" w:date="2019-06-04T09:38:00Z"/>
        </w:trPr>
        <w:tc>
          <w:tcPr>
            <w:tcW w:w="2070" w:type="dxa"/>
            <w:shd w:val="clear" w:color="auto" w:fill="0070C0"/>
            <w:tcPrChange w:id="331" w:author="KINSEY, DAVID F" w:date="2019-06-04T09:38:00Z">
              <w:tcPr>
                <w:tcW w:w="2070" w:type="dxa"/>
                <w:shd w:val="clear" w:color="auto" w:fill="0070C0"/>
              </w:tcPr>
            </w:tcPrChange>
          </w:tcPr>
          <w:p w14:paraId="44817BF8" w14:textId="77777777" w:rsidR="00850EC5" w:rsidRPr="009C3E68" w:rsidRDefault="00850EC5" w:rsidP="008D66FC">
            <w:pPr>
              <w:ind w:left="0"/>
              <w:rPr>
                <w:ins w:id="332" w:author="KINSEY, DAVID F" w:date="2019-06-04T09:38:00Z"/>
                <w:color w:val="FFFFFF" w:themeColor="background1"/>
              </w:rPr>
            </w:pPr>
            <w:ins w:id="333" w:author="KINSEY, DAVID F" w:date="2019-06-04T09:38:00Z">
              <w:r>
                <w:rPr>
                  <w:color w:val="FFFFFF" w:themeColor="background1"/>
                </w:rPr>
                <w:t>Source</w:t>
              </w:r>
            </w:ins>
          </w:p>
        </w:tc>
        <w:tc>
          <w:tcPr>
            <w:tcW w:w="5575" w:type="dxa"/>
            <w:shd w:val="clear" w:color="auto" w:fill="FFFF00"/>
            <w:tcPrChange w:id="334" w:author="KINSEY, DAVID F" w:date="2019-06-04T09:38:00Z">
              <w:tcPr>
                <w:tcW w:w="5575" w:type="dxa"/>
                <w:shd w:val="clear" w:color="auto" w:fill="00B050"/>
              </w:tcPr>
            </w:tcPrChange>
          </w:tcPr>
          <w:p w14:paraId="367DBB8D" w14:textId="44B17996" w:rsidR="00850EC5" w:rsidRDefault="00850EC5" w:rsidP="008D66FC">
            <w:pPr>
              <w:ind w:left="0"/>
              <w:rPr>
                <w:ins w:id="335" w:author="KINSEY, DAVID F" w:date="2019-06-04T09:38:00Z"/>
                <w:color w:val="auto"/>
                <w:sz w:val="20"/>
                <w:szCs w:val="20"/>
              </w:rPr>
            </w:pPr>
            <w:ins w:id="336" w:author="KINSEY, DAVID F" w:date="2019-06-04T09:38:00Z">
              <w:r>
                <w:rPr>
                  <w:color w:val="auto"/>
                  <w:sz w:val="20"/>
                  <w:szCs w:val="20"/>
                </w:rPr>
                <w:t>RIC Co-Create R2 (Nokia)</w:t>
              </w:r>
            </w:ins>
          </w:p>
        </w:tc>
      </w:tr>
    </w:tbl>
    <w:p w14:paraId="0315CD73" w14:textId="65FB35D3" w:rsidR="009121FF" w:rsidRDefault="009121FF" w:rsidP="009121FF"/>
    <w:p w14:paraId="7151B0DE" w14:textId="0E83055D" w:rsidR="009121FF" w:rsidRDefault="009121FF" w:rsidP="009121FF"/>
    <w:tbl>
      <w:tblPr>
        <w:tblStyle w:val="TableGrid"/>
        <w:tblW w:w="0" w:type="auto"/>
        <w:tblInd w:w="985" w:type="dxa"/>
        <w:tblLook w:val="04A0" w:firstRow="1" w:lastRow="0" w:firstColumn="1" w:lastColumn="0" w:noHBand="0" w:noVBand="1"/>
      </w:tblPr>
      <w:tblGrid>
        <w:gridCol w:w="2070"/>
        <w:gridCol w:w="5575"/>
      </w:tblGrid>
      <w:tr w:rsidR="009121FF" w14:paraId="12B248BA" w14:textId="77777777" w:rsidTr="001325AF">
        <w:tc>
          <w:tcPr>
            <w:tcW w:w="2070" w:type="dxa"/>
            <w:shd w:val="clear" w:color="auto" w:fill="0070C0"/>
          </w:tcPr>
          <w:p w14:paraId="436635ED"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432F8FF3" w14:textId="10E25C21" w:rsidR="009121FF" w:rsidRPr="00605C2A" w:rsidRDefault="009121FF" w:rsidP="001325AF">
            <w:pPr>
              <w:ind w:left="0"/>
              <w:rPr>
                <w:color w:val="auto"/>
                <w:sz w:val="20"/>
                <w:szCs w:val="20"/>
              </w:rPr>
            </w:pPr>
            <w:r>
              <w:rPr>
                <w:color w:val="auto"/>
                <w:sz w:val="20"/>
                <w:szCs w:val="20"/>
              </w:rPr>
              <w:t>[RIC-A-F1</w:t>
            </w:r>
            <w:r w:rsidR="000C4CB5">
              <w:rPr>
                <w:color w:val="auto"/>
                <w:sz w:val="20"/>
                <w:szCs w:val="20"/>
              </w:rPr>
              <w:t>3</w:t>
            </w:r>
            <w:r>
              <w:rPr>
                <w:color w:val="auto"/>
                <w:sz w:val="20"/>
                <w:szCs w:val="20"/>
              </w:rPr>
              <w:t xml:space="preserve">] </w:t>
            </w:r>
            <w:r w:rsidR="004132E7">
              <w:rPr>
                <w:color w:val="auto"/>
                <w:sz w:val="20"/>
                <w:szCs w:val="20"/>
              </w:rPr>
              <w:t>Initial Performance Metrics</w:t>
            </w:r>
          </w:p>
        </w:tc>
      </w:tr>
      <w:tr w:rsidR="009121FF" w14:paraId="4B7F5ED6" w14:textId="77777777" w:rsidTr="001325AF">
        <w:tc>
          <w:tcPr>
            <w:tcW w:w="2070" w:type="dxa"/>
            <w:shd w:val="clear" w:color="auto" w:fill="0070C0"/>
          </w:tcPr>
          <w:p w14:paraId="5C9CCD2D"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06782DBD" w14:textId="7E1BD775" w:rsidR="009121FF" w:rsidRPr="00605C2A" w:rsidRDefault="00D54AE9" w:rsidP="001325AF">
            <w:pPr>
              <w:ind w:left="0"/>
              <w:rPr>
                <w:color w:val="auto"/>
                <w:sz w:val="20"/>
                <w:szCs w:val="20"/>
              </w:rPr>
            </w:pPr>
            <w:r w:rsidRPr="00D54AE9">
              <w:rPr>
                <w:color w:val="auto"/>
                <w:sz w:val="20"/>
                <w:szCs w:val="20"/>
              </w:rPr>
              <w:t>Metrics</w:t>
            </w:r>
          </w:p>
        </w:tc>
      </w:tr>
      <w:tr w:rsidR="009121FF" w14:paraId="52A52E8C" w14:textId="77777777" w:rsidTr="001325AF">
        <w:tc>
          <w:tcPr>
            <w:tcW w:w="2070" w:type="dxa"/>
            <w:shd w:val="clear" w:color="auto" w:fill="0070C0"/>
          </w:tcPr>
          <w:p w14:paraId="706613E7"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17166ECB" w14:textId="77777777" w:rsidR="009121FF" w:rsidRPr="00605C2A" w:rsidRDefault="009121FF" w:rsidP="001325AF">
            <w:pPr>
              <w:ind w:left="0"/>
              <w:rPr>
                <w:color w:val="auto"/>
                <w:sz w:val="20"/>
                <w:szCs w:val="20"/>
              </w:rPr>
            </w:pPr>
          </w:p>
        </w:tc>
      </w:tr>
      <w:tr w:rsidR="00850EC5" w14:paraId="5CE8D35C" w14:textId="77777777" w:rsidTr="008D66FC">
        <w:trPr>
          <w:ins w:id="337" w:author="KINSEY, DAVID F" w:date="2019-06-04T09:39:00Z"/>
        </w:trPr>
        <w:tc>
          <w:tcPr>
            <w:tcW w:w="2070" w:type="dxa"/>
            <w:shd w:val="clear" w:color="auto" w:fill="0070C0"/>
          </w:tcPr>
          <w:p w14:paraId="6909D110" w14:textId="77777777" w:rsidR="00850EC5" w:rsidRPr="009C3E68" w:rsidRDefault="00850EC5" w:rsidP="008D66FC">
            <w:pPr>
              <w:ind w:left="0"/>
              <w:rPr>
                <w:ins w:id="338" w:author="KINSEY, DAVID F" w:date="2019-06-04T09:39:00Z"/>
                <w:color w:val="FFFFFF" w:themeColor="background1"/>
              </w:rPr>
            </w:pPr>
            <w:ins w:id="339" w:author="KINSEY, DAVID F" w:date="2019-06-04T09:39:00Z">
              <w:r>
                <w:rPr>
                  <w:color w:val="FFFFFF" w:themeColor="background1"/>
                </w:rPr>
                <w:t>Source</w:t>
              </w:r>
            </w:ins>
          </w:p>
        </w:tc>
        <w:tc>
          <w:tcPr>
            <w:tcW w:w="5575" w:type="dxa"/>
            <w:shd w:val="clear" w:color="auto" w:fill="00B050"/>
          </w:tcPr>
          <w:p w14:paraId="38A63FC2" w14:textId="77777777" w:rsidR="00850EC5" w:rsidRDefault="00850EC5" w:rsidP="008D66FC">
            <w:pPr>
              <w:ind w:left="0"/>
              <w:rPr>
                <w:ins w:id="340" w:author="KINSEY, DAVID F" w:date="2019-06-04T09:39:00Z"/>
                <w:color w:val="auto"/>
                <w:sz w:val="20"/>
                <w:szCs w:val="20"/>
              </w:rPr>
            </w:pPr>
            <w:ins w:id="341" w:author="KINSEY, DAVID F" w:date="2019-06-04T09:39:00Z">
              <w:r>
                <w:rPr>
                  <w:color w:val="auto"/>
                  <w:sz w:val="20"/>
                  <w:szCs w:val="20"/>
                </w:rPr>
                <w:t>RIC Co-Create R1 (Nokia)</w:t>
              </w:r>
            </w:ins>
          </w:p>
        </w:tc>
      </w:tr>
    </w:tbl>
    <w:p w14:paraId="53717A1B" w14:textId="70B8123F" w:rsidR="009121FF" w:rsidRDefault="009121FF" w:rsidP="009121FF"/>
    <w:tbl>
      <w:tblPr>
        <w:tblStyle w:val="TableGrid"/>
        <w:tblW w:w="0" w:type="auto"/>
        <w:tblInd w:w="985" w:type="dxa"/>
        <w:tblLook w:val="04A0" w:firstRow="1" w:lastRow="0" w:firstColumn="1" w:lastColumn="0" w:noHBand="0" w:noVBand="1"/>
      </w:tblPr>
      <w:tblGrid>
        <w:gridCol w:w="2070"/>
        <w:gridCol w:w="5575"/>
        <w:tblGridChange w:id="342">
          <w:tblGrid>
            <w:gridCol w:w="2070"/>
            <w:gridCol w:w="5575"/>
          </w:tblGrid>
        </w:tblGridChange>
      </w:tblGrid>
      <w:tr w:rsidR="009121FF" w14:paraId="59803BFB" w14:textId="77777777" w:rsidTr="001325AF">
        <w:tc>
          <w:tcPr>
            <w:tcW w:w="2070" w:type="dxa"/>
            <w:shd w:val="clear" w:color="auto" w:fill="0070C0"/>
          </w:tcPr>
          <w:p w14:paraId="1888CD3B"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5335FEE3" w14:textId="5ED015EA" w:rsidR="009121FF" w:rsidRPr="00605C2A" w:rsidRDefault="009121FF" w:rsidP="001325AF">
            <w:pPr>
              <w:ind w:left="0"/>
              <w:rPr>
                <w:color w:val="auto"/>
                <w:sz w:val="20"/>
                <w:szCs w:val="20"/>
              </w:rPr>
            </w:pPr>
            <w:r>
              <w:rPr>
                <w:color w:val="auto"/>
                <w:sz w:val="20"/>
                <w:szCs w:val="20"/>
              </w:rPr>
              <w:t>[RIC-A-F1</w:t>
            </w:r>
            <w:r w:rsidR="000C4CB5">
              <w:rPr>
                <w:color w:val="auto"/>
                <w:sz w:val="20"/>
                <w:szCs w:val="20"/>
              </w:rPr>
              <w:t>4</w:t>
            </w:r>
            <w:r>
              <w:rPr>
                <w:color w:val="auto"/>
                <w:sz w:val="20"/>
                <w:szCs w:val="20"/>
              </w:rPr>
              <w:t xml:space="preserve">] </w:t>
            </w:r>
            <w:r w:rsidR="004132E7">
              <w:rPr>
                <w:color w:val="auto"/>
                <w:sz w:val="20"/>
                <w:szCs w:val="20"/>
              </w:rPr>
              <w:t>Improve Component Implementation Performance</w:t>
            </w:r>
          </w:p>
        </w:tc>
      </w:tr>
      <w:tr w:rsidR="009121FF" w14:paraId="5887E132" w14:textId="77777777" w:rsidTr="001325AF">
        <w:tc>
          <w:tcPr>
            <w:tcW w:w="2070" w:type="dxa"/>
            <w:shd w:val="clear" w:color="auto" w:fill="0070C0"/>
          </w:tcPr>
          <w:p w14:paraId="2789ED25"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715B5990" w14:textId="0A750CBF" w:rsidR="009121FF" w:rsidRPr="00605C2A" w:rsidRDefault="00D54AE9" w:rsidP="001325AF">
            <w:pPr>
              <w:ind w:left="0"/>
              <w:rPr>
                <w:color w:val="auto"/>
                <w:sz w:val="20"/>
                <w:szCs w:val="20"/>
              </w:rPr>
            </w:pPr>
            <w:r w:rsidRPr="00D54AE9">
              <w:rPr>
                <w:color w:val="auto"/>
                <w:sz w:val="20"/>
                <w:szCs w:val="20"/>
              </w:rPr>
              <w:t>Performance area (let's see where we are at end of R0) - do we need to improve latencies?</w:t>
            </w:r>
          </w:p>
        </w:tc>
      </w:tr>
      <w:tr w:rsidR="009121FF" w14:paraId="78F924D1" w14:textId="77777777" w:rsidTr="001325AF">
        <w:tc>
          <w:tcPr>
            <w:tcW w:w="2070" w:type="dxa"/>
            <w:shd w:val="clear" w:color="auto" w:fill="0070C0"/>
          </w:tcPr>
          <w:p w14:paraId="6FD72CFA"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2CE56FA7" w14:textId="77777777" w:rsidR="009121FF" w:rsidRPr="00605C2A" w:rsidRDefault="009121FF" w:rsidP="001325AF">
            <w:pPr>
              <w:ind w:left="0"/>
              <w:rPr>
                <w:color w:val="auto"/>
                <w:sz w:val="20"/>
                <w:szCs w:val="20"/>
              </w:rPr>
            </w:pPr>
          </w:p>
        </w:tc>
      </w:tr>
      <w:tr w:rsidR="00FB3D09" w14:paraId="6BE61312" w14:textId="77777777" w:rsidTr="00FB3D09">
        <w:tblPrEx>
          <w:tblW w:w="0" w:type="auto"/>
          <w:tblInd w:w="985" w:type="dxa"/>
          <w:tblPrExChange w:id="343" w:author="KINSEY, DAVID F" w:date="2019-06-04T09:39:00Z">
            <w:tblPrEx>
              <w:tblW w:w="0" w:type="auto"/>
              <w:tblInd w:w="985" w:type="dxa"/>
            </w:tblPrEx>
          </w:tblPrExChange>
        </w:tblPrEx>
        <w:trPr>
          <w:ins w:id="344" w:author="KINSEY, DAVID F" w:date="2019-06-04T09:39:00Z"/>
        </w:trPr>
        <w:tc>
          <w:tcPr>
            <w:tcW w:w="2070" w:type="dxa"/>
            <w:shd w:val="clear" w:color="auto" w:fill="0070C0"/>
            <w:tcPrChange w:id="345" w:author="KINSEY, DAVID F" w:date="2019-06-04T09:39:00Z">
              <w:tcPr>
                <w:tcW w:w="2070" w:type="dxa"/>
                <w:shd w:val="clear" w:color="auto" w:fill="0070C0"/>
              </w:tcPr>
            </w:tcPrChange>
          </w:tcPr>
          <w:p w14:paraId="42F4DF26" w14:textId="77777777" w:rsidR="00FB3D09" w:rsidRPr="009C3E68" w:rsidRDefault="00FB3D09" w:rsidP="008D66FC">
            <w:pPr>
              <w:ind w:left="0"/>
              <w:rPr>
                <w:ins w:id="346" w:author="KINSEY, DAVID F" w:date="2019-06-04T09:39:00Z"/>
                <w:color w:val="FFFFFF" w:themeColor="background1"/>
              </w:rPr>
            </w:pPr>
            <w:ins w:id="347" w:author="KINSEY, DAVID F" w:date="2019-06-04T09:39:00Z">
              <w:r>
                <w:rPr>
                  <w:color w:val="FFFFFF" w:themeColor="background1"/>
                </w:rPr>
                <w:t>Source</w:t>
              </w:r>
            </w:ins>
          </w:p>
        </w:tc>
        <w:tc>
          <w:tcPr>
            <w:tcW w:w="5575" w:type="dxa"/>
            <w:shd w:val="clear" w:color="auto" w:fill="FFFF00"/>
            <w:tcPrChange w:id="348" w:author="KINSEY, DAVID F" w:date="2019-06-04T09:39:00Z">
              <w:tcPr>
                <w:tcW w:w="5575" w:type="dxa"/>
                <w:shd w:val="clear" w:color="auto" w:fill="00B050"/>
              </w:tcPr>
            </w:tcPrChange>
          </w:tcPr>
          <w:p w14:paraId="47218487" w14:textId="0206A19A" w:rsidR="00FB3D09" w:rsidRDefault="00FB3D09" w:rsidP="008D66FC">
            <w:pPr>
              <w:ind w:left="0"/>
              <w:rPr>
                <w:ins w:id="349" w:author="KINSEY, DAVID F" w:date="2019-06-04T09:39:00Z"/>
                <w:color w:val="auto"/>
                <w:sz w:val="20"/>
                <w:szCs w:val="20"/>
              </w:rPr>
            </w:pPr>
            <w:ins w:id="350" w:author="KINSEY, DAVID F" w:date="2019-06-04T09:39:00Z">
              <w:r>
                <w:rPr>
                  <w:color w:val="auto"/>
                  <w:sz w:val="20"/>
                  <w:szCs w:val="20"/>
                </w:rPr>
                <w:t>RIC Co-Create R2 (Nokia)</w:t>
              </w:r>
            </w:ins>
          </w:p>
        </w:tc>
      </w:tr>
    </w:tbl>
    <w:p w14:paraId="5228994A" w14:textId="0AC85B60" w:rsidR="009121FF" w:rsidRDefault="009121FF">
      <w:pPr>
        <w:ind w:left="360"/>
      </w:pPr>
    </w:p>
    <w:tbl>
      <w:tblPr>
        <w:tblStyle w:val="TableGrid"/>
        <w:tblW w:w="0" w:type="auto"/>
        <w:tblInd w:w="985" w:type="dxa"/>
        <w:tblLook w:val="04A0" w:firstRow="1" w:lastRow="0" w:firstColumn="1" w:lastColumn="0" w:noHBand="0" w:noVBand="1"/>
      </w:tblPr>
      <w:tblGrid>
        <w:gridCol w:w="2070"/>
        <w:gridCol w:w="5575"/>
        <w:tblGridChange w:id="351">
          <w:tblGrid>
            <w:gridCol w:w="2070"/>
            <w:gridCol w:w="5575"/>
          </w:tblGrid>
        </w:tblGridChange>
      </w:tblGrid>
      <w:tr w:rsidR="009121FF" w14:paraId="5912A607" w14:textId="77777777" w:rsidTr="001325AF">
        <w:tc>
          <w:tcPr>
            <w:tcW w:w="2070" w:type="dxa"/>
            <w:shd w:val="clear" w:color="auto" w:fill="0070C0"/>
          </w:tcPr>
          <w:p w14:paraId="7A8D8319"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21EB4068" w14:textId="5027ACCC" w:rsidR="009121FF" w:rsidRPr="00605C2A" w:rsidRDefault="009121FF" w:rsidP="001325AF">
            <w:pPr>
              <w:ind w:left="0"/>
              <w:rPr>
                <w:color w:val="auto"/>
                <w:sz w:val="20"/>
                <w:szCs w:val="20"/>
              </w:rPr>
            </w:pPr>
            <w:r>
              <w:rPr>
                <w:color w:val="auto"/>
                <w:sz w:val="20"/>
                <w:szCs w:val="20"/>
              </w:rPr>
              <w:t>[RIC-A-F1</w:t>
            </w:r>
            <w:r w:rsidR="000C4CB5">
              <w:rPr>
                <w:color w:val="auto"/>
                <w:sz w:val="20"/>
                <w:szCs w:val="20"/>
              </w:rPr>
              <w:t>5</w:t>
            </w:r>
            <w:r>
              <w:rPr>
                <w:color w:val="auto"/>
                <w:sz w:val="20"/>
                <w:szCs w:val="20"/>
              </w:rPr>
              <w:t xml:space="preserve">] </w:t>
            </w:r>
            <w:r w:rsidR="004132E7">
              <w:rPr>
                <w:color w:val="auto"/>
                <w:sz w:val="20"/>
                <w:szCs w:val="20"/>
              </w:rPr>
              <w:t>Provide Platform Healthcheck</w:t>
            </w:r>
          </w:p>
        </w:tc>
      </w:tr>
      <w:tr w:rsidR="009121FF" w14:paraId="3AA3C7C1" w14:textId="77777777" w:rsidTr="001325AF">
        <w:tc>
          <w:tcPr>
            <w:tcW w:w="2070" w:type="dxa"/>
            <w:shd w:val="clear" w:color="auto" w:fill="0070C0"/>
          </w:tcPr>
          <w:p w14:paraId="3B7848FD"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1094E1B6" w14:textId="4381F303" w:rsidR="009121FF" w:rsidRPr="00605C2A" w:rsidRDefault="002B2A55" w:rsidP="001325AF">
            <w:pPr>
              <w:ind w:left="0"/>
              <w:rPr>
                <w:color w:val="auto"/>
                <w:sz w:val="20"/>
                <w:szCs w:val="20"/>
              </w:rPr>
            </w:pPr>
            <w:r>
              <w:rPr>
                <w:color w:val="auto"/>
                <w:sz w:val="20"/>
                <w:szCs w:val="20"/>
              </w:rPr>
              <w:t>S</w:t>
            </w:r>
            <w:r w:rsidR="00D54AE9" w:rsidRPr="00D54AE9">
              <w:rPr>
                <w:color w:val="auto"/>
                <w:sz w:val="20"/>
                <w:szCs w:val="20"/>
              </w:rPr>
              <w:t>omething in area of testability</w:t>
            </w:r>
          </w:p>
        </w:tc>
      </w:tr>
      <w:tr w:rsidR="009121FF" w14:paraId="74924B00" w14:textId="77777777" w:rsidTr="001325AF">
        <w:tc>
          <w:tcPr>
            <w:tcW w:w="2070" w:type="dxa"/>
            <w:shd w:val="clear" w:color="auto" w:fill="0070C0"/>
          </w:tcPr>
          <w:p w14:paraId="3832F947"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1691DB2F" w14:textId="77777777" w:rsidR="009121FF" w:rsidRPr="00605C2A" w:rsidRDefault="009121FF" w:rsidP="001325AF">
            <w:pPr>
              <w:ind w:left="0"/>
              <w:rPr>
                <w:color w:val="auto"/>
                <w:sz w:val="20"/>
                <w:szCs w:val="20"/>
              </w:rPr>
            </w:pPr>
          </w:p>
        </w:tc>
      </w:tr>
      <w:tr w:rsidR="00FB3D09" w14:paraId="6E4E7329" w14:textId="77777777" w:rsidTr="00FB3D09">
        <w:tblPrEx>
          <w:tblW w:w="0" w:type="auto"/>
          <w:tblInd w:w="985" w:type="dxa"/>
          <w:tblPrExChange w:id="352" w:author="KINSEY, DAVID F" w:date="2019-06-04T09:39:00Z">
            <w:tblPrEx>
              <w:tblW w:w="0" w:type="auto"/>
              <w:tblInd w:w="985" w:type="dxa"/>
            </w:tblPrEx>
          </w:tblPrExChange>
        </w:tblPrEx>
        <w:trPr>
          <w:ins w:id="353" w:author="KINSEY, DAVID F" w:date="2019-06-04T09:39:00Z"/>
        </w:trPr>
        <w:tc>
          <w:tcPr>
            <w:tcW w:w="2070" w:type="dxa"/>
            <w:shd w:val="clear" w:color="auto" w:fill="0070C0"/>
            <w:tcPrChange w:id="354" w:author="KINSEY, DAVID F" w:date="2019-06-04T09:39:00Z">
              <w:tcPr>
                <w:tcW w:w="2070" w:type="dxa"/>
                <w:shd w:val="clear" w:color="auto" w:fill="0070C0"/>
              </w:tcPr>
            </w:tcPrChange>
          </w:tcPr>
          <w:p w14:paraId="7A351086" w14:textId="77777777" w:rsidR="00FB3D09" w:rsidRPr="009C3E68" w:rsidRDefault="00FB3D09" w:rsidP="008D66FC">
            <w:pPr>
              <w:ind w:left="0"/>
              <w:rPr>
                <w:ins w:id="355" w:author="KINSEY, DAVID F" w:date="2019-06-04T09:39:00Z"/>
                <w:color w:val="FFFFFF" w:themeColor="background1"/>
              </w:rPr>
            </w:pPr>
            <w:ins w:id="356" w:author="KINSEY, DAVID F" w:date="2019-06-04T09:39:00Z">
              <w:r>
                <w:rPr>
                  <w:color w:val="FFFFFF" w:themeColor="background1"/>
                </w:rPr>
                <w:t>Source</w:t>
              </w:r>
            </w:ins>
          </w:p>
        </w:tc>
        <w:tc>
          <w:tcPr>
            <w:tcW w:w="5575" w:type="dxa"/>
            <w:shd w:val="clear" w:color="auto" w:fill="FFFF00"/>
            <w:tcPrChange w:id="357" w:author="KINSEY, DAVID F" w:date="2019-06-04T09:39:00Z">
              <w:tcPr>
                <w:tcW w:w="5575" w:type="dxa"/>
                <w:shd w:val="clear" w:color="auto" w:fill="00B050"/>
              </w:tcPr>
            </w:tcPrChange>
          </w:tcPr>
          <w:p w14:paraId="60C7DBF7" w14:textId="1AB1FC0A" w:rsidR="00FB3D09" w:rsidRDefault="00FB3D09" w:rsidP="008D66FC">
            <w:pPr>
              <w:ind w:left="0"/>
              <w:rPr>
                <w:ins w:id="358" w:author="KINSEY, DAVID F" w:date="2019-06-04T09:39:00Z"/>
                <w:color w:val="auto"/>
                <w:sz w:val="20"/>
                <w:szCs w:val="20"/>
              </w:rPr>
            </w:pPr>
            <w:ins w:id="359" w:author="KINSEY, DAVID F" w:date="2019-06-04T09:39:00Z">
              <w:r>
                <w:rPr>
                  <w:color w:val="auto"/>
                  <w:sz w:val="20"/>
                  <w:szCs w:val="20"/>
                </w:rPr>
                <w:t>RIC Co-Create R2 (Nokia)</w:t>
              </w:r>
            </w:ins>
          </w:p>
        </w:tc>
      </w:tr>
    </w:tbl>
    <w:p w14:paraId="5699E586" w14:textId="2B54304B" w:rsidR="009121FF" w:rsidRDefault="009121FF" w:rsidP="009121FF"/>
    <w:tbl>
      <w:tblPr>
        <w:tblStyle w:val="TableGrid"/>
        <w:tblW w:w="0" w:type="auto"/>
        <w:tblInd w:w="985" w:type="dxa"/>
        <w:tblLook w:val="04A0" w:firstRow="1" w:lastRow="0" w:firstColumn="1" w:lastColumn="0" w:noHBand="0" w:noVBand="1"/>
      </w:tblPr>
      <w:tblGrid>
        <w:gridCol w:w="2070"/>
        <w:gridCol w:w="5575"/>
      </w:tblGrid>
      <w:tr w:rsidR="009121FF" w14:paraId="1F0269B9" w14:textId="77777777" w:rsidTr="001325AF">
        <w:tc>
          <w:tcPr>
            <w:tcW w:w="2070" w:type="dxa"/>
            <w:shd w:val="clear" w:color="auto" w:fill="0070C0"/>
          </w:tcPr>
          <w:p w14:paraId="00B34077"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77BCBF43" w14:textId="36E60CC5" w:rsidR="009121FF" w:rsidRPr="00605C2A" w:rsidRDefault="009121FF" w:rsidP="001325AF">
            <w:pPr>
              <w:ind w:left="0"/>
              <w:rPr>
                <w:color w:val="auto"/>
                <w:sz w:val="20"/>
                <w:szCs w:val="20"/>
              </w:rPr>
            </w:pPr>
            <w:r>
              <w:rPr>
                <w:color w:val="auto"/>
                <w:sz w:val="20"/>
                <w:szCs w:val="20"/>
              </w:rPr>
              <w:t>[RIC-A-F1</w:t>
            </w:r>
            <w:r w:rsidR="000C4CB5">
              <w:rPr>
                <w:color w:val="auto"/>
                <w:sz w:val="20"/>
                <w:szCs w:val="20"/>
              </w:rPr>
              <w:t>6</w:t>
            </w:r>
            <w:r>
              <w:rPr>
                <w:color w:val="auto"/>
                <w:sz w:val="20"/>
                <w:szCs w:val="20"/>
              </w:rPr>
              <w:t xml:space="preserve">] </w:t>
            </w:r>
            <w:r w:rsidR="004132E7">
              <w:rPr>
                <w:color w:val="auto"/>
                <w:sz w:val="20"/>
                <w:szCs w:val="20"/>
              </w:rPr>
              <w:t xml:space="preserve">Map </w:t>
            </w:r>
            <w:del w:id="360" w:author="Rittwik Jana" w:date="2019-06-06T10:29:00Z">
              <w:r w:rsidR="004132E7" w:rsidDel="00DD2DF7">
                <w:rPr>
                  <w:color w:val="auto"/>
                  <w:sz w:val="20"/>
                  <w:szCs w:val="20"/>
                </w:rPr>
                <w:delText>3GPP</w:delText>
              </w:r>
            </w:del>
            <w:r w:rsidR="004132E7">
              <w:rPr>
                <w:color w:val="auto"/>
                <w:sz w:val="20"/>
                <w:szCs w:val="20"/>
              </w:rPr>
              <w:t xml:space="preserve"> </w:t>
            </w:r>
            <w:ins w:id="361" w:author="Rittwik Jana" w:date="2019-06-06T10:29:00Z">
              <w:r w:rsidR="00DD2DF7">
                <w:rPr>
                  <w:color w:val="auto"/>
                  <w:sz w:val="20"/>
                  <w:szCs w:val="20"/>
                </w:rPr>
                <w:t>E2</w:t>
              </w:r>
            </w:ins>
            <w:ins w:id="362" w:author="Rittwik Jana" w:date="2019-06-06T10:30:00Z">
              <w:r w:rsidR="00DD2DF7">
                <w:rPr>
                  <w:color w:val="auto"/>
                  <w:sz w:val="20"/>
                  <w:szCs w:val="20"/>
                </w:rPr>
                <w:t xml:space="preserve"> </w:t>
              </w:r>
            </w:ins>
            <w:r w:rsidR="004132E7">
              <w:rPr>
                <w:color w:val="auto"/>
                <w:sz w:val="20"/>
                <w:szCs w:val="20"/>
              </w:rPr>
              <w:t>Messages to IDs</w:t>
            </w:r>
          </w:p>
        </w:tc>
      </w:tr>
      <w:tr w:rsidR="009121FF" w14:paraId="5286B023" w14:textId="77777777" w:rsidTr="001325AF">
        <w:tc>
          <w:tcPr>
            <w:tcW w:w="2070" w:type="dxa"/>
            <w:shd w:val="clear" w:color="auto" w:fill="0070C0"/>
          </w:tcPr>
          <w:p w14:paraId="3A9EB14E"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7504C1AB" w14:textId="6D337E01" w:rsidR="009121FF" w:rsidRPr="00605C2A" w:rsidRDefault="00D54AE9" w:rsidP="001325AF">
            <w:pPr>
              <w:ind w:left="0"/>
              <w:rPr>
                <w:color w:val="auto"/>
                <w:sz w:val="20"/>
                <w:szCs w:val="20"/>
              </w:rPr>
            </w:pPr>
            <w:r w:rsidRPr="00D54AE9">
              <w:rPr>
                <w:color w:val="auto"/>
                <w:sz w:val="20"/>
                <w:szCs w:val="20"/>
              </w:rPr>
              <w:t xml:space="preserve">Provide a general way to handle and manage RIC message types (each type maps to an integer) that is aligned with 3GPP message types where appropriate. Right now (R0) message types are constants that are defined with integer values. However, there is a need to use symbolic/string names for the </w:t>
            </w:r>
            <w:r w:rsidRPr="00D54AE9">
              <w:rPr>
                <w:color w:val="auto"/>
                <w:sz w:val="20"/>
                <w:szCs w:val="20"/>
              </w:rPr>
              <w:lastRenderedPageBreak/>
              <w:t>message types in the Dashboard and xApp Manager. Initial though: a more general (e.g., JSON) descriptor that can be translated into language specific header files.</w:t>
            </w:r>
          </w:p>
        </w:tc>
      </w:tr>
      <w:tr w:rsidR="009121FF" w14:paraId="4FF00C6D" w14:textId="77777777" w:rsidTr="001325AF">
        <w:tc>
          <w:tcPr>
            <w:tcW w:w="2070" w:type="dxa"/>
            <w:shd w:val="clear" w:color="auto" w:fill="0070C0"/>
          </w:tcPr>
          <w:p w14:paraId="142001AA"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2AEC8D28" w14:textId="77777777" w:rsidR="009121FF" w:rsidRPr="00605C2A" w:rsidRDefault="009121FF" w:rsidP="001325AF">
            <w:pPr>
              <w:ind w:left="0"/>
              <w:rPr>
                <w:color w:val="auto"/>
                <w:sz w:val="20"/>
                <w:szCs w:val="20"/>
              </w:rPr>
            </w:pPr>
          </w:p>
        </w:tc>
      </w:tr>
      <w:tr w:rsidR="00FB3D09" w14:paraId="0AECCCDC" w14:textId="77777777" w:rsidTr="008D66FC">
        <w:trPr>
          <w:ins w:id="363" w:author="KINSEY, DAVID F" w:date="2019-06-04T09:39:00Z"/>
        </w:trPr>
        <w:tc>
          <w:tcPr>
            <w:tcW w:w="2070" w:type="dxa"/>
            <w:shd w:val="clear" w:color="auto" w:fill="0070C0"/>
          </w:tcPr>
          <w:p w14:paraId="3BD2BAC3" w14:textId="77777777" w:rsidR="00FB3D09" w:rsidRPr="009C3E68" w:rsidRDefault="00FB3D09" w:rsidP="008D66FC">
            <w:pPr>
              <w:ind w:left="0"/>
              <w:rPr>
                <w:ins w:id="364" w:author="KINSEY, DAVID F" w:date="2019-06-04T09:39:00Z"/>
                <w:color w:val="FFFFFF" w:themeColor="background1"/>
              </w:rPr>
            </w:pPr>
            <w:ins w:id="365" w:author="KINSEY, DAVID F" w:date="2019-06-04T09:39:00Z">
              <w:r>
                <w:rPr>
                  <w:color w:val="FFFFFF" w:themeColor="background1"/>
                </w:rPr>
                <w:t>Source</w:t>
              </w:r>
            </w:ins>
          </w:p>
        </w:tc>
        <w:tc>
          <w:tcPr>
            <w:tcW w:w="5575" w:type="dxa"/>
            <w:shd w:val="clear" w:color="auto" w:fill="00B050"/>
          </w:tcPr>
          <w:p w14:paraId="1E53ABA6" w14:textId="77777777" w:rsidR="00FB3D09" w:rsidRDefault="00FB3D09" w:rsidP="008D66FC">
            <w:pPr>
              <w:ind w:left="0"/>
              <w:rPr>
                <w:ins w:id="366" w:author="KINSEY, DAVID F" w:date="2019-06-04T09:39:00Z"/>
                <w:color w:val="auto"/>
                <w:sz w:val="20"/>
                <w:szCs w:val="20"/>
              </w:rPr>
            </w:pPr>
            <w:ins w:id="367" w:author="KINSEY, DAVID F" w:date="2019-06-04T09:39:00Z">
              <w:r>
                <w:rPr>
                  <w:color w:val="auto"/>
                  <w:sz w:val="20"/>
                  <w:szCs w:val="20"/>
                </w:rPr>
                <w:t>RIC Co-Create R1 (Nokia)</w:t>
              </w:r>
            </w:ins>
          </w:p>
        </w:tc>
      </w:tr>
    </w:tbl>
    <w:p w14:paraId="57CD794C" w14:textId="5F101D12" w:rsidR="009121FF" w:rsidRDefault="009121FF" w:rsidP="009121FF"/>
    <w:tbl>
      <w:tblPr>
        <w:tblStyle w:val="TableGrid"/>
        <w:tblW w:w="0" w:type="auto"/>
        <w:tblInd w:w="985" w:type="dxa"/>
        <w:tblLook w:val="04A0" w:firstRow="1" w:lastRow="0" w:firstColumn="1" w:lastColumn="0" w:noHBand="0" w:noVBand="1"/>
      </w:tblPr>
      <w:tblGrid>
        <w:gridCol w:w="2070"/>
        <w:gridCol w:w="5575"/>
      </w:tblGrid>
      <w:tr w:rsidR="009121FF" w14:paraId="0A73565A" w14:textId="77777777" w:rsidTr="001325AF">
        <w:tc>
          <w:tcPr>
            <w:tcW w:w="2070" w:type="dxa"/>
            <w:shd w:val="clear" w:color="auto" w:fill="0070C0"/>
          </w:tcPr>
          <w:p w14:paraId="6E928E20"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07636055" w14:textId="5783A57F" w:rsidR="009121FF" w:rsidRPr="00605C2A" w:rsidRDefault="009121FF" w:rsidP="001325AF">
            <w:pPr>
              <w:ind w:left="0"/>
              <w:rPr>
                <w:color w:val="auto"/>
                <w:sz w:val="20"/>
                <w:szCs w:val="20"/>
              </w:rPr>
            </w:pPr>
            <w:r>
              <w:rPr>
                <w:color w:val="auto"/>
                <w:sz w:val="20"/>
                <w:szCs w:val="20"/>
              </w:rPr>
              <w:t>[RIC-A-F1</w:t>
            </w:r>
            <w:r w:rsidR="000C4CB5">
              <w:rPr>
                <w:color w:val="auto"/>
                <w:sz w:val="20"/>
                <w:szCs w:val="20"/>
              </w:rPr>
              <w:t>6</w:t>
            </w:r>
            <w:r>
              <w:rPr>
                <w:color w:val="auto"/>
                <w:sz w:val="20"/>
                <w:szCs w:val="20"/>
              </w:rPr>
              <w:t xml:space="preserve">] </w:t>
            </w:r>
            <w:r w:rsidR="004132E7">
              <w:rPr>
                <w:color w:val="auto"/>
                <w:sz w:val="20"/>
                <w:szCs w:val="20"/>
              </w:rPr>
              <w:t>Support IPv6 in the E2 Manager</w:t>
            </w:r>
          </w:p>
        </w:tc>
      </w:tr>
      <w:tr w:rsidR="009121FF" w14:paraId="280EF59A" w14:textId="77777777" w:rsidTr="001325AF">
        <w:tc>
          <w:tcPr>
            <w:tcW w:w="2070" w:type="dxa"/>
            <w:shd w:val="clear" w:color="auto" w:fill="0070C0"/>
          </w:tcPr>
          <w:p w14:paraId="05C47A63"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5D97EA93" w14:textId="2B01972C" w:rsidR="009121FF" w:rsidRPr="00605C2A" w:rsidRDefault="00D54AE9" w:rsidP="001325AF">
            <w:pPr>
              <w:ind w:left="0"/>
              <w:rPr>
                <w:color w:val="auto"/>
                <w:sz w:val="20"/>
                <w:szCs w:val="20"/>
              </w:rPr>
            </w:pPr>
            <w:r w:rsidRPr="00D54AE9">
              <w:rPr>
                <w:color w:val="auto"/>
                <w:sz w:val="20"/>
                <w:szCs w:val="20"/>
              </w:rPr>
              <w:t>Support IPv6 address for the gNB</w:t>
            </w:r>
            <w:r>
              <w:rPr>
                <w:color w:val="auto"/>
                <w:sz w:val="20"/>
                <w:szCs w:val="20"/>
              </w:rPr>
              <w:t xml:space="preserve"> (E2 Manager)</w:t>
            </w:r>
          </w:p>
        </w:tc>
      </w:tr>
      <w:tr w:rsidR="009121FF" w14:paraId="1C22DD7E" w14:textId="77777777" w:rsidTr="001325AF">
        <w:tc>
          <w:tcPr>
            <w:tcW w:w="2070" w:type="dxa"/>
            <w:shd w:val="clear" w:color="auto" w:fill="0070C0"/>
          </w:tcPr>
          <w:p w14:paraId="60F0D382"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11EF15C5" w14:textId="77777777" w:rsidR="009121FF" w:rsidRPr="00605C2A" w:rsidRDefault="009121FF" w:rsidP="001325AF">
            <w:pPr>
              <w:ind w:left="0"/>
              <w:rPr>
                <w:color w:val="auto"/>
                <w:sz w:val="20"/>
                <w:szCs w:val="20"/>
              </w:rPr>
            </w:pPr>
          </w:p>
        </w:tc>
      </w:tr>
      <w:tr w:rsidR="00FB3D09" w14:paraId="019055DB" w14:textId="77777777" w:rsidTr="008D66FC">
        <w:trPr>
          <w:ins w:id="368" w:author="KINSEY, DAVID F" w:date="2019-06-04T09:39:00Z"/>
        </w:trPr>
        <w:tc>
          <w:tcPr>
            <w:tcW w:w="2070" w:type="dxa"/>
            <w:shd w:val="clear" w:color="auto" w:fill="0070C0"/>
          </w:tcPr>
          <w:p w14:paraId="20503388" w14:textId="77777777" w:rsidR="00FB3D09" w:rsidRPr="009C3E68" w:rsidRDefault="00FB3D09" w:rsidP="008D66FC">
            <w:pPr>
              <w:ind w:left="0"/>
              <w:rPr>
                <w:ins w:id="369" w:author="KINSEY, DAVID F" w:date="2019-06-04T09:39:00Z"/>
                <w:color w:val="FFFFFF" w:themeColor="background1"/>
              </w:rPr>
            </w:pPr>
            <w:ins w:id="370" w:author="KINSEY, DAVID F" w:date="2019-06-04T09:39:00Z">
              <w:r>
                <w:rPr>
                  <w:color w:val="FFFFFF" w:themeColor="background1"/>
                </w:rPr>
                <w:t>Source</w:t>
              </w:r>
            </w:ins>
          </w:p>
        </w:tc>
        <w:tc>
          <w:tcPr>
            <w:tcW w:w="5575" w:type="dxa"/>
            <w:shd w:val="clear" w:color="auto" w:fill="00B050"/>
          </w:tcPr>
          <w:p w14:paraId="3FD5A10D" w14:textId="77777777" w:rsidR="00FB3D09" w:rsidRDefault="00FB3D09" w:rsidP="008D66FC">
            <w:pPr>
              <w:ind w:left="0"/>
              <w:rPr>
                <w:ins w:id="371" w:author="KINSEY, DAVID F" w:date="2019-06-04T09:39:00Z"/>
                <w:color w:val="auto"/>
                <w:sz w:val="20"/>
                <w:szCs w:val="20"/>
              </w:rPr>
            </w:pPr>
            <w:ins w:id="372" w:author="KINSEY, DAVID F" w:date="2019-06-04T09:39:00Z">
              <w:r>
                <w:rPr>
                  <w:color w:val="auto"/>
                  <w:sz w:val="20"/>
                  <w:szCs w:val="20"/>
                </w:rPr>
                <w:t>RIC Co-Create R1 (Nokia)</w:t>
              </w:r>
            </w:ins>
          </w:p>
        </w:tc>
      </w:tr>
    </w:tbl>
    <w:p w14:paraId="38DF06AE" w14:textId="0097E3B9" w:rsidR="009121FF" w:rsidRDefault="009121FF" w:rsidP="009121FF"/>
    <w:tbl>
      <w:tblPr>
        <w:tblStyle w:val="TableGrid"/>
        <w:tblW w:w="0" w:type="auto"/>
        <w:tblInd w:w="985" w:type="dxa"/>
        <w:tblLook w:val="04A0" w:firstRow="1" w:lastRow="0" w:firstColumn="1" w:lastColumn="0" w:noHBand="0" w:noVBand="1"/>
      </w:tblPr>
      <w:tblGrid>
        <w:gridCol w:w="2070"/>
        <w:gridCol w:w="5575"/>
      </w:tblGrid>
      <w:tr w:rsidR="009121FF" w14:paraId="0451B740" w14:textId="77777777" w:rsidTr="001325AF">
        <w:tc>
          <w:tcPr>
            <w:tcW w:w="2070" w:type="dxa"/>
            <w:shd w:val="clear" w:color="auto" w:fill="0070C0"/>
          </w:tcPr>
          <w:p w14:paraId="6FFB7F24"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1E497D1E" w14:textId="1C2CCC80" w:rsidR="009121FF" w:rsidRPr="00605C2A" w:rsidRDefault="009121FF" w:rsidP="001325AF">
            <w:pPr>
              <w:ind w:left="0"/>
              <w:rPr>
                <w:color w:val="auto"/>
                <w:sz w:val="20"/>
                <w:szCs w:val="20"/>
              </w:rPr>
            </w:pPr>
            <w:r>
              <w:rPr>
                <w:color w:val="auto"/>
                <w:sz w:val="20"/>
                <w:szCs w:val="20"/>
              </w:rPr>
              <w:t>[RIC-A-F1</w:t>
            </w:r>
            <w:r w:rsidR="000C4CB5">
              <w:rPr>
                <w:color w:val="auto"/>
                <w:sz w:val="20"/>
                <w:szCs w:val="20"/>
              </w:rPr>
              <w:t>7</w:t>
            </w:r>
            <w:r>
              <w:rPr>
                <w:color w:val="auto"/>
                <w:sz w:val="20"/>
                <w:szCs w:val="20"/>
              </w:rPr>
              <w:t xml:space="preserve">] </w:t>
            </w:r>
            <w:r w:rsidR="004132E7">
              <w:rPr>
                <w:color w:val="auto"/>
                <w:sz w:val="20"/>
                <w:szCs w:val="20"/>
              </w:rPr>
              <w:t>Support IPv6 in the E2 Term</w:t>
            </w:r>
          </w:p>
        </w:tc>
      </w:tr>
      <w:tr w:rsidR="00D54AE9" w14:paraId="082CCFE8" w14:textId="77777777" w:rsidTr="001325AF">
        <w:tc>
          <w:tcPr>
            <w:tcW w:w="2070" w:type="dxa"/>
            <w:shd w:val="clear" w:color="auto" w:fill="0070C0"/>
          </w:tcPr>
          <w:p w14:paraId="4DEFD370" w14:textId="77777777" w:rsidR="00D54AE9" w:rsidRPr="00605C2A" w:rsidRDefault="00D54AE9" w:rsidP="00D54AE9">
            <w:pPr>
              <w:ind w:left="0"/>
              <w:rPr>
                <w:color w:val="FFFFFF" w:themeColor="background1"/>
              </w:rPr>
            </w:pPr>
            <w:r w:rsidRPr="00605C2A">
              <w:rPr>
                <w:color w:val="FFFFFF" w:themeColor="background1"/>
              </w:rPr>
              <w:t>Description</w:t>
            </w:r>
          </w:p>
        </w:tc>
        <w:tc>
          <w:tcPr>
            <w:tcW w:w="5575" w:type="dxa"/>
          </w:tcPr>
          <w:p w14:paraId="048F4A94" w14:textId="7FE6AC6C" w:rsidR="00D54AE9" w:rsidRPr="00605C2A" w:rsidRDefault="00D54AE9" w:rsidP="00D54AE9">
            <w:pPr>
              <w:ind w:left="0"/>
              <w:rPr>
                <w:color w:val="auto"/>
                <w:sz w:val="20"/>
                <w:szCs w:val="20"/>
              </w:rPr>
            </w:pPr>
            <w:r w:rsidRPr="00D54AE9">
              <w:rPr>
                <w:color w:val="auto"/>
                <w:sz w:val="20"/>
                <w:szCs w:val="20"/>
              </w:rPr>
              <w:t>Support IPv6 address for the gNB</w:t>
            </w:r>
            <w:r>
              <w:rPr>
                <w:color w:val="auto"/>
                <w:sz w:val="20"/>
                <w:szCs w:val="20"/>
              </w:rPr>
              <w:t xml:space="preserve"> (E2 Term)</w:t>
            </w:r>
          </w:p>
        </w:tc>
      </w:tr>
      <w:tr w:rsidR="00D54AE9" w14:paraId="79106E13" w14:textId="77777777" w:rsidTr="001325AF">
        <w:tc>
          <w:tcPr>
            <w:tcW w:w="2070" w:type="dxa"/>
            <w:shd w:val="clear" w:color="auto" w:fill="0070C0"/>
          </w:tcPr>
          <w:p w14:paraId="3A30BD57" w14:textId="77777777" w:rsidR="00D54AE9" w:rsidRPr="00605C2A" w:rsidRDefault="00D54AE9" w:rsidP="00D54AE9">
            <w:pPr>
              <w:ind w:left="0"/>
              <w:rPr>
                <w:color w:val="FFFFFF" w:themeColor="background1"/>
              </w:rPr>
            </w:pPr>
            <w:r w:rsidRPr="00605C2A">
              <w:rPr>
                <w:color w:val="FFFFFF" w:themeColor="background1"/>
              </w:rPr>
              <w:t>Acceptance Criteria</w:t>
            </w:r>
          </w:p>
        </w:tc>
        <w:tc>
          <w:tcPr>
            <w:tcW w:w="5575" w:type="dxa"/>
          </w:tcPr>
          <w:p w14:paraId="7ADC8613" w14:textId="77777777" w:rsidR="00D54AE9" w:rsidRPr="00605C2A" w:rsidRDefault="00D54AE9" w:rsidP="00D54AE9">
            <w:pPr>
              <w:ind w:left="0"/>
              <w:rPr>
                <w:color w:val="auto"/>
                <w:sz w:val="20"/>
                <w:szCs w:val="20"/>
              </w:rPr>
            </w:pPr>
          </w:p>
        </w:tc>
      </w:tr>
      <w:tr w:rsidR="00FB3D09" w14:paraId="330F48A8" w14:textId="77777777" w:rsidTr="008D66FC">
        <w:trPr>
          <w:ins w:id="373" w:author="KINSEY, DAVID F" w:date="2019-06-04T09:39:00Z"/>
        </w:trPr>
        <w:tc>
          <w:tcPr>
            <w:tcW w:w="2070" w:type="dxa"/>
            <w:shd w:val="clear" w:color="auto" w:fill="0070C0"/>
          </w:tcPr>
          <w:p w14:paraId="512F9CB5" w14:textId="77777777" w:rsidR="00FB3D09" w:rsidRPr="009C3E68" w:rsidRDefault="00FB3D09" w:rsidP="008D66FC">
            <w:pPr>
              <w:ind w:left="0"/>
              <w:rPr>
                <w:ins w:id="374" w:author="KINSEY, DAVID F" w:date="2019-06-04T09:39:00Z"/>
                <w:color w:val="FFFFFF" w:themeColor="background1"/>
              </w:rPr>
            </w:pPr>
            <w:ins w:id="375" w:author="KINSEY, DAVID F" w:date="2019-06-04T09:39:00Z">
              <w:r>
                <w:rPr>
                  <w:color w:val="FFFFFF" w:themeColor="background1"/>
                </w:rPr>
                <w:t>Source</w:t>
              </w:r>
            </w:ins>
          </w:p>
        </w:tc>
        <w:tc>
          <w:tcPr>
            <w:tcW w:w="5575" w:type="dxa"/>
            <w:shd w:val="clear" w:color="auto" w:fill="00B050"/>
          </w:tcPr>
          <w:p w14:paraId="2A9BB8DA" w14:textId="77777777" w:rsidR="00FB3D09" w:rsidRDefault="00FB3D09" w:rsidP="008D66FC">
            <w:pPr>
              <w:ind w:left="0"/>
              <w:rPr>
                <w:ins w:id="376" w:author="KINSEY, DAVID F" w:date="2019-06-04T09:39:00Z"/>
                <w:color w:val="auto"/>
                <w:sz w:val="20"/>
                <w:szCs w:val="20"/>
              </w:rPr>
            </w:pPr>
            <w:ins w:id="377" w:author="KINSEY, DAVID F" w:date="2019-06-04T09:39:00Z">
              <w:r>
                <w:rPr>
                  <w:color w:val="auto"/>
                  <w:sz w:val="20"/>
                  <w:szCs w:val="20"/>
                </w:rPr>
                <w:t>RIC Co-Create R1 (Nokia)</w:t>
              </w:r>
            </w:ins>
          </w:p>
        </w:tc>
      </w:tr>
    </w:tbl>
    <w:p w14:paraId="5E07E57B" w14:textId="5D069D2A" w:rsidR="009121FF" w:rsidRDefault="009121FF" w:rsidP="009121FF"/>
    <w:tbl>
      <w:tblPr>
        <w:tblStyle w:val="TableGrid"/>
        <w:tblW w:w="0" w:type="auto"/>
        <w:tblInd w:w="985" w:type="dxa"/>
        <w:tblLook w:val="04A0" w:firstRow="1" w:lastRow="0" w:firstColumn="1" w:lastColumn="0" w:noHBand="0" w:noVBand="1"/>
      </w:tblPr>
      <w:tblGrid>
        <w:gridCol w:w="2070"/>
        <w:gridCol w:w="5575"/>
        <w:tblGridChange w:id="378">
          <w:tblGrid>
            <w:gridCol w:w="2070"/>
            <w:gridCol w:w="5575"/>
          </w:tblGrid>
        </w:tblGridChange>
      </w:tblGrid>
      <w:tr w:rsidR="009121FF" w14:paraId="1783FE5E" w14:textId="77777777" w:rsidTr="001325AF">
        <w:tc>
          <w:tcPr>
            <w:tcW w:w="2070" w:type="dxa"/>
            <w:shd w:val="clear" w:color="auto" w:fill="0070C0"/>
          </w:tcPr>
          <w:p w14:paraId="58BCB9D2"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5B319091" w14:textId="6B4A9A67" w:rsidR="009121FF" w:rsidRPr="00605C2A" w:rsidRDefault="009121FF" w:rsidP="001325AF">
            <w:pPr>
              <w:ind w:left="0"/>
              <w:rPr>
                <w:color w:val="auto"/>
                <w:sz w:val="20"/>
                <w:szCs w:val="20"/>
              </w:rPr>
            </w:pPr>
            <w:r>
              <w:rPr>
                <w:color w:val="auto"/>
                <w:sz w:val="20"/>
                <w:szCs w:val="20"/>
              </w:rPr>
              <w:t>[RIC-A-F1</w:t>
            </w:r>
            <w:r w:rsidR="000C4CB5">
              <w:rPr>
                <w:color w:val="auto"/>
                <w:sz w:val="20"/>
                <w:szCs w:val="20"/>
              </w:rPr>
              <w:t>8</w:t>
            </w:r>
            <w:r>
              <w:rPr>
                <w:color w:val="auto"/>
                <w:sz w:val="20"/>
                <w:szCs w:val="20"/>
              </w:rPr>
              <w:t xml:space="preserve">] </w:t>
            </w:r>
            <w:r w:rsidR="004132E7">
              <w:rPr>
                <w:color w:val="auto"/>
                <w:sz w:val="20"/>
                <w:szCs w:val="20"/>
              </w:rPr>
              <w:t>Maintaining Message Routing after Recovery</w:t>
            </w:r>
          </w:p>
        </w:tc>
      </w:tr>
      <w:tr w:rsidR="009121FF" w14:paraId="50EBE822" w14:textId="77777777" w:rsidTr="001325AF">
        <w:tc>
          <w:tcPr>
            <w:tcW w:w="2070" w:type="dxa"/>
            <w:shd w:val="clear" w:color="auto" w:fill="0070C0"/>
          </w:tcPr>
          <w:p w14:paraId="3DC22102"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5B7920CB" w14:textId="244E7F58" w:rsidR="009121FF" w:rsidRPr="00605C2A" w:rsidRDefault="00D54AE9" w:rsidP="001325AF">
            <w:pPr>
              <w:ind w:left="0"/>
              <w:rPr>
                <w:color w:val="auto"/>
                <w:sz w:val="20"/>
                <w:szCs w:val="20"/>
              </w:rPr>
            </w:pPr>
            <w:r w:rsidRPr="00D54AE9">
              <w:rPr>
                <w:color w:val="auto"/>
                <w:sz w:val="20"/>
                <w:szCs w:val="20"/>
              </w:rPr>
              <w:t>If an xApp fails and recovers (thanks to K8s) and its IP address changes, call Routing Manager to update the routing rules (TBD - maybe using "service name" in routing rules is sufficient to handle failure and recovery)</w:t>
            </w:r>
          </w:p>
        </w:tc>
      </w:tr>
      <w:tr w:rsidR="009121FF" w14:paraId="68EA8E6C" w14:textId="77777777" w:rsidTr="001325AF">
        <w:tc>
          <w:tcPr>
            <w:tcW w:w="2070" w:type="dxa"/>
            <w:shd w:val="clear" w:color="auto" w:fill="0070C0"/>
          </w:tcPr>
          <w:p w14:paraId="053538C5"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65CF9DEE" w14:textId="77777777" w:rsidR="009121FF" w:rsidRPr="00605C2A" w:rsidRDefault="009121FF" w:rsidP="001325AF">
            <w:pPr>
              <w:ind w:left="0"/>
              <w:rPr>
                <w:color w:val="auto"/>
                <w:sz w:val="20"/>
                <w:szCs w:val="20"/>
              </w:rPr>
            </w:pPr>
          </w:p>
        </w:tc>
      </w:tr>
      <w:tr w:rsidR="00FB3D09" w14:paraId="445042BE" w14:textId="77777777" w:rsidTr="00FB3D09">
        <w:tblPrEx>
          <w:tblW w:w="0" w:type="auto"/>
          <w:tblInd w:w="985" w:type="dxa"/>
          <w:tblPrExChange w:id="379" w:author="KINSEY, DAVID F" w:date="2019-06-04T09:40:00Z">
            <w:tblPrEx>
              <w:tblW w:w="0" w:type="auto"/>
              <w:tblInd w:w="985" w:type="dxa"/>
            </w:tblPrEx>
          </w:tblPrExChange>
        </w:tblPrEx>
        <w:trPr>
          <w:ins w:id="380" w:author="KINSEY, DAVID F" w:date="2019-06-04T09:40:00Z"/>
        </w:trPr>
        <w:tc>
          <w:tcPr>
            <w:tcW w:w="2070" w:type="dxa"/>
            <w:shd w:val="clear" w:color="auto" w:fill="0070C0"/>
            <w:tcPrChange w:id="381" w:author="KINSEY, DAVID F" w:date="2019-06-04T09:40:00Z">
              <w:tcPr>
                <w:tcW w:w="2070" w:type="dxa"/>
                <w:shd w:val="clear" w:color="auto" w:fill="0070C0"/>
              </w:tcPr>
            </w:tcPrChange>
          </w:tcPr>
          <w:p w14:paraId="62D79463" w14:textId="77777777" w:rsidR="00FB3D09" w:rsidRPr="009C3E68" w:rsidRDefault="00FB3D09" w:rsidP="008D66FC">
            <w:pPr>
              <w:ind w:left="0"/>
              <w:rPr>
                <w:ins w:id="382" w:author="KINSEY, DAVID F" w:date="2019-06-04T09:40:00Z"/>
                <w:color w:val="FFFFFF" w:themeColor="background1"/>
              </w:rPr>
            </w:pPr>
            <w:ins w:id="383" w:author="KINSEY, DAVID F" w:date="2019-06-04T09:40:00Z">
              <w:r>
                <w:rPr>
                  <w:color w:val="FFFFFF" w:themeColor="background1"/>
                </w:rPr>
                <w:t>Source</w:t>
              </w:r>
            </w:ins>
          </w:p>
        </w:tc>
        <w:tc>
          <w:tcPr>
            <w:tcW w:w="5575" w:type="dxa"/>
            <w:shd w:val="clear" w:color="auto" w:fill="FFFF00"/>
            <w:tcPrChange w:id="384" w:author="KINSEY, DAVID F" w:date="2019-06-04T09:40:00Z">
              <w:tcPr>
                <w:tcW w:w="5575" w:type="dxa"/>
                <w:shd w:val="clear" w:color="auto" w:fill="00B050"/>
              </w:tcPr>
            </w:tcPrChange>
          </w:tcPr>
          <w:p w14:paraId="03649261" w14:textId="3E06415A" w:rsidR="00FB3D09" w:rsidRDefault="00FB3D09" w:rsidP="008D66FC">
            <w:pPr>
              <w:ind w:left="0"/>
              <w:rPr>
                <w:ins w:id="385" w:author="KINSEY, DAVID F" w:date="2019-06-04T09:40:00Z"/>
                <w:color w:val="auto"/>
                <w:sz w:val="20"/>
                <w:szCs w:val="20"/>
              </w:rPr>
            </w:pPr>
            <w:ins w:id="386" w:author="KINSEY, DAVID F" w:date="2019-06-04T09:40:00Z">
              <w:r>
                <w:rPr>
                  <w:color w:val="auto"/>
                  <w:sz w:val="20"/>
                  <w:szCs w:val="20"/>
                </w:rPr>
                <w:t>RIC Co-Create R2 (Nokia)</w:t>
              </w:r>
            </w:ins>
          </w:p>
        </w:tc>
      </w:tr>
    </w:tbl>
    <w:p w14:paraId="0BD7488A" w14:textId="0966B2B5" w:rsidR="009121FF" w:rsidRDefault="009121FF" w:rsidP="009121FF"/>
    <w:tbl>
      <w:tblPr>
        <w:tblStyle w:val="TableGrid"/>
        <w:tblW w:w="0" w:type="auto"/>
        <w:tblInd w:w="985" w:type="dxa"/>
        <w:tblLook w:val="04A0" w:firstRow="1" w:lastRow="0" w:firstColumn="1" w:lastColumn="0" w:noHBand="0" w:noVBand="1"/>
      </w:tblPr>
      <w:tblGrid>
        <w:gridCol w:w="2070"/>
        <w:gridCol w:w="5575"/>
      </w:tblGrid>
      <w:tr w:rsidR="009121FF" w14:paraId="13993CE4" w14:textId="77777777" w:rsidTr="001325AF">
        <w:tc>
          <w:tcPr>
            <w:tcW w:w="2070" w:type="dxa"/>
            <w:shd w:val="clear" w:color="auto" w:fill="0070C0"/>
          </w:tcPr>
          <w:p w14:paraId="6515D925"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12384419" w14:textId="7102FA56" w:rsidR="009121FF" w:rsidRPr="00605C2A" w:rsidRDefault="009121FF" w:rsidP="001325AF">
            <w:pPr>
              <w:ind w:left="0"/>
              <w:rPr>
                <w:color w:val="auto"/>
                <w:sz w:val="20"/>
                <w:szCs w:val="20"/>
              </w:rPr>
            </w:pPr>
            <w:r>
              <w:rPr>
                <w:color w:val="auto"/>
                <w:sz w:val="20"/>
                <w:szCs w:val="20"/>
              </w:rPr>
              <w:t>[RIC-A-F1</w:t>
            </w:r>
            <w:r w:rsidR="000C4CB5">
              <w:rPr>
                <w:color w:val="auto"/>
                <w:sz w:val="20"/>
                <w:szCs w:val="20"/>
              </w:rPr>
              <w:t>9</w:t>
            </w:r>
            <w:r>
              <w:rPr>
                <w:color w:val="auto"/>
                <w:sz w:val="20"/>
                <w:szCs w:val="20"/>
              </w:rPr>
              <w:t xml:space="preserve">] </w:t>
            </w:r>
            <w:r w:rsidR="004132E7">
              <w:rPr>
                <w:color w:val="auto"/>
                <w:sz w:val="20"/>
                <w:szCs w:val="20"/>
              </w:rPr>
              <w:t>Maintain Subscriptions</w:t>
            </w:r>
          </w:p>
        </w:tc>
      </w:tr>
      <w:tr w:rsidR="009121FF" w14:paraId="30FD10E5" w14:textId="77777777" w:rsidTr="001325AF">
        <w:tc>
          <w:tcPr>
            <w:tcW w:w="2070" w:type="dxa"/>
            <w:shd w:val="clear" w:color="auto" w:fill="0070C0"/>
          </w:tcPr>
          <w:p w14:paraId="78C1A714"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3833A992" w14:textId="6D7C3F88" w:rsidR="009121FF" w:rsidRPr="00605C2A" w:rsidRDefault="00D54AE9" w:rsidP="001325AF">
            <w:pPr>
              <w:ind w:left="0"/>
              <w:rPr>
                <w:color w:val="auto"/>
                <w:sz w:val="20"/>
                <w:szCs w:val="20"/>
              </w:rPr>
            </w:pPr>
            <w:r w:rsidRPr="00D54AE9">
              <w:rPr>
                <w:color w:val="auto"/>
                <w:sz w:val="20"/>
                <w:szCs w:val="20"/>
              </w:rPr>
              <w:t>Receive subscription based routing updates from Subscription Manager.</w:t>
            </w:r>
          </w:p>
        </w:tc>
      </w:tr>
      <w:tr w:rsidR="009121FF" w14:paraId="4ADAFA84" w14:textId="77777777" w:rsidTr="001325AF">
        <w:tc>
          <w:tcPr>
            <w:tcW w:w="2070" w:type="dxa"/>
            <w:shd w:val="clear" w:color="auto" w:fill="0070C0"/>
          </w:tcPr>
          <w:p w14:paraId="777DE646"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33F7F767" w14:textId="77777777" w:rsidR="009121FF" w:rsidRPr="00605C2A" w:rsidRDefault="009121FF" w:rsidP="001325AF">
            <w:pPr>
              <w:ind w:left="0"/>
              <w:rPr>
                <w:color w:val="auto"/>
                <w:sz w:val="20"/>
                <w:szCs w:val="20"/>
              </w:rPr>
            </w:pPr>
          </w:p>
        </w:tc>
      </w:tr>
      <w:tr w:rsidR="00FB3D09" w14:paraId="44B69392" w14:textId="77777777" w:rsidTr="008D66FC">
        <w:trPr>
          <w:ins w:id="387" w:author="KINSEY, DAVID F" w:date="2019-06-04T09:40:00Z"/>
        </w:trPr>
        <w:tc>
          <w:tcPr>
            <w:tcW w:w="2070" w:type="dxa"/>
            <w:shd w:val="clear" w:color="auto" w:fill="0070C0"/>
          </w:tcPr>
          <w:p w14:paraId="5395123A" w14:textId="77777777" w:rsidR="00FB3D09" w:rsidRPr="009C3E68" w:rsidRDefault="00FB3D09" w:rsidP="008D66FC">
            <w:pPr>
              <w:ind w:left="0"/>
              <w:rPr>
                <w:ins w:id="388" w:author="KINSEY, DAVID F" w:date="2019-06-04T09:40:00Z"/>
                <w:color w:val="FFFFFF" w:themeColor="background1"/>
              </w:rPr>
            </w:pPr>
            <w:ins w:id="389" w:author="KINSEY, DAVID F" w:date="2019-06-04T09:40:00Z">
              <w:r>
                <w:rPr>
                  <w:color w:val="FFFFFF" w:themeColor="background1"/>
                </w:rPr>
                <w:t>Source</w:t>
              </w:r>
            </w:ins>
          </w:p>
        </w:tc>
        <w:tc>
          <w:tcPr>
            <w:tcW w:w="5575" w:type="dxa"/>
            <w:shd w:val="clear" w:color="auto" w:fill="00B050"/>
          </w:tcPr>
          <w:p w14:paraId="18E92ED6" w14:textId="77777777" w:rsidR="00FB3D09" w:rsidRDefault="00FB3D09" w:rsidP="008D66FC">
            <w:pPr>
              <w:ind w:left="0"/>
              <w:rPr>
                <w:ins w:id="390" w:author="KINSEY, DAVID F" w:date="2019-06-04T09:40:00Z"/>
                <w:color w:val="auto"/>
                <w:sz w:val="20"/>
                <w:szCs w:val="20"/>
              </w:rPr>
            </w:pPr>
            <w:ins w:id="391" w:author="KINSEY, DAVID F" w:date="2019-06-04T09:40:00Z">
              <w:r>
                <w:rPr>
                  <w:color w:val="auto"/>
                  <w:sz w:val="20"/>
                  <w:szCs w:val="20"/>
                </w:rPr>
                <w:t>RIC Co-Create R1 (Nokia)</w:t>
              </w:r>
            </w:ins>
          </w:p>
        </w:tc>
      </w:tr>
    </w:tbl>
    <w:p w14:paraId="43E28BB1" w14:textId="4DC97A76" w:rsidR="009121FF" w:rsidRDefault="009121FF" w:rsidP="009121FF"/>
    <w:tbl>
      <w:tblPr>
        <w:tblStyle w:val="TableGrid"/>
        <w:tblW w:w="0" w:type="auto"/>
        <w:tblInd w:w="985" w:type="dxa"/>
        <w:tblLook w:val="04A0" w:firstRow="1" w:lastRow="0" w:firstColumn="1" w:lastColumn="0" w:noHBand="0" w:noVBand="1"/>
      </w:tblPr>
      <w:tblGrid>
        <w:gridCol w:w="2070"/>
        <w:gridCol w:w="5575"/>
      </w:tblGrid>
      <w:tr w:rsidR="009121FF" w14:paraId="642D6444" w14:textId="77777777" w:rsidTr="001325AF">
        <w:tc>
          <w:tcPr>
            <w:tcW w:w="2070" w:type="dxa"/>
            <w:shd w:val="clear" w:color="auto" w:fill="0070C0"/>
          </w:tcPr>
          <w:p w14:paraId="556D2687"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576BF89C" w14:textId="614C404E" w:rsidR="009121FF" w:rsidRPr="00605C2A" w:rsidRDefault="009121FF" w:rsidP="001325AF">
            <w:pPr>
              <w:ind w:left="0"/>
              <w:rPr>
                <w:color w:val="auto"/>
                <w:sz w:val="20"/>
                <w:szCs w:val="20"/>
              </w:rPr>
            </w:pPr>
            <w:r>
              <w:rPr>
                <w:color w:val="auto"/>
                <w:sz w:val="20"/>
                <w:szCs w:val="20"/>
              </w:rPr>
              <w:t>[RIC-A-F</w:t>
            </w:r>
            <w:r w:rsidR="000C4CB5">
              <w:rPr>
                <w:color w:val="auto"/>
                <w:sz w:val="20"/>
                <w:szCs w:val="20"/>
              </w:rPr>
              <w:t>20</w:t>
            </w:r>
            <w:r>
              <w:rPr>
                <w:color w:val="auto"/>
                <w:sz w:val="20"/>
                <w:szCs w:val="20"/>
              </w:rPr>
              <w:t xml:space="preserve">] </w:t>
            </w:r>
            <w:r w:rsidR="009F3323">
              <w:rPr>
                <w:color w:val="auto"/>
                <w:sz w:val="20"/>
                <w:szCs w:val="20"/>
              </w:rPr>
              <w:t>Connect xAPP to Network Elements</w:t>
            </w:r>
          </w:p>
        </w:tc>
      </w:tr>
      <w:tr w:rsidR="009121FF" w14:paraId="67257036" w14:textId="77777777" w:rsidTr="001325AF">
        <w:tc>
          <w:tcPr>
            <w:tcW w:w="2070" w:type="dxa"/>
            <w:shd w:val="clear" w:color="auto" w:fill="0070C0"/>
          </w:tcPr>
          <w:p w14:paraId="3C6C7E9D"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294214D1" w14:textId="0B334122" w:rsidR="009121FF" w:rsidRPr="00605C2A" w:rsidRDefault="00D54AE9" w:rsidP="001325AF">
            <w:pPr>
              <w:ind w:left="0"/>
              <w:rPr>
                <w:color w:val="auto"/>
                <w:sz w:val="20"/>
                <w:szCs w:val="20"/>
              </w:rPr>
            </w:pPr>
            <w:r w:rsidRPr="00D54AE9">
              <w:rPr>
                <w:color w:val="auto"/>
                <w:sz w:val="20"/>
                <w:szCs w:val="20"/>
              </w:rPr>
              <w:t>Populate initial routes for an xApp when it is deployed</w:t>
            </w:r>
          </w:p>
        </w:tc>
      </w:tr>
      <w:tr w:rsidR="009121FF" w14:paraId="7B8F6BA4" w14:textId="77777777" w:rsidTr="001325AF">
        <w:tc>
          <w:tcPr>
            <w:tcW w:w="2070" w:type="dxa"/>
            <w:shd w:val="clear" w:color="auto" w:fill="0070C0"/>
          </w:tcPr>
          <w:p w14:paraId="224EC31A"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429F7D1C" w14:textId="77777777" w:rsidR="009121FF" w:rsidRPr="00605C2A" w:rsidRDefault="009121FF" w:rsidP="001325AF">
            <w:pPr>
              <w:ind w:left="0"/>
              <w:rPr>
                <w:color w:val="auto"/>
                <w:sz w:val="20"/>
                <w:szCs w:val="20"/>
              </w:rPr>
            </w:pPr>
          </w:p>
        </w:tc>
      </w:tr>
      <w:tr w:rsidR="00FB3D09" w14:paraId="292D3EF0" w14:textId="77777777" w:rsidTr="008D66FC">
        <w:trPr>
          <w:ins w:id="392" w:author="KINSEY, DAVID F" w:date="2019-06-04T09:40:00Z"/>
        </w:trPr>
        <w:tc>
          <w:tcPr>
            <w:tcW w:w="2070" w:type="dxa"/>
            <w:shd w:val="clear" w:color="auto" w:fill="0070C0"/>
          </w:tcPr>
          <w:p w14:paraId="0B3282EB" w14:textId="77777777" w:rsidR="00FB3D09" w:rsidRPr="009C3E68" w:rsidRDefault="00FB3D09" w:rsidP="008D66FC">
            <w:pPr>
              <w:ind w:left="0"/>
              <w:rPr>
                <w:ins w:id="393" w:author="KINSEY, DAVID F" w:date="2019-06-04T09:40:00Z"/>
                <w:color w:val="FFFFFF" w:themeColor="background1"/>
              </w:rPr>
            </w:pPr>
            <w:ins w:id="394" w:author="KINSEY, DAVID F" w:date="2019-06-04T09:40:00Z">
              <w:r>
                <w:rPr>
                  <w:color w:val="FFFFFF" w:themeColor="background1"/>
                </w:rPr>
                <w:t>Source</w:t>
              </w:r>
            </w:ins>
          </w:p>
        </w:tc>
        <w:tc>
          <w:tcPr>
            <w:tcW w:w="5575" w:type="dxa"/>
            <w:shd w:val="clear" w:color="auto" w:fill="00B050"/>
          </w:tcPr>
          <w:p w14:paraId="2BD51902" w14:textId="77777777" w:rsidR="00FB3D09" w:rsidRDefault="00FB3D09" w:rsidP="008D66FC">
            <w:pPr>
              <w:ind w:left="0"/>
              <w:rPr>
                <w:ins w:id="395" w:author="KINSEY, DAVID F" w:date="2019-06-04T09:40:00Z"/>
                <w:color w:val="auto"/>
                <w:sz w:val="20"/>
                <w:szCs w:val="20"/>
              </w:rPr>
            </w:pPr>
            <w:ins w:id="396" w:author="KINSEY, DAVID F" w:date="2019-06-04T09:40:00Z">
              <w:r>
                <w:rPr>
                  <w:color w:val="auto"/>
                  <w:sz w:val="20"/>
                  <w:szCs w:val="20"/>
                </w:rPr>
                <w:t>RIC Co-Create R1 (Nokia)</w:t>
              </w:r>
            </w:ins>
          </w:p>
        </w:tc>
      </w:tr>
    </w:tbl>
    <w:p w14:paraId="456BD8E8" w14:textId="4C9D932F" w:rsidR="009121FF" w:rsidRDefault="009121FF" w:rsidP="009121FF"/>
    <w:tbl>
      <w:tblPr>
        <w:tblStyle w:val="TableGrid"/>
        <w:tblW w:w="0" w:type="auto"/>
        <w:tblInd w:w="985" w:type="dxa"/>
        <w:tblLook w:val="04A0" w:firstRow="1" w:lastRow="0" w:firstColumn="1" w:lastColumn="0" w:noHBand="0" w:noVBand="1"/>
      </w:tblPr>
      <w:tblGrid>
        <w:gridCol w:w="2070"/>
        <w:gridCol w:w="5575"/>
      </w:tblGrid>
      <w:tr w:rsidR="009121FF" w14:paraId="600F872B" w14:textId="77777777" w:rsidTr="001325AF">
        <w:tc>
          <w:tcPr>
            <w:tcW w:w="2070" w:type="dxa"/>
            <w:shd w:val="clear" w:color="auto" w:fill="0070C0"/>
          </w:tcPr>
          <w:p w14:paraId="0F8121AF"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67F5E999" w14:textId="72E62C51" w:rsidR="009121FF" w:rsidRPr="00605C2A" w:rsidRDefault="009121FF" w:rsidP="001325AF">
            <w:pPr>
              <w:ind w:left="0"/>
              <w:rPr>
                <w:color w:val="auto"/>
                <w:sz w:val="20"/>
                <w:szCs w:val="20"/>
              </w:rPr>
            </w:pPr>
            <w:r>
              <w:rPr>
                <w:color w:val="auto"/>
                <w:sz w:val="20"/>
                <w:szCs w:val="20"/>
              </w:rPr>
              <w:t>[RIC-A-F</w:t>
            </w:r>
            <w:r w:rsidR="000C4CB5">
              <w:rPr>
                <w:color w:val="auto"/>
                <w:sz w:val="20"/>
                <w:szCs w:val="20"/>
              </w:rPr>
              <w:t>2</w:t>
            </w:r>
            <w:r>
              <w:rPr>
                <w:color w:val="auto"/>
                <w:sz w:val="20"/>
                <w:szCs w:val="20"/>
              </w:rPr>
              <w:t xml:space="preserve">1] </w:t>
            </w:r>
            <w:r w:rsidR="004132E7">
              <w:rPr>
                <w:color w:val="auto"/>
                <w:sz w:val="20"/>
                <w:szCs w:val="20"/>
              </w:rPr>
              <w:t xml:space="preserve">Provide RAN to </w:t>
            </w:r>
            <w:r w:rsidR="009F3323">
              <w:rPr>
                <w:color w:val="auto"/>
                <w:sz w:val="20"/>
                <w:szCs w:val="20"/>
              </w:rPr>
              <w:t>E2 Term Mapping</w:t>
            </w:r>
          </w:p>
        </w:tc>
      </w:tr>
      <w:tr w:rsidR="009121FF" w14:paraId="499E9219" w14:textId="77777777" w:rsidTr="001325AF">
        <w:tc>
          <w:tcPr>
            <w:tcW w:w="2070" w:type="dxa"/>
            <w:shd w:val="clear" w:color="auto" w:fill="0070C0"/>
          </w:tcPr>
          <w:p w14:paraId="4EC16EBC"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6DC214A3" w14:textId="1C0CD2AC" w:rsidR="009121FF" w:rsidRPr="00605C2A" w:rsidRDefault="00D54AE9" w:rsidP="00D54AE9">
            <w:pPr>
              <w:ind w:left="0"/>
              <w:rPr>
                <w:color w:val="auto"/>
                <w:sz w:val="20"/>
                <w:szCs w:val="20"/>
              </w:rPr>
            </w:pPr>
            <w:r w:rsidRPr="00D54AE9">
              <w:rPr>
                <w:color w:val="auto"/>
                <w:sz w:val="20"/>
                <w:szCs w:val="20"/>
              </w:rPr>
              <w:t>Support routing to the correct E2 Termination instance based on RAN id</w:t>
            </w:r>
          </w:p>
        </w:tc>
      </w:tr>
      <w:tr w:rsidR="009121FF" w14:paraId="0BBEBFD4" w14:textId="77777777" w:rsidTr="001325AF">
        <w:tc>
          <w:tcPr>
            <w:tcW w:w="2070" w:type="dxa"/>
            <w:shd w:val="clear" w:color="auto" w:fill="0070C0"/>
          </w:tcPr>
          <w:p w14:paraId="63579DAD"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3348D276" w14:textId="77777777" w:rsidR="009121FF" w:rsidRPr="00605C2A" w:rsidRDefault="009121FF" w:rsidP="001325AF">
            <w:pPr>
              <w:ind w:left="0"/>
              <w:rPr>
                <w:color w:val="auto"/>
                <w:sz w:val="20"/>
                <w:szCs w:val="20"/>
              </w:rPr>
            </w:pPr>
          </w:p>
        </w:tc>
      </w:tr>
      <w:tr w:rsidR="00FB3D09" w14:paraId="78C36168" w14:textId="77777777" w:rsidTr="008D66FC">
        <w:trPr>
          <w:ins w:id="397" w:author="KINSEY, DAVID F" w:date="2019-06-04T09:40:00Z"/>
        </w:trPr>
        <w:tc>
          <w:tcPr>
            <w:tcW w:w="2070" w:type="dxa"/>
            <w:shd w:val="clear" w:color="auto" w:fill="0070C0"/>
          </w:tcPr>
          <w:p w14:paraId="129E706F" w14:textId="77777777" w:rsidR="00FB3D09" w:rsidRPr="009C3E68" w:rsidRDefault="00FB3D09" w:rsidP="008D66FC">
            <w:pPr>
              <w:ind w:left="0"/>
              <w:rPr>
                <w:ins w:id="398" w:author="KINSEY, DAVID F" w:date="2019-06-04T09:40:00Z"/>
                <w:color w:val="FFFFFF" w:themeColor="background1"/>
              </w:rPr>
            </w:pPr>
            <w:ins w:id="399" w:author="KINSEY, DAVID F" w:date="2019-06-04T09:40:00Z">
              <w:r>
                <w:rPr>
                  <w:color w:val="FFFFFF" w:themeColor="background1"/>
                </w:rPr>
                <w:t>Source</w:t>
              </w:r>
            </w:ins>
          </w:p>
        </w:tc>
        <w:tc>
          <w:tcPr>
            <w:tcW w:w="5575" w:type="dxa"/>
            <w:shd w:val="clear" w:color="auto" w:fill="00B050"/>
          </w:tcPr>
          <w:p w14:paraId="634C14B5" w14:textId="77777777" w:rsidR="00FB3D09" w:rsidRDefault="00FB3D09" w:rsidP="008D66FC">
            <w:pPr>
              <w:ind w:left="0"/>
              <w:rPr>
                <w:ins w:id="400" w:author="KINSEY, DAVID F" w:date="2019-06-04T09:40:00Z"/>
                <w:color w:val="auto"/>
                <w:sz w:val="20"/>
                <w:szCs w:val="20"/>
              </w:rPr>
            </w:pPr>
            <w:ins w:id="401" w:author="KINSEY, DAVID F" w:date="2019-06-04T09:40:00Z">
              <w:r>
                <w:rPr>
                  <w:color w:val="auto"/>
                  <w:sz w:val="20"/>
                  <w:szCs w:val="20"/>
                </w:rPr>
                <w:t>RIC Co-Create R1 (Nokia)</w:t>
              </w:r>
            </w:ins>
          </w:p>
        </w:tc>
      </w:tr>
    </w:tbl>
    <w:p w14:paraId="46B5EEF9" w14:textId="2FD1DC04" w:rsidR="009121FF" w:rsidRDefault="009121FF" w:rsidP="009121FF"/>
    <w:tbl>
      <w:tblPr>
        <w:tblStyle w:val="TableGrid"/>
        <w:tblW w:w="0" w:type="auto"/>
        <w:tblInd w:w="985" w:type="dxa"/>
        <w:tblLook w:val="04A0" w:firstRow="1" w:lastRow="0" w:firstColumn="1" w:lastColumn="0" w:noHBand="0" w:noVBand="1"/>
      </w:tblPr>
      <w:tblGrid>
        <w:gridCol w:w="2070"/>
        <w:gridCol w:w="5575"/>
        <w:tblGridChange w:id="402">
          <w:tblGrid>
            <w:gridCol w:w="2070"/>
            <w:gridCol w:w="5575"/>
          </w:tblGrid>
        </w:tblGridChange>
      </w:tblGrid>
      <w:tr w:rsidR="009121FF" w14:paraId="471E1626" w14:textId="77777777" w:rsidTr="001325AF">
        <w:tc>
          <w:tcPr>
            <w:tcW w:w="2070" w:type="dxa"/>
            <w:shd w:val="clear" w:color="auto" w:fill="0070C0"/>
          </w:tcPr>
          <w:p w14:paraId="0D94CE0B" w14:textId="77777777" w:rsidR="009121FF" w:rsidRPr="00605C2A" w:rsidRDefault="009121FF" w:rsidP="001325AF">
            <w:pPr>
              <w:ind w:left="0"/>
              <w:rPr>
                <w:color w:val="FFFFFF" w:themeColor="background1"/>
              </w:rPr>
            </w:pPr>
            <w:r w:rsidRPr="00605C2A">
              <w:rPr>
                <w:color w:val="FFFFFF" w:themeColor="background1"/>
              </w:rPr>
              <w:t>Title</w:t>
            </w:r>
          </w:p>
        </w:tc>
        <w:tc>
          <w:tcPr>
            <w:tcW w:w="5575" w:type="dxa"/>
          </w:tcPr>
          <w:p w14:paraId="20B1267C" w14:textId="03CD2444" w:rsidR="009121FF" w:rsidRPr="00605C2A" w:rsidRDefault="009121FF" w:rsidP="001325AF">
            <w:pPr>
              <w:ind w:left="0"/>
              <w:rPr>
                <w:color w:val="auto"/>
                <w:sz w:val="20"/>
                <w:szCs w:val="20"/>
              </w:rPr>
            </w:pPr>
            <w:r>
              <w:rPr>
                <w:color w:val="auto"/>
                <w:sz w:val="20"/>
                <w:szCs w:val="20"/>
              </w:rPr>
              <w:t>[RIC-A-F</w:t>
            </w:r>
            <w:r w:rsidR="000C4CB5">
              <w:rPr>
                <w:color w:val="auto"/>
                <w:sz w:val="20"/>
                <w:szCs w:val="20"/>
              </w:rPr>
              <w:t>22</w:t>
            </w:r>
            <w:r>
              <w:rPr>
                <w:color w:val="auto"/>
                <w:sz w:val="20"/>
                <w:szCs w:val="20"/>
              </w:rPr>
              <w:t xml:space="preserve">] </w:t>
            </w:r>
            <w:r w:rsidR="009F3323">
              <w:rPr>
                <w:color w:val="auto"/>
                <w:sz w:val="20"/>
                <w:szCs w:val="20"/>
              </w:rPr>
              <w:t>Persist Routing for Recovery/Restart</w:t>
            </w:r>
          </w:p>
        </w:tc>
      </w:tr>
      <w:tr w:rsidR="009121FF" w14:paraId="0350CB35" w14:textId="77777777" w:rsidTr="001325AF">
        <w:tc>
          <w:tcPr>
            <w:tcW w:w="2070" w:type="dxa"/>
            <w:shd w:val="clear" w:color="auto" w:fill="0070C0"/>
          </w:tcPr>
          <w:p w14:paraId="684484FF" w14:textId="77777777" w:rsidR="009121FF" w:rsidRPr="00605C2A" w:rsidRDefault="009121FF" w:rsidP="001325AF">
            <w:pPr>
              <w:ind w:left="0"/>
              <w:rPr>
                <w:color w:val="FFFFFF" w:themeColor="background1"/>
              </w:rPr>
            </w:pPr>
            <w:r w:rsidRPr="00605C2A">
              <w:rPr>
                <w:color w:val="FFFFFF" w:themeColor="background1"/>
              </w:rPr>
              <w:t>Description</w:t>
            </w:r>
          </w:p>
        </w:tc>
        <w:tc>
          <w:tcPr>
            <w:tcW w:w="5575" w:type="dxa"/>
          </w:tcPr>
          <w:p w14:paraId="27AF18A2" w14:textId="0FB08588" w:rsidR="009121FF" w:rsidRPr="00605C2A" w:rsidRDefault="00D54AE9" w:rsidP="001325AF">
            <w:pPr>
              <w:ind w:left="0"/>
              <w:rPr>
                <w:color w:val="auto"/>
                <w:sz w:val="20"/>
                <w:szCs w:val="20"/>
              </w:rPr>
            </w:pPr>
            <w:r w:rsidRPr="00D54AE9">
              <w:rPr>
                <w:color w:val="auto"/>
                <w:sz w:val="20"/>
                <w:szCs w:val="20"/>
              </w:rPr>
              <w:t>Persist routing information in DB</w:t>
            </w:r>
          </w:p>
        </w:tc>
      </w:tr>
      <w:tr w:rsidR="009121FF" w14:paraId="24467190" w14:textId="77777777" w:rsidTr="001325AF">
        <w:tc>
          <w:tcPr>
            <w:tcW w:w="2070" w:type="dxa"/>
            <w:shd w:val="clear" w:color="auto" w:fill="0070C0"/>
          </w:tcPr>
          <w:p w14:paraId="4D906740" w14:textId="77777777" w:rsidR="009121FF" w:rsidRPr="00605C2A" w:rsidRDefault="009121FF" w:rsidP="001325AF">
            <w:pPr>
              <w:ind w:left="0"/>
              <w:rPr>
                <w:color w:val="FFFFFF" w:themeColor="background1"/>
              </w:rPr>
            </w:pPr>
            <w:r w:rsidRPr="00605C2A">
              <w:rPr>
                <w:color w:val="FFFFFF" w:themeColor="background1"/>
              </w:rPr>
              <w:t>Acceptance Criteria</w:t>
            </w:r>
          </w:p>
        </w:tc>
        <w:tc>
          <w:tcPr>
            <w:tcW w:w="5575" w:type="dxa"/>
          </w:tcPr>
          <w:p w14:paraId="37D5E888" w14:textId="77777777" w:rsidR="009121FF" w:rsidRPr="00605C2A" w:rsidRDefault="009121FF" w:rsidP="001325AF">
            <w:pPr>
              <w:ind w:left="0"/>
              <w:rPr>
                <w:color w:val="auto"/>
                <w:sz w:val="20"/>
                <w:szCs w:val="20"/>
              </w:rPr>
            </w:pPr>
          </w:p>
        </w:tc>
      </w:tr>
      <w:tr w:rsidR="00FB3D09" w14:paraId="3480174A" w14:textId="77777777" w:rsidTr="00FB3D09">
        <w:tblPrEx>
          <w:tblW w:w="0" w:type="auto"/>
          <w:tblInd w:w="985" w:type="dxa"/>
          <w:tblPrExChange w:id="403" w:author="KINSEY, DAVID F" w:date="2019-06-04T09:40:00Z">
            <w:tblPrEx>
              <w:tblW w:w="0" w:type="auto"/>
              <w:tblInd w:w="985" w:type="dxa"/>
            </w:tblPrEx>
          </w:tblPrExChange>
        </w:tblPrEx>
        <w:trPr>
          <w:ins w:id="404" w:author="KINSEY, DAVID F" w:date="2019-06-04T09:40:00Z"/>
        </w:trPr>
        <w:tc>
          <w:tcPr>
            <w:tcW w:w="2070" w:type="dxa"/>
            <w:shd w:val="clear" w:color="auto" w:fill="0070C0"/>
            <w:tcPrChange w:id="405" w:author="KINSEY, DAVID F" w:date="2019-06-04T09:40:00Z">
              <w:tcPr>
                <w:tcW w:w="2070" w:type="dxa"/>
                <w:shd w:val="clear" w:color="auto" w:fill="0070C0"/>
              </w:tcPr>
            </w:tcPrChange>
          </w:tcPr>
          <w:p w14:paraId="0CF2A620" w14:textId="77777777" w:rsidR="00FB3D09" w:rsidRPr="009C3E68" w:rsidRDefault="00FB3D09" w:rsidP="008D66FC">
            <w:pPr>
              <w:ind w:left="0"/>
              <w:rPr>
                <w:ins w:id="406" w:author="KINSEY, DAVID F" w:date="2019-06-04T09:40:00Z"/>
                <w:color w:val="FFFFFF" w:themeColor="background1"/>
              </w:rPr>
            </w:pPr>
            <w:ins w:id="407" w:author="KINSEY, DAVID F" w:date="2019-06-04T09:40:00Z">
              <w:r>
                <w:rPr>
                  <w:color w:val="FFFFFF" w:themeColor="background1"/>
                </w:rPr>
                <w:t>Source</w:t>
              </w:r>
            </w:ins>
          </w:p>
        </w:tc>
        <w:tc>
          <w:tcPr>
            <w:tcW w:w="5575" w:type="dxa"/>
            <w:shd w:val="clear" w:color="auto" w:fill="FFFF00"/>
            <w:tcPrChange w:id="408" w:author="KINSEY, DAVID F" w:date="2019-06-04T09:40:00Z">
              <w:tcPr>
                <w:tcW w:w="5575" w:type="dxa"/>
                <w:shd w:val="clear" w:color="auto" w:fill="00B050"/>
              </w:tcPr>
            </w:tcPrChange>
          </w:tcPr>
          <w:p w14:paraId="53DBDB7C" w14:textId="6F5EB409" w:rsidR="00FB3D09" w:rsidRDefault="00FB3D09" w:rsidP="008D66FC">
            <w:pPr>
              <w:ind w:left="0"/>
              <w:rPr>
                <w:ins w:id="409" w:author="KINSEY, DAVID F" w:date="2019-06-04T09:40:00Z"/>
                <w:color w:val="auto"/>
                <w:sz w:val="20"/>
                <w:szCs w:val="20"/>
              </w:rPr>
            </w:pPr>
            <w:ins w:id="410" w:author="KINSEY, DAVID F" w:date="2019-06-04T09:40:00Z">
              <w:r>
                <w:rPr>
                  <w:color w:val="auto"/>
                  <w:sz w:val="20"/>
                  <w:szCs w:val="20"/>
                </w:rPr>
                <w:t>RIC Co-Create R2 (Nokia)</w:t>
              </w:r>
            </w:ins>
          </w:p>
        </w:tc>
      </w:tr>
    </w:tbl>
    <w:p w14:paraId="20F2618B" w14:textId="021DCCC5" w:rsidR="009121FF" w:rsidRDefault="009121FF" w:rsidP="009121FF"/>
    <w:tbl>
      <w:tblPr>
        <w:tblStyle w:val="TableGrid"/>
        <w:tblW w:w="0" w:type="auto"/>
        <w:tblInd w:w="985" w:type="dxa"/>
        <w:tblLook w:val="04A0" w:firstRow="1" w:lastRow="0" w:firstColumn="1" w:lastColumn="0" w:noHBand="0" w:noVBand="1"/>
      </w:tblPr>
      <w:tblGrid>
        <w:gridCol w:w="2070"/>
        <w:gridCol w:w="5575"/>
        <w:tblGridChange w:id="411">
          <w:tblGrid>
            <w:gridCol w:w="2070"/>
            <w:gridCol w:w="5575"/>
          </w:tblGrid>
        </w:tblGridChange>
      </w:tblGrid>
      <w:tr w:rsidR="00D54AE9" w14:paraId="7753DB28" w14:textId="77777777" w:rsidTr="001325AF">
        <w:tc>
          <w:tcPr>
            <w:tcW w:w="2070" w:type="dxa"/>
            <w:shd w:val="clear" w:color="auto" w:fill="0070C0"/>
          </w:tcPr>
          <w:p w14:paraId="196C693A" w14:textId="77777777" w:rsidR="00D54AE9" w:rsidRPr="00605C2A" w:rsidRDefault="00D54AE9" w:rsidP="001325AF">
            <w:pPr>
              <w:ind w:left="0"/>
              <w:rPr>
                <w:color w:val="FFFFFF" w:themeColor="background1"/>
              </w:rPr>
            </w:pPr>
            <w:r w:rsidRPr="00605C2A">
              <w:rPr>
                <w:color w:val="FFFFFF" w:themeColor="background1"/>
              </w:rPr>
              <w:lastRenderedPageBreak/>
              <w:t>Title</w:t>
            </w:r>
          </w:p>
        </w:tc>
        <w:tc>
          <w:tcPr>
            <w:tcW w:w="5575" w:type="dxa"/>
          </w:tcPr>
          <w:p w14:paraId="6F0D9682" w14:textId="022E9DE7" w:rsidR="00D54AE9" w:rsidRPr="00605C2A" w:rsidRDefault="00D54AE9" w:rsidP="001325AF">
            <w:pPr>
              <w:ind w:left="0"/>
              <w:rPr>
                <w:color w:val="auto"/>
                <w:sz w:val="20"/>
                <w:szCs w:val="20"/>
              </w:rPr>
            </w:pPr>
            <w:r>
              <w:rPr>
                <w:color w:val="auto"/>
                <w:sz w:val="20"/>
                <w:szCs w:val="20"/>
              </w:rPr>
              <w:t>[RIC-A-F</w:t>
            </w:r>
            <w:r w:rsidR="000C4CB5">
              <w:rPr>
                <w:color w:val="auto"/>
                <w:sz w:val="20"/>
                <w:szCs w:val="20"/>
              </w:rPr>
              <w:t>24</w:t>
            </w:r>
            <w:r>
              <w:rPr>
                <w:color w:val="auto"/>
                <w:sz w:val="20"/>
                <w:szCs w:val="20"/>
              </w:rPr>
              <w:t xml:space="preserve">] </w:t>
            </w:r>
            <w:r w:rsidR="009F3323">
              <w:rPr>
                <w:color w:val="auto"/>
                <w:sz w:val="20"/>
                <w:szCs w:val="20"/>
              </w:rPr>
              <w:t>Restore Routing after Restart or Recovery</w:t>
            </w:r>
          </w:p>
        </w:tc>
      </w:tr>
      <w:tr w:rsidR="00D54AE9" w14:paraId="3D33C298" w14:textId="77777777" w:rsidTr="001325AF">
        <w:tc>
          <w:tcPr>
            <w:tcW w:w="2070" w:type="dxa"/>
            <w:shd w:val="clear" w:color="auto" w:fill="0070C0"/>
          </w:tcPr>
          <w:p w14:paraId="670B76F4" w14:textId="77777777" w:rsidR="00D54AE9" w:rsidRPr="00605C2A" w:rsidRDefault="00D54AE9" w:rsidP="001325AF">
            <w:pPr>
              <w:ind w:left="0"/>
              <w:rPr>
                <w:color w:val="FFFFFF" w:themeColor="background1"/>
              </w:rPr>
            </w:pPr>
            <w:r w:rsidRPr="00605C2A">
              <w:rPr>
                <w:color w:val="FFFFFF" w:themeColor="background1"/>
              </w:rPr>
              <w:t>Description</w:t>
            </w:r>
          </w:p>
        </w:tc>
        <w:tc>
          <w:tcPr>
            <w:tcW w:w="5575" w:type="dxa"/>
          </w:tcPr>
          <w:p w14:paraId="3DDF5E5C" w14:textId="696E038D" w:rsidR="00D54AE9" w:rsidRPr="00605C2A" w:rsidRDefault="000C4CB5" w:rsidP="001325AF">
            <w:pPr>
              <w:ind w:left="0"/>
              <w:rPr>
                <w:color w:val="auto"/>
                <w:sz w:val="20"/>
                <w:szCs w:val="20"/>
              </w:rPr>
            </w:pPr>
            <w:r w:rsidRPr="000C4CB5">
              <w:rPr>
                <w:color w:val="auto"/>
                <w:sz w:val="20"/>
                <w:szCs w:val="20"/>
              </w:rPr>
              <w:t>Handle Routing Manager restart after failure</w:t>
            </w:r>
          </w:p>
        </w:tc>
      </w:tr>
      <w:tr w:rsidR="00D54AE9" w14:paraId="5E1D9FDC" w14:textId="77777777" w:rsidTr="001325AF">
        <w:tc>
          <w:tcPr>
            <w:tcW w:w="2070" w:type="dxa"/>
            <w:shd w:val="clear" w:color="auto" w:fill="0070C0"/>
          </w:tcPr>
          <w:p w14:paraId="05BD0C87" w14:textId="77777777" w:rsidR="00D54AE9" w:rsidRPr="00605C2A" w:rsidRDefault="00D54AE9" w:rsidP="001325AF">
            <w:pPr>
              <w:ind w:left="0"/>
              <w:rPr>
                <w:color w:val="FFFFFF" w:themeColor="background1"/>
              </w:rPr>
            </w:pPr>
            <w:r w:rsidRPr="00605C2A">
              <w:rPr>
                <w:color w:val="FFFFFF" w:themeColor="background1"/>
              </w:rPr>
              <w:t>Acceptance Criteria</w:t>
            </w:r>
          </w:p>
        </w:tc>
        <w:tc>
          <w:tcPr>
            <w:tcW w:w="5575" w:type="dxa"/>
          </w:tcPr>
          <w:p w14:paraId="40963936" w14:textId="77777777" w:rsidR="00D54AE9" w:rsidRPr="00605C2A" w:rsidRDefault="00D54AE9" w:rsidP="001325AF">
            <w:pPr>
              <w:ind w:left="0"/>
              <w:rPr>
                <w:color w:val="auto"/>
                <w:sz w:val="20"/>
                <w:szCs w:val="20"/>
              </w:rPr>
            </w:pPr>
          </w:p>
        </w:tc>
      </w:tr>
      <w:tr w:rsidR="00FB3D09" w14:paraId="4D246A7F" w14:textId="77777777" w:rsidTr="00FB3D09">
        <w:tblPrEx>
          <w:tblW w:w="0" w:type="auto"/>
          <w:tblInd w:w="985" w:type="dxa"/>
          <w:tblPrExChange w:id="412" w:author="KINSEY, DAVID F" w:date="2019-06-04T09:41:00Z">
            <w:tblPrEx>
              <w:tblW w:w="0" w:type="auto"/>
              <w:tblInd w:w="985" w:type="dxa"/>
            </w:tblPrEx>
          </w:tblPrExChange>
        </w:tblPrEx>
        <w:trPr>
          <w:ins w:id="413" w:author="KINSEY, DAVID F" w:date="2019-06-04T09:41:00Z"/>
        </w:trPr>
        <w:tc>
          <w:tcPr>
            <w:tcW w:w="2070" w:type="dxa"/>
            <w:shd w:val="clear" w:color="auto" w:fill="0070C0"/>
            <w:tcPrChange w:id="414" w:author="KINSEY, DAVID F" w:date="2019-06-04T09:41:00Z">
              <w:tcPr>
                <w:tcW w:w="2070" w:type="dxa"/>
                <w:shd w:val="clear" w:color="auto" w:fill="0070C0"/>
              </w:tcPr>
            </w:tcPrChange>
          </w:tcPr>
          <w:p w14:paraId="7B511D04" w14:textId="77777777" w:rsidR="00FB3D09" w:rsidRPr="009C3E68" w:rsidRDefault="00FB3D09" w:rsidP="008D66FC">
            <w:pPr>
              <w:ind w:left="0"/>
              <w:rPr>
                <w:ins w:id="415" w:author="KINSEY, DAVID F" w:date="2019-06-04T09:41:00Z"/>
                <w:color w:val="FFFFFF" w:themeColor="background1"/>
              </w:rPr>
            </w:pPr>
            <w:ins w:id="416" w:author="KINSEY, DAVID F" w:date="2019-06-04T09:41:00Z">
              <w:r>
                <w:rPr>
                  <w:color w:val="FFFFFF" w:themeColor="background1"/>
                </w:rPr>
                <w:t>Source</w:t>
              </w:r>
            </w:ins>
          </w:p>
        </w:tc>
        <w:tc>
          <w:tcPr>
            <w:tcW w:w="5575" w:type="dxa"/>
            <w:shd w:val="clear" w:color="auto" w:fill="FFFF00"/>
            <w:tcPrChange w:id="417" w:author="KINSEY, DAVID F" w:date="2019-06-04T09:41:00Z">
              <w:tcPr>
                <w:tcW w:w="5575" w:type="dxa"/>
                <w:shd w:val="clear" w:color="auto" w:fill="00B050"/>
              </w:tcPr>
            </w:tcPrChange>
          </w:tcPr>
          <w:p w14:paraId="71D32AF8" w14:textId="3D7EA30A" w:rsidR="00FB3D09" w:rsidRDefault="00FB3D09" w:rsidP="008D66FC">
            <w:pPr>
              <w:ind w:left="0"/>
              <w:rPr>
                <w:ins w:id="418" w:author="KINSEY, DAVID F" w:date="2019-06-04T09:41:00Z"/>
                <w:color w:val="auto"/>
                <w:sz w:val="20"/>
                <w:szCs w:val="20"/>
              </w:rPr>
            </w:pPr>
            <w:ins w:id="419" w:author="KINSEY, DAVID F" w:date="2019-06-04T09:41:00Z">
              <w:r>
                <w:rPr>
                  <w:color w:val="auto"/>
                  <w:sz w:val="20"/>
                  <w:szCs w:val="20"/>
                </w:rPr>
                <w:t>RIC Co-Create R2 (Nokia)</w:t>
              </w:r>
            </w:ins>
          </w:p>
        </w:tc>
      </w:tr>
    </w:tbl>
    <w:p w14:paraId="4C454B73" w14:textId="145962E6" w:rsidR="00D54AE9" w:rsidRDefault="00D54AE9" w:rsidP="009121FF"/>
    <w:tbl>
      <w:tblPr>
        <w:tblStyle w:val="TableGrid"/>
        <w:tblW w:w="0" w:type="auto"/>
        <w:tblInd w:w="985" w:type="dxa"/>
        <w:tblLook w:val="04A0" w:firstRow="1" w:lastRow="0" w:firstColumn="1" w:lastColumn="0" w:noHBand="0" w:noVBand="1"/>
      </w:tblPr>
      <w:tblGrid>
        <w:gridCol w:w="2070"/>
        <w:gridCol w:w="5575"/>
      </w:tblGrid>
      <w:tr w:rsidR="00D54AE9" w:rsidDel="00101D71" w14:paraId="628B1C17" w14:textId="1ECF2D5A" w:rsidTr="001325AF">
        <w:trPr>
          <w:del w:id="420" w:author="Rittwik Jana" w:date="2019-06-06T10:31:00Z"/>
        </w:trPr>
        <w:tc>
          <w:tcPr>
            <w:tcW w:w="2070" w:type="dxa"/>
            <w:shd w:val="clear" w:color="auto" w:fill="0070C0"/>
          </w:tcPr>
          <w:p w14:paraId="13483C7E" w14:textId="4A134914" w:rsidR="00D54AE9" w:rsidRPr="00605C2A" w:rsidDel="00101D71" w:rsidRDefault="00D54AE9" w:rsidP="001325AF">
            <w:pPr>
              <w:ind w:left="0"/>
              <w:rPr>
                <w:del w:id="421" w:author="Rittwik Jana" w:date="2019-06-06T10:31:00Z"/>
                <w:color w:val="FFFFFF" w:themeColor="background1"/>
              </w:rPr>
            </w:pPr>
            <w:del w:id="422" w:author="Rittwik Jana" w:date="2019-06-06T10:31:00Z">
              <w:r w:rsidRPr="00605C2A" w:rsidDel="00101D71">
                <w:rPr>
                  <w:color w:val="FFFFFF" w:themeColor="background1"/>
                </w:rPr>
                <w:delText>Title</w:delText>
              </w:r>
            </w:del>
          </w:p>
        </w:tc>
        <w:tc>
          <w:tcPr>
            <w:tcW w:w="5575" w:type="dxa"/>
          </w:tcPr>
          <w:p w14:paraId="554566F1" w14:textId="0AC0BAE9" w:rsidR="00D54AE9" w:rsidRPr="00605C2A" w:rsidDel="00101D71" w:rsidRDefault="00D54AE9" w:rsidP="001325AF">
            <w:pPr>
              <w:ind w:left="0"/>
              <w:rPr>
                <w:del w:id="423" w:author="Rittwik Jana" w:date="2019-06-06T10:31:00Z"/>
                <w:color w:val="auto"/>
                <w:sz w:val="20"/>
                <w:szCs w:val="20"/>
              </w:rPr>
            </w:pPr>
            <w:del w:id="424" w:author="Rittwik Jana" w:date="2019-06-06T10:31:00Z">
              <w:r w:rsidDel="00101D71">
                <w:rPr>
                  <w:color w:val="auto"/>
                  <w:sz w:val="20"/>
                  <w:szCs w:val="20"/>
                </w:rPr>
                <w:delText>[RIC-A-F</w:delText>
              </w:r>
              <w:r w:rsidR="000C4CB5" w:rsidDel="00101D71">
                <w:rPr>
                  <w:color w:val="auto"/>
                  <w:sz w:val="20"/>
                  <w:szCs w:val="20"/>
                </w:rPr>
                <w:delText>25</w:delText>
              </w:r>
              <w:r w:rsidDel="00101D71">
                <w:rPr>
                  <w:color w:val="auto"/>
                  <w:sz w:val="20"/>
                  <w:szCs w:val="20"/>
                </w:rPr>
                <w:delText xml:space="preserve">] </w:delText>
              </w:r>
              <w:r w:rsidR="009F3323" w:rsidDel="00101D71">
                <w:rPr>
                  <w:color w:val="auto"/>
                  <w:sz w:val="20"/>
                  <w:szCs w:val="20"/>
                </w:rPr>
                <w:delText>Identify A1 messages for routing</w:delText>
              </w:r>
            </w:del>
          </w:p>
        </w:tc>
      </w:tr>
      <w:tr w:rsidR="00D54AE9" w:rsidDel="00101D71" w14:paraId="67D963FD" w14:textId="27CC9A51" w:rsidTr="001325AF">
        <w:trPr>
          <w:del w:id="425" w:author="Rittwik Jana" w:date="2019-06-06T10:31:00Z"/>
        </w:trPr>
        <w:tc>
          <w:tcPr>
            <w:tcW w:w="2070" w:type="dxa"/>
            <w:shd w:val="clear" w:color="auto" w:fill="0070C0"/>
          </w:tcPr>
          <w:p w14:paraId="0DC197D1" w14:textId="0EFBEA43" w:rsidR="00D54AE9" w:rsidRPr="00605C2A" w:rsidDel="00101D71" w:rsidRDefault="00D54AE9" w:rsidP="001325AF">
            <w:pPr>
              <w:ind w:left="0"/>
              <w:rPr>
                <w:del w:id="426" w:author="Rittwik Jana" w:date="2019-06-06T10:31:00Z"/>
                <w:color w:val="FFFFFF" w:themeColor="background1"/>
              </w:rPr>
            </w:pPr>
            <w:del w:id="427" w:author="Rittwik Jana" w:date="2019-06-06T10:31:00Z">
              <w:r w:rsidRPr="00605C2A" w:rsidDel="00101D71">
                <w:rPr>
                  <w:color w:val="FFFFFF" w:themeColor="background1"/>
                </w:rPr>
                <w:delText>Description</w:delText>
              </w:r>
            </w:del>
          </w:p>
        </w:tc>
        <w:tc>
          <w:tcPr>
            <w:tcW w:w="5575" w:type="dxa"/>
          </w:tcPr>
          <w:p w14:paraId="56E9F142" w14:textId="29F7F05B" w:rsidR="00D54AE9" w:rsidRPr="00605C2A" w:rsidDel="00101D71" w:rsidRDefault="000C4CB5" w:rsidP="001325AF">
            <w:pPr>
              <w:ind w:left="0"/>
              <w:rPr>
                <w:del w:id="428" w:author="Rittwik Jana" w:date="2019-06-06T10:31:00Z"/>
                <w:color w:val="auto"/>
                <w:sz w:val="20"/>
                <w:szCs w:val="20"/>
              </w:rPr>
            </w:pPr>
            <w:del w:id="429" w:author="Rittwik Jana" w:date="2019-06-06T10:31:00Z">
              <w:r w:rsidRPr="000C4CB5" w:rsidDel="00101D71">
                <w:rPr>
                  <w:color w:val="auto"/>
                  <w:sz w:val="20"/>
                  <w:szCs w:val="20"/>
                </w:rPr>
                <w:delText>Add "subscription id" is the message header.</w:delText>
              </w:r>
            </w:del>
          </w:p>
        </w:tc>
      </w:tr>
      <w:tr w:rsidR="00D54AE9" w:rsidDel="00101D71" w14:paraId="6A4B3DCF" w14:textId="2BF03CD5" w:rsidTr="001325AF">
        <w:trPr>
          <w:del w:id="430" w:author="Rittwik Jana" w:date="2019-06-06T10:31:00Z"/>
        </w:trPr>
        <w:tc>
          <w:tcPr>
            <w:tcW w:w="2070" w:type="dxa"/>
            <w:shd w:val="clear" w:color="auto" w:fill="0070C0"/>
          </w:tcPr>
          <w:p w14:paraId="19DDDA26" w14:textId="5A918693" w:rsidR="00D54AE9" w:rsidRPr="00605C2A" w:rsidDel="00101D71" w:rsidRDefault="00D54AE9" w:rsidP="001325AF">
            <w:pPr>
              <w:ind w:left="0"/>
              <w:rPr>
                <w:del w:id="431" w:author="Rittwik Jana" w:date="2019-06-06T10:31:00Z"/>
                <w:color w:val="FFFFFF" w:themeColor="background1"/>
              </w:rPr>
            </w:pPr>
            <w:del w:id="432" w:author="Rittwik Jana" w:date="2019-06-06T10:31:00Z">
              <w:r w:rsidRPr="00605C2A" w:rsidDel="00101D71">
                <w:rPr>
                  <w:color w:val="FFFFFF" w:themeColor="background1"/>
                </w:rPr>
                <w:delText>Acceptance Criteria</w:delText>
              </w:r>
            </w:del>
          </w:p>
        </w:tc>
        <w:tc>
          <w:tcPr>
            <w:tcW w:w="5575" w:type="dxa"/>
          </w:tcPr>
          <w:p w14:paraId="6F06933B" w14:textId="1BE499E2" w:rsidR="00D54AE9" w:rsidRPr="00605C2A" w:rsidDel="00101D71" w:rsidRDefault="00D54AE9" w:rsidP="001325AF">
            <w:pPr>
              <w:ind w:left="0"/>
              <w:rPr>
                <w:del w:id="433" w:author="Rittwik Jana" w:date="2019-06-06T10:31:00Z"/>
                <w:color w:val="auto"/>
                <w:sz w:val="20"/>
                <w:szCs w:val="20"/>
              </w:rPr>
            </w:pPr>
          </w:p>
        </w:tc>
      </w:tr>
      <w:tr w:rsidR="00FB3D09" w:rsidDel="00101D71" w14:paraId="322C25B5" w14:textId="323FFB3C" w:rsidTr="008D66FC">
        <w:trPr>
          <w:ins w:id="434" w:author="KINSEY, DAVID F" w:date="2019-06-04T09:41:00Z"/>
          <w:del w:id="435" w:author="Rittwik Jana" w:date="2019-06-06T10:31:00Z"/>
        </w:trPr>
        <w:tc>
          <w:tcPr>
            <w:tcW w:w="2070" w:type="dxa"/>
            <w:shd w:val="clear" w:color="auto" w:fill="0070C0"/>
          </w:tcPr>
          <w:p w14:paraId="785F8BE2" w14:textId="3DFAF49B" w:rsidR="00FB3D09" w:rsidRPr="009C3E68" w:rsidDel="00101D71" w:rsidRDefault="00FB3D09" w:rsidP="008D66FC">
            <w:pPr>
              <w:ind w:left="0"/>
              <w:rPr>
                <w:ins w:id="436" w:author="KINSEY, DAVID F" w:date="2019-06-04T09:41:00Z"/>
                <w:del w:id="437" w:author="Rittwik Jana" w:date="2019-06-06T10:31:00Z"/>
                <w:color w:val="FFFFFF" w:themeColor="background1"/>
              </w:rPr>
            </w:pPr>
            <w:ins w:id="438" w:author="KINSEY, DAVID F" w:date="2019-06-04T09:41:00Z">
              <w:del w:id="439" w:author="Rittwik Jana" w:date="2019-06-06T10:31:00Z">
                <w:r w:rsidDel="00101D71">
                  <w:rPr>
                    <w:color w:val="FFFFFF" w:themeColor="background1"/>
                  </w:rPr>
                  <w:delText>Source</w:delText>
                </w:r>
              </w:del>
            </w:ins>
          </w:p>
        </w:tc>
        <w:tc>
          <w:tcPr>
            <w:tcW w:w="5575" w:type="dxa"/>
            <w:shd w:val="clear" w:color="auto" w:fill="00B050"/>
          </w:tcPr>
          <w:p w14:paraId="04866061" w14:textId="4C03361E" w:rsidR="00FB3D09" w:rsidDel="00101D71" w:rsidRDefault="00FB3D09" w:rsidP="008D66FC">
            <w:pPr>
              <w:ind w:left="0"/>
              <w:rPr>
                <w:ins w:id="440" w:author="KINSEY, DAVID F" w:date="2019-06-04T09:41:00Z"/>
                <w:del w:id="441" w:author="Rittwik Jana" w:date="2019-06-06T10:31:00Z"/>
                <w:color w:val="auto"/>
                <w:sz w:val="20"/>
                <w:szCs w:val="20"/>
              </w:rPr>
            </w:pPr>
            <w:ins w:id="442" w:author="KINSEY, DAVID F" w:date="2019-06-04T09:41:00Z">
              <w:del w:id="443" w:author="Rittwik Jana" w:date="2019-06-06T10:31:00Z">
                <w:r w:rsidDel="00101D71">
                  <w:rPr>
                    <w:color w:val="auto"/>
                    <w:sz w:val="20"/>
                    <w:szCs w:val="20"/>
                  </w:rPr>
                  <w:delText>RIC Co-Create R1 (AT&amp;T)</w:delText>
                </w:r>
              </w:del>
            </w:ins>
          </w:p>
        </w:tc>
      </w:tr>
    </w:tbl>
    <w:p w14:paraId="4433D391" w14:textId="5B95FA92" w:rsidR="00D54AE9" w:rsidDel="00101D71" w:rsidRDefault="00D54AE9" w:rsidP="009121FF">
      <w:pPr>
        <w:rPr>
          <w:del w:id="444" w:author="Rittwik Jana" w:date="2019-06-06T10:31:00Z"/>
        </w:rPr>
      </w:pPr>
    </w:p>
    <w:tbl>
      <w:tblPr>
        <w:tblStyle w:val="TableGrid"/>
        <w:tblW w:w="0" w:type="auto"/>
        <w:tblInd w:w="985" w:type="dxa"/>
        <w:tblLook w:val="04A0" w:firstRow="1" w:lastRow="0" w:firstColumn="1" w:lastColumn="0" w:noHBand="0" w:noVBand="1"/>
      </w:tblPr>
      <w:tblGrid>
        <w:gridCol w:w="2070"/>
        <w:gridCol w:w="5575"/>
      </w:tblGrid>
      <w:tr w:rsidR="00D54AE9" w:rsidDel="00101D71" w14:paraId="6069C5EF" w14:textId="563CF38F" w:rsidTr="001325AF">
        <w:trPr>
          <w:del w:id="445" w:author="Rittwik Jana" w:date="2019-06-06T10:31:00Z"/>
        </w:trPr>
        <w:tc>
          <w:tcPr>
            <w:tcW w:w="2070" w:type="dxa"/>
            <w:shd w:val="clear" w:color="auto" w:fill="0070C0"/>
          </w:tcPr>
          <w:p w14:paraId="52A65A8D" w14:textId="49DA8175" w:rsidR="00D54AE9" w:rsidRPr="00605C2A" w:rsidDel="00101D71" w:rsidRDefault="00D54AE9" w:rsidP="001325AF">
            <w:pPr>
              <w:ind w:left="0"/>
              <w:rPr>
                <w:del w:id="446" w:author="Rittwik Jana" w:date="2019-06-06T10:31:00Z"/>
                <w:color w:val="FFFFFF" w:themeColor="background1"/>
              </w:rPr>
            </w:pPr>
            <w:del w:id="447" w:author="Rittwik Jana" w:date="2019-06-06T10:31:00Z">
              <w:r w:rsidRPr="00605C2A" w:rsidDel="00101D71">
                <w:rPr>
                  <w:color w:val="FFFFFF" w:themeColor="background1"/>
                </w:rPr>
                <w:delText>Title</w:delText>
              </w:r>
            </w:del>
          </w:p>
        </w:tc>
        <w:tc>
          <w:tcPr>
            <w:tcW w:w="5575" w:type="dxa"/>
          </w:tcPr>
          <w:p w14:paraId="52ECC5B6" w14:textId="60EF4528" w:rsidR="00D54AE9" w:rsidRPr="00605C2A" w:rsidDel="00101D71" w:rsidRDefault="00D54AE9" w:rsidP="001325AF">
            <w:pPr>
              <w:ind w:left="0"/>
              <w:rPr>
                <w:del w:id="448" w:author="Rittwik Jana" w:date="2019-06-06T10:31:00Z"/>
                <w:color w:val="auto"/>
                <w:sz w:val="20"/>
                <w:szCs w:val="20"/>
              </w:rPr>
            </w:pPr>
            <w:del w:id="449" w:author="Rittwik Jana" w:date="2019-06-06T10:31:00Z">
              <w:r w:rsidDel="00101D71">
                <w:rPr>
                  <w:color w:val="auto"/>
                  <w:sz w:val="20"/>
                  <w:szCs w:val="20"/>
                </w:rPr>
                <w:delText>[RIC-A-F</w:delText>
              </w:r>
              <w:r w:rsidR="000C4CB5" w:rsidDel="00101D71">
                <w:rPr>
                  <w:color w:val="auto"/>
                  <w:sz w:val="20"/>
                  <w:szCs w:val="20"/>
                </w:rPr>
                <w:delText>26</w:delText>
              </w:r>
              <w:r w:rsidDel="00101D71">
                <w:rPr>
                  <w:color w:val="auto"/>
                  <w:sz w:val="20"/>
                  <w:szCs w:val="20"/>
                </w:rPr>
                <w:delText xml:space="preserve">] </w:delText>
              </w:r>
              <w:r w:rsidR="009F3323" w:rsidDel="00101D71">
                <w:rPr>
                  <w:color w:val="auto"/>
                  <w:sz w:val="20"/>
                  <w:szCs w:val="20"/>
                </w:rPr>
                <w:delText>Use REST GW to selectively expose APIs</w:delText>
              </w:r>
            </w:del>
          </w:p>
        </w:tc>
      </w:tr>
      <w:tr w:rsidR="00D54AE9" w:rsidDel="00101D71" w14:paraId="3BE3D129" w14:textId="6E1067BB" w:rsidTr="001325AF">
        <w:trPr>
          <w:del w:id="450" w:author="Rittwik Jana" w:date="2019-06-06T10:31:00Z"/>
        </w:trPr>
        <w:tc>
          <w:tcPr>
            <w:tcW w:w="2070" w:type="dxa"/>
            <w:shd w:val="clear" w:color="auto" w:fill="0070C0"/>
          </w:tcPr>
          <w:p w14:paraId="54DB5477" w14:textId="123C2C99" w:rsidR="00D54AE9" w:rsidRPr="00605C2A" w:rsidDel="00101D71" w:rsidRDefault="00D54AE9" w:rsidP="001325AF">
            <w:pPr>
              <w:ind w:left="0"/>
              <w:rPr>
                <w:del w:id="451" w:author="Rittwik Jana" w:date="2019-06-06T10:31:00Z"/>
                <w:color w:val="FFFFFF" w:themeColor="background1"/>
              </w:rPr>
            </w:pPr>
            <w:del w:id="452" w:author="Rittwik Jana" w:date="2019-06-06T10:31:00Z">
              <w:r w:rsidRPr="00605C2A" w:rsidDel="00101D71">
                <w:rPr>
                  <w:color w:val="FFFFFF" w:themeColor="background1"/>
                </w:rPr>
                <w:delText>Description</w:delText>
              </w:r>
            </w:del>
          </w:p>
        </w:tc>
        <w:tc>
          <w:tcPr>
            <w:tcW w:w="5575" w:type="dxa"/>
          </w:tcPr>
          <w:p w14:paraId="7D442F9F" w14:textId="114DBB20" w:rsidR="00D54AE9" w:rsidRPr="00605C2A" w:rsidDel="00101D71" w:rsidRDefault="000C4CB5" w:rsidP="001325AF">
            <w:pPr>
              <w:ind w:left="0"/>
              <w:rPr>
                <w:del w:id="453" w:author="Rittwik Jana" w:date="2019-06-06T10:31:00Z"/>
                <w:color w:val="auto"/>
                <w:sz w:val="20"/>
                <w:szCs w:val="20"/>
              </w:rPr>
            </w:pPr>
            <w:del w:id="454" w:author="Rittwik Jana" w:date="2019-06-06T10:31:00Z">
              <w:r w:rsidRPr="000C4CB5" w:rsidDel="00101D71">
                <w:rPr>
                  <w:color w:val="auto"/>
                  <w:sz w:val="20"/>
                  <w:szCs w:val="20"/>
                </w:rPr>
                <w:delText>Include Kong API gateway (or some other API gateway). No authentication yet.</w:delText>
              </w:r>
            </w:del>
          </w:p>
        </w:tc>
      </w:tr>
      <w:tr w:rsidR="00D54AE9" w:rsidDel="00101D71" w14:paraId="3FE78B6B" w14:textId="13298F74" w:rsidTr="001325AF">
        <w:trPr>
          <w:del w:id="455" w:author="Rittwik Jana" w:date="2019-06-06T10:31:00Z"/>
        </w:trPr>
        <w:tc>
          <w:tcPr>
            <w:tcW w:w="2070" w:type="dxa"/>
            <w:shd w:val="clear" w:color="auto" w:fill="0070C0"/>
          </w:tcPr>
          <w:p w14:paraId="2DDBE90A" w14:textId="6C0908A7" w:rsidR="00D54AE9" w:rsidRPr="00605C2A" w:rsidDel="00101D71" w:rsidRDefault="00D54AE9" w:rsidP="001325AF">
            <w:pPr>
              <w:ind w:left="0"/>
              <w:rPr>
                <w:del w:id="456" w:author="Rittwik Jana" w:date="2019-06-06T10:31:00Z"/>
                <w:color w:val="FFFFFF" w:themeColor="background1"/>
              </w:rPr>
            </w:pPr>
            <w:del w:id="457" w:author="Rittwik Jana" w:date="2019-06-06T10:31:00Z">
              <w:r w:rsidRPr="00605C2A" w:rsidDel="00101D71">
                <w:rPr>
                  <w:color w:val="FFFFFF" w:themeColor="background1"/>
                </w:rPr>
                <w:delText>Acceptance Criteria</w:delText>
              </w:r>
            </w:del>
          </w:p>
        </w:tc>
        <w:tc>
          <w:tcPr>
            <w:tcW w:w="5575" w:type="dxa"/>
          </w:tcPr>
          <w:p w14:paraId="6887E19F" w14:textId="319DF0BF" w:rsidR="00D54AE9" w:rsidRPr="00605C2A" w:rsidDel="00101D71" w:rsidRDefault="00D54AE9" w:rsidP="001325AF">
            <w:pPr>
              <w:ind w:left="0"/>
              <w:rPr>
                <w:del w:id="458" w:author="Rittwik Jana" w:date="2019-06-06T10:31:00Z"/>
                <w:color w:val="auto"/>
                <w:sz w:val="20"/>
                <w:szCs w:val="20"/>
              </w:rPr>
            </w:pPr>
          </w:p>
        </w:tc>
      </w:tr>
      <w:tr w:rsidR="00FB3D09" w:rsidDel="00101D71" w14:paraId="698AFAC6" w14:textId="29364FE3" w:rsidTr="008D66FC">
        <w:trPr>
          <w:ins w:id="459" w:author="KINSEY, DAVID F" w:date="2019-06-04T09:41:00Z"/>
          <w:del w:id="460" w:author="Rittwik Jana" w:date="2019-06-06T10:31:00Z"/>
        </w:trPr>
        <w:tc>
          <w:tcPr>
            <w:tcW w:w="2070" w:type="dxa"/>
            <w:shd w:val="clear" w:color="auto" w:fill="0070C0"/>
          </w:tcPr>
          <w:p w14:paraId="408E932A" w14:textId="5921F306" w:rsidR="00FB3D09" w:rsidRPr="009C3E68" w:rsidDel="00101D71" w:rsidRDefault="00FB3D09" w:rsidP="008D66FC">
            <w:pPr>
              <w:ind w:left="0"/>
              <w:rPr>
                <w:ins w:id="461" w:author="KINSEY, DAVID F" w:date="2019-06-04T09:41:00Z"/>
                <w:del w:id="462" w:author="Rittwik Jana" w:date="2019-06-06T10:31:00Z"/>
                <w:color w:val="FFFFFF" w:themeColor="background1"/>
              </w:rPr>
            </w:pPr>
            <w:ins w:id="463" w:author="KINSEY, DAVID F" w:date="2019-06-04T09:41:00Z">
              <w:del w:id="464" w:author="Rittwik Jana" w:date="2019-06-06T10:31:00Z">
                <w:r w:rsidDel="00101D71">
                  <w:rPr>
                    <w:color w:val="FFFFFF" w:themeColor="background1"/>
                  </w:rPr>
                  <w:delText>Source</w:delText>
                </w:r>
              </w:del>
            </w:ins>
          </w:p>
        </w:tc>
        <w:tc>
          <w:tcPr>
            <w:tcW w:w="5575" w:type="dxa"/>
            <w:shd w:val="clear" w:color="auto" w:fill="00B050"/>
          </w:tcPr>
          <w:p w14:paraId="38B09683" w14:textId="548C661D" w:rsidR="00FB3D09" w:rsidDel="00101D71" w:rsidRDefault="00FB3D09" w:rsidP="008D66FC">
            <w:pPr>
              <w:ind w:left="0"/>
              <w:rPr>
                <w:ins w:id="465" w:author="KINSEY, DAVID F" w:date="2019-06-04T09:41:00Z"/>
                <w:del w:id="466" w:author="Rittwik Jana" w:date="2019-06-06T10:31:00Z"/>
                <w:color w:val="auto"/>
                <w:sz w:val="20"/>
                <w:szCs w:val="20"/>
              </w:rPr>
            </w:pPr>
            <w:ins w:id="467" w:author="KINSEY, DAVID F" w:date="2019-06-04T09:41:00Z">
              <w:del w:id="468" w:author="Rittwik Jana" w:date="2019-06-06T10:31:00Z">
                <w:r w:rsidDel="00101D71">
                  <w:rPr>
                    <w:color w:val="auto"/>
                    <w:sz w:val="20"/>
                    <w:szCs w:val="20"/>
                  </w:rPr>
                  <w:delText>RIC Co-Create R1 (AT&amp;T)</w:delText>
                </w:r>
              </w:del>
            </w:ins>
          </w:p>
        </w:tc>
      </w:tr>
    </w:tbl>
    <w:p w14:paraId="05BD8510" w14:textId="30DC6EF9" w:rsidR="00D54AE9" w:rsidRDefault="00D54AE9" w:rsidP="009121FF"/>
    <w:tbl>
      <w:tblPr>
        <w:tblStyle w:val="TableGrid"/>
        <w:tblW w:w="0" w:type="auto"/>
        <w:tblInd w:w="985" w:type="dxa"/>
        <w:tblLook w:val="04A0" w:firstRow="1" w:lastRow="0" w:firstColumn="1" w:lastColumn="0" w:noHBand="0" w:noVBand="1"/>
      </w:tblPr>
      <w:tblGrid>
        <w:gridCol w:w="2070"/>
        <w:gridCol w:w="5575"/>
      </w:tblGrid>
      <w:tr w:rsidR="00D54AE9" w14:paraId="66853698" w14:textId="77777777" w:rsidTr="001325AF">
        <w:tc>
          <w:tcPr>
            <w:tcW w:w="2070" w:type="dxa"/>
            <w:shd w:val="clear" w:color="auto" w:fill="0070C0"/>
          </w:tcPr>
          <w:p w14:paraId="1A79D96C" w14:textId="77777777" w:rsidR="00D54AE9" w:rsidRPr="00605C2A" w:rsidRDefault="00D54AE9" w:rsidP="001325AF">
            <w:pPr>
              <w:ind w:left="0"/>
              <w:rPr>
                <w:color w:val="FFFFFF" w:themeColor="background1"/>
              </w:rPr>
            </w:pPr>
            <w:r w:rsidRPr="00605C2A">
              <w:rPr>
                <w:color w:val="FFFFFF" w:themeColor="background1"/>
              </w:rPr>
              <w:t>Title</w:t>
            </w:r>
          </w:p>
        </w:tc>
        <w:tc>
          <w:tcPr>
            <w:tcW w:w="5575" w:type="dxa"/>
          </w:tcPr>
          <w:p w14:paraId="4F96C80B" w14:textId="01929A71" w:rsidR="00D54AE9" w:rsidRPr="00605C2A" w:rsidRDefault="00D54AE9" w:rsidP="001325AF">
            <w:pPr>
              <w:ind w:left="0"/>
              <w:rPr>
                <w:color w:val="auto"/>
                <w:sz w:val="20"/>
                <w:szCs w:val="20"/>
              </w:rPr>
            </w:pPr>
            <w:r>
              <w:rPr>
                <w:color w:val="auto"/>
                <w:sz w:val="20"/>
                <w:szCs w:val="20"/>
              </w:rPr>
              <w:t>[RIC-A-F</w:t>
            </w:r>
            <w:r w:rsidR="000C4CB5">
              <w:rPr>
                <w:color w:val="auto"/>
                <w:sz w:val="20"/>
                <w:szCs w:val="20"/>
              </w:rPr>
              <w:t>27</w:t>
            </w:r>
            <w:r>
              <w:rPr>
                <w:color w:val="auto"/>
                <w:sz w:val="20"/>
                <w:szCs w:val="20"/>
              </w:rPr>
              <w:t xml:space="preserve">] </w:t>
            </w:r>
            <w:r w:rsidR="009F3323">
              <w:rPr>
                <w:color w:val="auto"/>
                <w:sz w:val="20"/>
                <w:szCs w:val="20"/>
              </w:rPr>
              <w:t xml:space="preserve">RIC supports A1 </w:t>
            </w:r>
            <w:ins w:id="469" w:author="Rittwik Jana" w:date="2019-06-06T10:34:00Z">
              <w:r w:rsidR="00552CA5">
                <w:rPr>
                  <w:color w:val="auto"/>
                  <w:sz w:val="20"/>
                  <w:szCs w:val="20"/>
                </w:rPr>
                <w:t xml:space="preserve">Routing </w:t>
              </w:r>
            </w:ins>
            <w:del w:id="470" w:author="Rittwik Jana" w:date="2019-06-06T10:34:00Z">
              <w:r w:rsidR="009F3323" w:rsidDel="00552CA5">
                <w:rPr>
                  <w:color w:val="auto"/>
                  <w:sz w:val="20"/>
                  <w:szCs w:val="20"/>
                </w:rPr>
                <w:delText>Mediation</w:delText>
              </w:r>
            </w:del>
          </w:p>
        </w:tc>
      </w:tr>
      <w:tr w:rsidR="00D54AE9" w14:paraId="4501EABA" w14:textId="77777777" w:rsidTr="001325AF">
        <w:tc>
          <w:tcPr>
            <w:tcW w:w="2070" w:type="dxa"/>
            <w:shd w:val="clear" w:color="auto" w:fill="0070C0"/>
          </w:tcPr>
          <w:p w14:paraId="1F8C54F0" w14:textId="77777777" w:rsidR="00D54AE9" w:rsidRPr="00605C2A" w:rsidRDefault="00D54AE9" w:rsidP="001325AF">
            <w:pPr>
              <w:ind w:left="0"/>
              <w:rPr>
                <w:color w:val="FFFFFF" w:themeColor="background1"/>
              </w:rPr>
            </w:pPr>
            <w:r w:rsidRPr="00605C2A">
              <w:rPr>
                <w:color w:val="FFFFFF" w:themeColor="background1"/>
              </w:rPr>
              <w:t>Description</w:t>
            </w:r>
          </w:p>
        </w:tc>
        <w:tc>
          <w:tcPr>
            <w:tcW w:w="5575" w:type="dxa"/>
          </w:tcPr>
          <w:p w14:paraId="65A34E5B" w14:textId="232A6A6D" w:rsidR="00D54AE9" w:rsidRPr="00605C2A" w:rsidRDefault="002B2A55" w:rsidP="001325AF">
            <w:pPr>
              <w:ind w:left="0"/>
              <w:rPr>
                <w:color w:val="auto"/>
                <w:sz w:val="20"/>
                <w:szCs w:val="20"/>
              </w:rPr>
            </w:pPr>
            <w:r>
              <w:rPr>
                <w:color w:val="auto"/>
                <w:sz w:val="20"/>
                <w:szCs w:val="20"/>
              </w:rPr>
              <w:t>Provide ability to route A1 messages received from the NMS to the appropriate message processing application (xAPP)</w:t>
            </w:r>
            <w:ins w:id="471" w:author="Rittwik Jana" w:date="2019-06-06T10:32:00Z">
              <w:r w:rsidR="00101D71">
                <w:rPr>
                  <w:color w:val="auto"/>
                  <w:sz w:val="20"/>
                  <w:szCs w:val="20"/>
                </w:rPr>
                <w:t xml:space="preserve"> via Kong</w:t>
              </w:r>
            </w:ins>
            <w:ins w:id="472" w:author="Rittwik Jana" w:date="2019-06-06T10:33:00Z">
              <w:r w:rsidR="0075116A">
                <w:rPr>
                  <w:color w:val="auto"/>
                  <w:sz w:val="20"/>
                  <w:szCs w:val="20"/>
                </w:rPr>
                <w:t xml:space="preserve"> or RMR</w:t>
              </w:r>
            </w:ins>
            <w:del w:id="473" w:author="Rittwik Jana" w:date="2019-06-06T10:32:00Z">
              <w:r w:rsidR="000C4CB5" w:rsidRPr="000C4CB5" w:rsidDel="00101D71">
                <w:rPr>
                  <w:color w:val="auto"/>
                  <w:sz w:val="20"/>
                  <w:szCs w:val="20"/>
                </w:rPr>
                <w:delText>.</w:delText>
              </w:r>
            </w:del>
          </w:p>
        </w:tc>
      </w:tr>
      <w:tr w:rsidR="00D54AE9" w14:paraId="5057AAA5" w14:textId="77777777" w:rsidTr="001325AF">
        <w:tc>
          <w:tcPr>
            <w:tcW w:w="2070" w:type="dxa"/>
            <w:shd w:val="clear" w:color="auto" w:fill="0070C0"/>
          </w:tcPr>
          <w:p w14:paraId="7596AA19" w14:textId="77777777" w:rsidR="00D54AE9" w:rsidRPr="00605C2A" w:rsidRDefault="00D54AE9" w:rsidP="001325AF">
            <w:pPr>
              <w:ind w:left="0"/>
              <w:rPr>
                <w:color w:val="FFFFFF" w:themeColor="background1"/>
              </w:rPr>
            </w:pPr>
            <w:r w:rsidRPr="00605C2A">
              <w:rPr>
                <w:color w:val="FFFFFF" w:themeColor="background1"/>
              </w:rPr>
              <w:t>Acceptance Criteria</w:t>
            </w:r>
          </w:p>
        </w:tc>
        <w:tc>
          <w:tcPr>
            <w:tcW w:w="5575" w:type="dxa"/>
          </w:tcPr>
          <w:p w14:paraId="30087AB1" w14:textId="77777777" w:rsidR="00D54AE9" w:rsidRPr="00605C2A" w:rsidRDefault="00D54AE9" w:rsidP="001325AF">
            <w:pPr>
              <w:ind w:left="0"/>
              <w:rPr>
                <w:color w:val="auto"/>
                <w:sz w:val="20"/>
                <w:szCs w:val="20"/>
              </w:rPr>
            </w:pPr>
          </w:p>
        </w:tc>
      </w:tr>
      <w:tr w:rsidR="00FB3D09" w14:paraId="3677FFF7" w14:textId="77777777" w:rsidTr="008D66FC">
        <w:trPr>
          <w:ins w:id="474" w:author="KINSEY, DAVID F" w:date="2019-06-04T09:42:00Z"/>
        </w:trPr>
        <w:tc>
          <w:tcPr>
            <w:tcW w:w="2070" w:type="dxa"/>
            <w:shd w:val="clear" w:color="auto" w:fill="0070C0"/>
          </w:tcPr>
          <w:p w14:paraId="73154C46" w14:textId="77777777" w:rsidR="00FB3D09" w:rsidRPr="009C3E68" w:rsidRDefault="00FB3D09" w:rsidP="008D66FC">
            <w:pPr>
              <w:ind w:left="0"/>
              <w:rPr>
                <w:ins w:id="475" w:author="KINSEY, DAVID F" w:date="2019-06-04T09:42:00Z"/>
                <w:color w:val="FFFFFF" w:themeColor="background1"/>
              </w:rPr>
            </w:pPr>
            <w:ins w:id="476" w:author="KINSEY, DAVID F" w:date="2019-06-04T09:42:00Z">
              <w:r>
                <w:rPr>
                  <w:color w:val="FFFFFF" w:themeColor="background1"/>
                </w:rPr>
                <w:t>Source</w:t>
              </w:r>
            </w:ins>
          </w:p>
        </w:tc>
        <w:tc>
          <w:tcPr>
            <w:tcW w:w="5575" w:type="dxa"/>
            <w:shd w:val="clear" w:color="auto" w:fill="00B050"/>
          </w:tcPr>
          <w:p w14:paraId="131C0EFF" w14:textId="4A7895C8" w:rsidR="00FB3D09" w:rsidRDefault="00FB3D09" w:rsidP="008D66FC">
            <w:pPr>
              <w:ind w:left="0"/>
              <w:rPr>
                <w:ins w:id="477" w:author="KINSEY, DAVID F" w:date="2019-06-04T09:42:00Z"/>
                <w:color w:val="auto"/>
                <w:sz w:val="20"/>
                <w:szCs w:val="20"/>
              </w:rPr>
            </w:pPr>
            <w:ins w:id="478" w:author="KINSEY, DAVID F" w:date="2019-06-04T09:42:00Z">
              <w:r>
                <w:rPr>
                  <w:color w:val="auto"/>
                  <w:sz w:val="20"/>
                  <w:szCs w:val="20"/>
                </w:rPr>
                <w:t>RIC Co-Create R1 (AT&amp;T)</w:t>
              </w:r>
            </w:ins>
          </w:p>
        </w:tc>
      </w:tr>
    </w:tbl>
    <w:p w14:paraId="139A1DE7" w14:textId="4E3A6DAF" w:rsidR="00D54AE9" w:rsidRDefault="00D54AE9" w:rsidP="009121FF"/>
    <w:tbl>
      <w:tblPr>
        <w:tblStyle w:val="TableGrid"/>
        <w:tblW w:w="0" w:type="auto"/>
        <w:tblInd w:w="985" w:type="dxa"/>
        <w:tblLook w:val="04A0" w:firstRow="1" w:lastRow="0" w:firstColumn="1" w:lastColumn="0" w:noHBand="0" w:noVBand="1"/>
      </w:tblPr>
      <w:tblGrid>
        <w:gridCol w:w="2070"/>
        <w:gridCol w:w="5575"/>
      </w:tblGrid>
      <w:tr w:rsidR="00D54AE9" w14:paraId="15E42DB1" w14:textId="77777777" w:rsidTr="001325AF">
        <w:tc>
          <w:tcPr>
            <w:tcW w:w="2070" w:type="dxa"/>
            <w:shd w:val="clear" w:color="auto" w:fill="0070C0"/>
          </w:tcPr>
          <w:p w14:paraId="24EC8207" w14:textId="77777777" w:rsidR="00D54AE9" w:rsidRPr="00605C2A" w:rsidRDefault="00D54AE9" w:rsidP="001325AF">
            <w:pPr>
              <w:ind w:left="0"/>
              <w:rPr>
                <w:color w:val="FFFFFF" w:themeColor="background1"/>
              </w:rPr>
            </w:pPr>
            <w:r w:rsidRPr="00605C2A">
              <w:rPr>
                <w:color w:val="FFFFFF" w:themeColor="background1"/>
              </w:rPr>
              <w:t>Title</w:t>
            </w:r>
          </w:p>
        </w:tc>
        <w:tc>
          <w:tcPr>
            <w:tcW w:w="5575" w:type="dxa"/>
          </w:tcPr>
          <w:p w14:paraId="20451931" w14:textId="78B9DB95" w:rsidR="00D54AE9" w:rsidRPr="00605C2A" w:rsidRDefault="00D54AE9" w:rsidP="001325AF">
            <w:pPr>
              <w:ind w:left="0"/>
              <w:rPr>
                <w:color w:val="auto"/>
                <w:sz w:val="20"/>
                <w:szCs w:val="20"/>
              </w:rPr>
            </w:pPr>
            <w:r>
              <w:rPr>
                <w:color w:val="auto"/>
                <w:sz w:val="20"/>
                <w:szCs w:val="20"/>
              </w:rPr>
              <w:t>[RIC-A-F</w:t>
            </w:r>
            <w:r w:rsidR="000C4CB5">
              <w:rPr>
                <w:color w:val="auto"/>
                <w:sz w:val="20"/>
                <w:szCs w:val="20"/>
              </w:rPr>
              <w:t>28</w:t>
            </w:r>
            <w:r>
              <w:rPr>
                <w:color w:val="auto"/>
                <w:sz w:val="20"/>
                <w:szCs w:val="20"/>
              </w:rPr>
              <w:t xml:space="preserve">] </w:t>
            </w:r>
            <w:r w:rsidR="00762A0A">
              <w:rPr>
                <w:color w:val="auto"/>
                <w:sz w:val="20"/>
                <w:szCs w:val="20"/>
              </w:rPr>
              <w:t>Provide NBI for configuring an xAPP</w:t>
            </w:r>
          </w:p>
        </w:tc>
      </w:tr>
      <w:tr w:rsidR="00D54AE9" w14:paraId="39BA6948" w14:textId="77777777" w:rsidTr="001325AF">
        <w:tc>
          <w:tcPr>
            <w:tcW w:w="2070" w:type="dxa"/>
            <w:shd w:val="clear" w:color="auto" w:fill="0070C0"/>
          </w:tcPr>
          <w:p w14:paraId="6DB99E50" w14:textId="77777777" w:rsidR="00D54AE9" w:rsidRPr="00605C2A" w:rsidRDefault="00D54AE9" w:rsidP="001325AF">
            <w:pPr>
              <w:ind w:left="0"/>
              <w:rPr>
                <w:color w:val="FFFFFF" w:themeColor="background1"/>
              </w:rPr>
            </w:pPr>
            <w:r w:rsidRPr="00605C2A">
              <w:rPr>
                <w:color w:val="FFFFFF" w:themeColor="background1"/>
              </w:rPr>
              <w:t>Description</w:t>
            </w:r>
          </w:p>
        </w:tc>
        <w:tc>
          <w:tcPr>
            <w:tcW w:w="5575" w:type="dxa"/>
          </w:tcPr>
          <w:p w14:paraId="04FB5A0D" w14:textId="2C6F0C87" w:rsidR="00D54AE9" w:rsidRPr="00605C2A" w:rsidRDefault="000C4CB5" w:rsidP="001325AF">
            <w:pPr>
              <w:ind w:left="0"/>
              <w:rPr>
                <w:color w:val="auto"/>
                <w:sz w:val="20"/>
                <w:szCs w:val="20"/>
              </w:rPr>
            </w:pPr>
            <w:r w:rsidRPr="000C4CB5">
              <w:rPr>
                <w:color w:val="auto"/>
                <w:sz w:val="20"/>
                <w:szCs w:val="20"/>
              </w:rPr>
              <w:t>Provide an API to the Ops Portal (REST or something different)</w:t>
            </w:r>
          </w:p>
        </w:tc>
      </w:tr>
      <w:tr w:rsidR="00D54AE9" w14:paraId="11B93AD5" w14:textId="77777777" w:rsidTr="001325AF">
        <w:tc>
          <w:tcPr>
            <w:tcW w:w="2070" w:type="dxa"/>
            <w:shd w:val="clear" w:color="auto" w:fill="0070C0"/>
          </w:tcPr>
          <w:p w14:paraId="3F65D0B7" w14:textId="77777777" w:rsidR="00D54AE9" w:rsidRPr="00605C2A" w:rsidRDefault="00D54AE9" w:rsidP="001325AF">
            <w:pPr>
              <w:ind w:left="0"/>
              <w:rPr>
                <w:color w:val="FFFFFF" w:themeColor="background1"/>
              </w:rPr>
            </w:pPr>
            <w:r w:rsidRPr="00605C2A">
              <w:rPr>
                <w:color w:val="FFFFFF" w:themeColor="background1"/>
              </w:rPr>
              <w:t>Acceptance Criteria</w:t>
            </w:r>
          </w:p>
        </w:tc>
        <w:tc>
          <w:tcPr>
            <w:tcW w:w="5575" w:type="dxa"/>
          </w:tcPr>
          <w:p w14:paraId="4004C2FD" w14:textId="77777777" w:rsidR="00D54AE9" w:rsidRPr="00605C2A" w:rsidRDefault="00D54AE9" w:rsidP="001325AF">
            <w:pPr>
              <w:ind w:left="0"/>
              <w:rPr>
                <w:color w:val="auto"/>
                <w:sz w:val="20"/>
                <w:szCs w:val="20"/>
              </w:rPr>
            </w:pPr>
          </w:p>
        </w:tc>
      </w:tr>
      <w:tr w:rsidR="00FB3D09" w14:paraId="4605AA9D" w14:textId="77777777" w:rsidTr="008D66FC">
        <w:trPr>
          <w:ins w:id="479" w:author="KINSEY, DAVID F" w:date="2019-06-04T09:42:00Z"/>
        </w:trPr>
        <w:tc>
          <w:tcPr>
            <w:tcW w:w="2070" w:type="dxa"/>
            <w:shd w:val="clear" w:color="auto" w:fill="0070C0"/>
          </w:tcPr>
          <w:p w14:paraId="6F0C9A44" w14:textId="77777777" w:rsidR="00FB3D09" w:rsidRPr="009C3E68" w:rsidRDefault="00FB3D09" w:rsidP="008D66FC">
            <w:pPr>
              <w:ind w:left="0"/>
              <w:rPr>
                <w:ins w:id="480" w:author="KINSEY, DAVID F" w:date="2019-06-04T09:42:00Z"/>
                <w:color w:val="FFFFFF" w:themeColor="background1"/>
              </w:rPr>
            </w:pPr>
            <w:ins w:id="481" w:author="KINSEY, DAVID F" w:date="2019-06-04T09:42:00Z">
              <w:r>
                <w:rPr>
                  <w:color w:val="FFFFFF" w:themeColor="background1"/>
                </w:rPr>
                <w:t>Source</w:t>
              </w:r>
            </w:ins>
          </w:p>
        </w:tc>
        <w:tc>
          <w:tcPr>
            <w:tcW w:w="5575" w:type="dxa"/>
            <w:shd w:val="clear" w:color="auto" w:fill="00B050"/>
          </w:tcPr>
          <w:p w14:paraId="5187138B" w14:textId="77777777" w:rsidR="00FB3D09" w:rsidRDefault="00FB3D09" w:rsidP="008D66FC">
            <w:pPr>
              <w:ind w:left="0"/>
              <w:rPr>
                <w:ins w:id="482" w:author="KINSEY, DAVID F" w:date="2019-06-04T09:42:00Z"/>
                <w:color w:val="auto"/>
                <w:sz w:val="20"/>
                <w:szCs w:val="20"/>
              </w:rPr>
            </w:pPr>
            <w:ins w:id="483" w:author="KINSEY, DAVID F" w:date="2019-06-04T09:42:00Z">
              <w:r>
                <w:rPr>
                  <w:color w:val="auto"/>
                  <w:sz w:val="20"/>
                  <w:szCs w:val="20"/>
                </w:rPr>
                <w:t>RIC Co-Create R1 (Nokia)</w:t>
              </w:r>
            </w:ins>
          </w:p>
        </w:tc>
      </w:tr>
    </w:tbl>
    <w:p w14:paraId="328EA213" w14:textId="0A12A578" w:rsidR="00D54AE9" w:rsidRDefault="00D54AE9" w:rsidP="009121FF"/>
    <w:tbl>
      <w:tblPr>
        <w:tblStyle w:val="TableGrid"/>
        <w:tblW w:w="0" w:type="auto"/>
        <w:tblInd w:w="985" w:type="dxa"/>
        <w:tblLook w:val="04A0" w:firstRow="1" w:lastRow="0" w:firstColumn="1" w:lastColumn="0" w:noHBand="0" w:noVBand="1"/>
      </w:tblPr>
      <w:tblGrid>
        <w:gridCol w:w="2070"/>
        <w:gridCol w:w="5575"/>
      </w:tblGrid>
      <w:tr w:rsidR="00D54AE9" w14:paraId="001EEE68" w14:textId="77777777" w:rsidTr="001325AF">
        <w:tc>
          <w:tcPr>
            <w:tcW w:w="2070" w:type="dxa"/>
            <w:shd w:val="clear" w:color="auto" w:fill="0070C0"/>
          </w:tcPr>
          <w:p w14:paraId="4BA93871" w14:textId="77777777" w:rsidR="00D54AE9" w:rsidRPr="00605C2A" w:rsidRDefault="00D54AE9" w:rsidP="001325AF">
            <w:pPr>
              <w:ind w:left="0"/>
              <w:rPr>
                <w:color w:val="FFFFFF" w:themeColor="background1"/>
              </w:rPr>
            </w:pPr>
            <w:r w:rsidRPr="00605C2A">
              <w:rPr>
                <w:color w:val="FFFFFF" w:themeColor="background1"/>
              </w:rPr>
              <w:t>Title</w:t>
            </w:r>
          </w:p>
        </w:tc>
        <w:tc>
          <w:tcPr>
            <w:tcW w:w="5575" w:type="dxa"/>
          </w:tcPr>
          <w:p w14:paraId="35E7290F" w14:textId="62466E8C" w:rsidR="00D54AE9" w:rsidRPr="00605C2A" w:rsidRDefault="00D54AE9" w:rsidP="001325AF">
            <w:pPr>
              <w:ind w:left="0"/>
              <w:rPr>
                <w:color w:val="auto"/>
                <w:sz w:val="20"/>
                <w:szCs w:val="20"/>
              </w:rPr>
            </w:pPr>
            <w:r>
              <w:rPr>
                <w:color w:val="auto"/>
                <w:sz w:val="20"/>
                <w:szCs w:val="20"/>
              </w:rPr>
              <w:t>[RIC-A-F</w:t>
            </w:r>
            <w:r w:rsidR="000C4CB5">
              <w:rPr>
                <w:color w:val="auto"/>
                <w:sz w:val="20"/>
                <w:szCs w:val="20"/>
              </w:rPr>
              <w:t>29</w:t>
            </w:r>
            <w:r>
              <w:rPr>
                <w:color w:val="auto"/>
                <w:sz w:val="20"/>
                <w:szCs w:val="20"/>
              </w:rPr>
              <w:t xml:space="preserve">] </w:t>
            </w:r>
            <w:r w:rsidR="00762A0A">
              <w:rPr>
                <w:color w:val="auto"/>
                <w:sz w:val="20"/>
                <w:szCs w:val="20"/>
              </w:rPr>
              <w:t>Support xAPP config prior to xAPP launch</w:t>
            </w:r>
          </w:p>
        </w:tc>
      </w:tr>
      <w:tr w:rsidR="00D54AE9" w14:paraId="613DA672" w14:textId="77777777" w:rsidTr="001325AF">
        <w:tc>
          <w:tcPr>
            <w:tcW w:w="2070" w:type="dxa"/>
            <w:shd w:val="clear" w:color="auto" w:fill="0070C0"/>
          </w:tcPr>
          <w:p w14:paraId="3DACC9F9" w14:textId="77777777" w:rsidR="00D54AE9" w:rsidRPr="00605C2A" w:rsidRDefault="00D54AE9" w:rsidP="001325AF">
            <w:pPr>
              <w:ind w:left="0"/>
              <w:rPr>
                <w:color w:val="FFFFFF" w:themeColor="background1"/>
              </w:rPr>
            </w:pPr>
            <w:r w:rsidRPr="00605C2A">
              <w:rPr>
                <w:color w:val="FFFFFF" w:themeColor="background1"/>
              </w:rPr>
              <w:t>Description</w:t>
            </w:r>
          </w:p>
        </w:tc>
        <w:tc>
          <w:tcPr>
            <w:tcW w:w="5575" w:type="dxa"/>
          </w:tcPr>
          <w:p w14:paraId="28CD2628" w14:textId="34B855F7" w:rsidR="00D54AE9" w:rsidRPr="00605C2A" w:rsidRDefault="000C4CB5" w:rsidP="001325AF">
            <w:pPr>
              <w:ind w:left="0"/>
              <w:rPr>
                <w:color w:val="auto"/>
                <w:sz w:val="20"/>
                <w:szCs w:val="20"/>
              </w:rPr>
            </w:pPr>
            <w:r w:rsidRPr="000C4CB5">
              <w:rPr>
                <w:color w:val="auto"/>
                <w:sz w:val="20"/>
                <w:szCs w:val="20"/>
              </w:rPr>
              <w:t>When receive a configuration update message, populate the payload in the right Redis namespace.</w:t>
            </w:r>
          </w:p>
        </w:tc>
      </w:tr>
      <w:tr w:rsidR="00D54AE9" w14:paraId="7DF503A8" w14:textId="77777777" w:rsidTr="001325AF">
        <w:tc>
          <w:tcPr>
            <w:tcW w:w="2070" w:type="dxa"/>
            <w:shd w:val="clear" w:color="auto" w:fill="0070C0"/>
          </w:tcPr>
          <w:p w14:paraId="15273C0F" w14:textId="77777777" w:rsidR="00D54AE9" w:rsidRPr="00605C2A" w:rsidRDefault="00D54AE9" w:rsidP="001325AF">
            <w:pPr>
              <w:ind w:left="0"/>
              <w:rPr>
                <w:color w:val="FFFFFF" w:themeColor="background1"/>
              </w:rPr>
            </w:pPr>
            <w:r w:rsidRPr="00605C2A">
              <w:rPr>
                <w:color w:val="FFFFFF" w:themeColor="background1"/>
              </w:rPr>
              <w:t>Acceptance Criteria</w:t>
            </w:r>
          </w:p>
        </w:tc>
        <w:tc>
          <w:tcPr>
            <w:tcW w:w="5575" w:type="dxa"/>
          </w:tcPr>
          <w:p w14:paraId="1D37BA5B" w14:textId="77777777" w:rsidR="00D54AE9" w:rsidRPr="00605C2A" w:rsidRDefault="00D54AE9" w:rsidP="001325AF">
            <w:pPr>
              <w:ind w:left="0"/>
              <w:rPr>
                <w:color w:val="auto"/>
                <w:sz w:val="20"/>
                <w:szCs w:val="20"/>
              </w:rPr>
            </w:pPr>
          </w:p>
        </w:tc>
      </w:tr>
      <w:tr w:rsidR="00FB3D09" w14:paraId="07013B10" w14:textId="77777777" w:rsidTr="008D66FC">
        <w:trPr>
          <w:ins w:id="484" w:author="KINSEY, DAVID F" w:date="2019-06-04T09:42:00Z"/>
        </w:trPr>
        <w:tc>
          <w:tcPr>
            <w:tcW w:w="2070" w:type="dxa"/>
            <w:shd w:val="clear" w:color="auto" w:fill="0070C0"/>
          </w:tcPr>
          <w:p w14:paraId="09860DF8" w14:textId="77777777" w:rsidR="00FB3D09" w:rsidRPr="009C3E68" w:rsidRDefault="00FB3D09" w:rsidP="008D66FC">
            <w:pPr>
              <w:ind w:left="0"/>
              <w:rPr>
                <w:ins w:id="485" w:author="KINSEY, DAVID F" w:date="2019-06-04T09:42:00Z"/>
                <w:color w:val="FFFFFF" w:themeColor="background1"/>
              </w:rPr>
            </w:pPr>
            <w:ins w:id="486" w:author="KINSEY, DAVID F" w:date="2019-06-04T09:42:00Z">
              <w:r>
                <w:rPr>
                  <w:color w:val="FFFFFF" w:themeColor="background1"/>
                </w:rPr>
                <w:t>Source</w:t>
              </w:r>
            </w:ins>
          </w:p>
        </w:tc>
        <w:tc>
          <w:tcPr>
            <w:tcW w:w="5575" w:type="dxa"/>
            <w:shd w:val="clear" w:color="auto" w:fill="00B050"/>
          </w:tcPr>
          <w:p w14:paraId="76D29092" w14:textId="77777777" w:rsidR="00FB3D09" w:rsidRDefault="00FB3D09" w:rsidP="008D66FC">
            <w:pPr>
              <w:ind w:left="0"/>
              <w:rPr>
                <w:ins w:id="487" w:author="KINSEY, DAVID F" w:date="2019-06-04T09:42:00Z"/>
                <w:color w:val="auto"/>
                <w:sz w:val="20"/>
                <w:szCs w:val="20"/>
              </w:rPr>
            </w:pPr>
            <w:ins w:id="488" w:author="KINSEY, DAVID F" w:date="2019-06-04T09:42:00Z">
              <w:r>
                <w:rPr>
                  <w:color w:val="auto"/>
                  <w:sz w:val="20"/>
                  <w:szCs w:val="20"/>
                </w:rPr>
                <w:t>RIC Co-Create R1 (Nokia)</w:t>
              </w:r>
            </w:ins>
          </w:p>
        </w:tc>
      </w:tr>
    </w:tbl>
    <w:p w14:paraId="0862A6E4" w14:textId="3B9A32A0" w:rsidR="00D54AE9" w:rsidRDefault="00D54AE9" w:rsidP="009121FF"/>
    <w:tbl>
      <w:tblPr>
        <w:tblStyle w:val="TableGrid"/>
        <w:tblW w:w="0" w:type="auto"/>
        <w:tblInd w:w="985" w:type="dxa"/>
        <w:tblLook w:val="04A0" w:firstRow="1" w:lastRow="0" w:firstColumn="1" w:lastColumn="0" w:noHBand="0" w:noVBand="1"/>
      </w:tblPr>
      <w:tblGrid>
        <w:gridCol w:w="2070"/>
        <w:gridCol w:w="5575"/>
      </w:tblGrid>
      <w:tr w:rsidR="00D54AE9" w14:paraId="0A9473F9" w14:textId="77777777" w:rsidTr="001325AF">
        <w:tc>
          <w:tcPr>
            <w:tcW w:w="2070" w:type="dxa"/>
            <w:shd w:val="clear" w:color="auto" w:fill="0070C0"/>
          </w:tcPr>
          <w:p w14:paraId="607537AD" w14:textId="77777777" w:rsidR="00D54AE9" w:rsidRPr="00605C2A" w:rsidRDefault="00D54AE9" w:rsidP="001325AF">
            <w:pPr>
              <w:ind w:left="0"/>
              <w:rPr>
                <w:color w:val="FFFFFF" w:themeColor="background1"/>
              </w:rPr>
            </w:pPr>
            <w:r w:rsidRPr="00605C2A">
              <w:rPr>
                <w:color w:val="FFFFFF" w:themeColor="background1"/>
              </w:rPr>
              <w:t>Title</w:t>
            </w:r>
          </w:p>
        </w:tc>
        <w:tc>
          <w:tcPr>
            <w:tcW w:w="5575" w:type="dxa"/>
          </w:tcPr>
          <w:p w14:paraId="0BE5D120" w14:textId="2929BF81" w:rsidR="00D54AE9" w:rsidRPr="00605C2A" w:rsidRDefault="00D54AE9" w:rsidP="001325AF">
            <w:pPr>
              <w:ind w:left="0"/>
              <w:rPr>
                <w:color w:val="auto"/>
                <w:sz w:val="20"/>
                <w:szCs w:val="20"/>
              </w:rPr>
            </w:pPr>
            <w:r>
              <w:rPr>
                <w:color w:val="auto"/>
                <w:sz w:val="20"/>
                <w:szCs w:val="20"/>
              </w:rPr>
              <w:t>[RIC-A-F</w:t>
            </w:r>
            <w:r w:rsidR="000C4CB5">
              <w:rPr>
                <w:color w:val="auto"/>
                <w:sz w:val="20"/>
                <w:szCs w:val="20"/>
              </w:rPr>
              <w:t>30</w:t>
            </w:r>
            <w:r>
              <w:rPr>
                <w:color w:val="auto"/>
                <w:sz w:val="20"/>
                <w:szCs w:val="20"/>
              </w:rPr>
              <w:t xml:space="preserve">] </w:t>
            </w:r>
            <w:r w:rsidR="00762A0A">
              <w:rPr>
                <w:color w:val="auto"/>
                <w:sz w:val="20"/>
                <w:szCs w:val="20"/>
              </w:rPr>
              <w:t>Provide persistent store of xAPP Config</w:t>
            </w:r>
          </w:p>
        </w:tc>
      </w:tr>
      <w:tr w:rsidR="00D54AE9" w14:paraId="2B428D8D" w14:textId="77777777" w:rsidTr="001325AF">
        <w:tc>
          <w:tcPr>
            <w:tcW w:w="2070" w:type="dxa"/>
            <w:shd w:val="clear" w:color="auto" w:fill="0070C0"/>
          </w:tcPr>
          <w:p w14:paraId="7C31C589" w14:textId="77777777" w:rsidR="00D54AE9" w:rsidRPr="00605C2A" w:rsidRDefault="00D54AE9" w:rsidP="001325AF">
            <w:pPr>
              <w:ind w:left="0"/>
              <w:rPr>
                <w:color w:val="FFFFFF" w:themeColor="background1"/>
              </w:rPr>
            </w:pPr>
            <w:r w:rsidRPr="00605C2A">
              <w:rPr>
                <w:color w:val="FFFFFF" w:themeColor="background1"/>
              </w:rPr>
              <w:t>Description</w:t>
            </w:r>
          </w:p>
        </w:tc>
        <w:tc>
          <w:tcPr>
            <w:tcW w:w="5575" w:type="dxa"/>
          </w:tcPr>
          <w:p w14:paraId="1C740DCF" w14:textId="1F652AC8" w:rsidR="00D54AE9" w:rsidRPr="00605C2A" w:rsidRDefault="000C4CB5" w:rsidP="001325AF">
            <w:pPr>
              <w:ind w:left="0"/>
              <w:rPr>
                <w:color w:val="auto"/>
                <w:sz w:val="20"/>
                <w:szCs w:val="20"/>
              </w:rPr>
            </w:pPr>
            <w:r w:rsidRPr="000C4CB5">
              <w:rPr>
                <w:color w:val="auto"/>
                <w:sz w:val="20"/>
                <w:szCs w:val="20"/>
              </w:rPr>
              <w:t>Possibly further steps needed after data is in Redis (e.g. ConfigMap creation)</w:t>
            </w:r>
          </w:p>
        </w:tc>
      </w:tr>
      <w:tr w:rsidR="00D54AE9" w14:paraId="2FC42769" w14:textId="77777777" w:rsidTr="001325AF">
        <w:tc>
          <w:tcPr>
            <w:tcW w:w="2070" w:type="dxa"/>
            <w:shd w:val="clear" w:color="auto" w:fill="0070C0"/>
          </w:tcPr>
          <w:p w14:paraId="333D1B69" w14:textId="77777777" w:rsidR="00D54AE9" w:rsidRPr="00605C2A" w:rsidRDefault="00D54AE9" w:rsidP="001325AF">
            <w:pPr>
              <w:ind w:left="0"/>
              <w:rPr>
                <w:color w:val="FFFFFF" w:themeColor="background1"/>
              </w:rPr>
            </w:pPr>
            <w:r w:rsidRPr="00605C2A">
              <w:rPr>
                <w:color w:val="FFFFFF" w:themeColor="background1"/>
              </w:rPr>
              <w:t>Acceptance Criteria</w:t>
            </w:r>
          </w:p>
        </w:tc>
        <w:tc>
          <w:tcPr>
            <w:tcW w:w="5575" w:type="dxa"/>
          </w:tcPr>
          <w:p w14:paraId="4A516608" w14:textId="77777777" w:rsidR="00D54AE9" w:rsidRPr="00605C2A" w:rsidRDefault="00D54AE9" w:rsidP="001325AF">
            <w:pPr>
              <w:ind w:left="0"/>
              <w:rPr>
                <w:color w:val="auto"/>
                <w:sz w:val="20"/>
                <w:szCs w:val="20"/>
              </w:rPr>
            </w:pPr>
          </w:p>
        </w:tc>
      </w:tr>
      <w:tr w:rsidR="00FB3D09" w14:paraId="65BBD4CB" w14:textId="77777777" w:rsidTr="008D66FC">
        <w:trPr>
          <w:ins w:id="489" w:author="KINSEY, DAVID F" w:date="2019-06-04T09:42:00Z"/>
        </w:trPr>
        <w:tc>
          <w:tcPr>
            <w:tcW w:w="2070" w:type="dxa"/>
            <w:shd w:val="clear" w:color="auto" w:fill="0070C0"/>
          </w:tcPr>
          <w:p w14:paraId="74B3AC2A" w14:textId="77777777" w:rsidR="00FB3D09" w:rsidRPr="009C3E68" w:rsidRDefault="00FB3D09" w:rsidP="008D66FC">
            <w:pPr>
              <w:ind w:left="0"/>
              <w:rPr>
                <w:ins w:id="490" w:author="KINSEY, DAVID F" w:date="2019-06-04T09:42:00Z"/>
                <w:color w:val="FFFFFF" w:themeColor="background1"/>
              </w:rPr>
            </w:pPr>
            <w:ins w:id="491" w:author="KINSEY, DAVID F" w:date="2019-06-04T09:42:00Z">
              <w:r>
                <w:rPr>
                  <w:color w:val="FFFFFF" w:themeColor="background1"/>
                </w:rPr>
                <w:t>Source</w:t>
              </w:r>
            </w:ins>
          </w:p>
        </w:tc>
        <w:tc>
          <w:tcPr>
            <w:tcW w:w="5575" w:type="dxa"/>
            <w:shd w:val="clear" w:color="auto" w:fill="00B050"/>
          </w:tcPr>
          <w:p w14:paraId="2BE0AF8F" w14:textId="69368DFD" w:rsidR="00FB3D09" w:rsidRDefault="00FB3D09" w:rsidP="008D66FC">
            <w:pPr>
              <w:ind w:left="0"/>
              <w:rPr>
                <w:ins w:id="492" w:author="KINSEY, DAVID F" w:date="2019-06-04T09:42:00Z"/>
                <w:color w:val="auto"/>
                <w:sz w:val="20"/>
                <w:szCs w:val="20"/>
              </w:rPr>
            </w:pPr>
            <w:ins w:id="493" w:author="KINSEY, DAVID F" w:date="2019-06-04T09:42:00Z">
              <w:r>
                <w:rPr>
                  <w:color w:val="auto"/>
                  <w:sz w:val="20"/>
                  <w:szCs w:val="20"/>
                </w:rPr>
                <w:t>RIC Co-Create R1 (Nokia)</w:t>
              </w:r>
            </w:ins>
            <w:ins w:id="494" w:author="Rittwik Jana" w:date="2019-06-06T10:35:00Z">
              <w:r w:rsidR="00552CA5">
                <w:rPr>
                  <w:color w:val="auto"/>
                  <w:sz w:val="20"/>
                  <w:szCs w:val="20"/>
                </w:rPr>
                <w:t xml:space="preserve">; </w:t>
              </w:r>
            </w:ins>
            <w:ins w:id="495" w:author="Rittwik Jana" w:date="2019-06-06T10:36:00Z">
              <w:r w:rsidR="00552CA5">
                <w:rPr>
                  <w:color w:val="auto"/>
                  <w:sz w:val="20"/>
                  <w:szCs w:val="20"/>
                </w:rPr>
                <w:t xml:space="preserve">In </w:t>
              </w:r>
            </w:ins>
            <w:ins w:id="496" w:author="Rittwik Jana" w:date="2019-06-06T10:35:00Z">
              <w:r w:rsidR="00552CA5">
                <w:rPr>
                  <w:color w:val="auto"/>
                  <w:sz w:val="20"/>
                  <w:szCs w:val="20"/>
                </w:rPr>
                <w:t>Release B</w:t>
              </w:r>
            </w:ins>
          </w:p>
        </w:tc>
      </w:tr>
    </w:tbl>
    <w:p w14:paraId="259501DD" w14:textId="40D1559F" w:rsidR="00D54AE9" w:rsidRDefault="00D54AE9" w:rsidP="009121FF"/>
    <w:tbl>
      <w:tblPr>
        <w:tblStyle w:val="TableGrid"/>
        <w:tblW w:w="0" w:type="auto"/>
        <w:tblInd w:w="985" w:type="dxa"/>
        <w:tblLook w:val="04A0" w:firstRow="1" w:lastRow="0" w:firstColumn="1" w:lastColumn="0" w:noHBand="0" w:noVBand="1"/>
      </w:tblPr>
      <w:tblGrid>
        <w:gridCol w:w="2070"/>
        <w:gridCol w:w="5575"/>
      </w:tblGrid>
      <w:tr w:rsidR="000C4CB5" w14:paraId="0AFB4BB5" w14:textId="77777777" w:rsidTr="001325AF">
        <w:tc>
          <w:tcPr>
            <w:tcW w:w="2070" w:type="dxa"/>
            <w:shd w:val="clear" w:color="auto" w:fill="0070C0"/>
          </w:tcPr>
          <w:p w14:paraId="44A61717" w14:textId="77777777" w:rsidR="000C4CB5" w:rsidRPr="00605C2A" w:rsidRDefault="000C4CB5" w:rsidP="001325AF">
            <w:pPr>
              <w:ind w:left="0"/>
              <w:rPr>
                <w:color w:val="FFFFFF" w:themeColor="background1"/>
              </w:rPr>
            </w:pPr>
            <w:r w:rsidRPr="00605C2A">
              <w:rPr>
                <w:color w:val="FFFFFF" w:themeColor="background1"/>
              </w:rPr>
              <w:t>Title</w:t>
            </w:r>
          </w:p>
        </w:tc>
        <w:tc>
          <w:tcPr>
            <w:tcW w:w="5575" w:type="dxa"/>
          </w:tcPr>
          <w:p w14:paraId="32D0AFF6" w14:textId="57E39A1B" w:rsidR="000C4CB5" w:rsidRPr="00605C2A" w:rsidRDefault="000C4CB5" w:rsidP="001325AF">
            <w:pPr>
              <w:ind w:left="0"/>
              <w:rPr>
                <w:color w:val="auto"/>
                <w:sz w:val="20"/>
                <w:szCs w:val="20"/>
              </w:rPr>
            </w:pPr>
            <w:r>
              <w:rPr>
                <w:color w:val="auto"/>
                <w:sz w:val="20"/>
                <w:szCs w:val="20"/>
              </w:rPr>
              <w:t xml:space="preserve">[RIC-A-F31] </w:t>
            </w:r>
            <w:r w:rsidR="00762A0A">
              <w:rPr>
                <w:color w:val="auto"/>
                <w:sz w:val="20"/>
                <w:szCs w:val="20"/>
              </w:rPr>
              <w:t xml:space="preserve">Ability to dynamically </w:t>
            </w:r>
            <w:ins w:id="497" w:author="Rittwik Jana" w:date="2019-06-06T10:39:00Z">
              <w:r w:rsidR="00552CA5">
                <w:rPr>
                  <w:color w:val="auto"/>
                  <w:sz w:val="20"/>
                  <w:szCs w:val="20"/>
                </w:rPr>
                <w:t xml:space="preserve">apply </w:t>
              </w:r>
            </w:ins>
            <w:del w:id="498" w:author="Rittwik Jana" w:date="2019-06-06T10:39:00Z">
              <w:r w:rsidR="00762A0A" w:rsidDel="00552CA5">
                <w:rPr>
                  <w:color w:val="auto"/>
                  <w:sz w:val="20"/>
                  <w:szCs w:val="20"/>
                </w:rPr>
                <w:delText>re-assert</w:delText>
              </w:r>
            </w:del>
            <w:r w:rsidR="00762A0A">
              <w:rPr>
                <w:color w:val="auto"/>
                <w:sz w:val="20"/>
                <w:szCs w:val="20"/>
              </w:rPr>
              <w:t xml:space="preserve"> container configmap</w:t>
            </w:r>
          </w:p>
        </w:tc>
      </w:tr>
      <w:tr w:rsidR="000C4CB5" w14:paraId="46B45AB1" w14:textId="77777777" w:rsidTr="001325AF">
        <w:tc>
          <w:tcPr>
            <w:tcW w:w="2070" w:type="dxa"/>
            <w:shd w:val="clear" w:color="auto" w:fill="0070C0"/>
          </w:tcPr>
          <w:p w14:paraId="65942256" w14:textId="77777777" w:rsidR="000C4CB5" w:rsidRPr="00605C2A" w:rsidRDefault="000C4CB5" w:rsidP="001325AF">
            <w:pPr>
              <w:ind w:left="0"/>
              <w:rPr>
                <w:color w:val="FFFFFF" w:themeColor="background1"/>
              </w:rPr>
            </w:pPr>
            <w:r w:rsidRPr="00605C2A">
              <w:rPr>
                <w:color w:val="FFFFFF" w:themeColor="background1"/>
              </w:rPr>
              <w:t>Description</w:t>
            </w:r>
          </w:p>
        </w:tc>
        <w:tc>
          <w:tcPr>
            <w:tcW w:w="5575" w:type="dxa"/>
          </w:tcPr>
          <w:p w14:paraId="7EF6374C" w14:textId="0551C7FC" w:rsidR="000C4CB5" w:rsidRPr="00605C2A" w:rsidRDefault="000C4CB5" w:rsidP="001325AF">
            <w:pPr>
              <w:ind w:left="0"/>
              <w:rPr>
                <w:color w:val="auto"/>
                <w:sz w:val="20"/>
                <w:szCs w:val="20"/>
              </w:rPr>
            </w:pPr>
            <w:del w:id="499" w:author="Rittwik Jana" w:date="2019-06-06T10:39:00Z">
              <w:r w:rsidRPr="000C4CB5" w:rsidDel="009C7C3C">
                <w:rPr>
                  <w:color w:val="auto"/>
                  <w:sz w:val="20"/>
                  <w:szCs w:val="20"/>
                </w:rPr>
                <w:delText>ConfigMap creation on request by xApp</w:delText>
              </w:r>
            </w:del>
            <w:r w:rsidRPr="000C4CB5">
              <w:rPr>
                <w:color w:val="auto"/>
                <w:sz w:val="20"/>
                <w:szCs w:val="20"/>
              </w:rPr>
              <w:t>.</w:t>
            </w:r>
            <w:ins w:id="500" w:author="Rittwik Jana" w:date="2019-06-06T10:40:00Z">
              <w:r w:rsidR="009C7C3C">
                <w:rPr>
                  <w:color w:val="auto"/>
                  <w:sz w:val="20"/>
                  <w:szCs w:val="20"/>
                </w:rPr>
                <w:t xml:space="preserve"> Ability to apply a new config to a running Xapp container</w:t>
              </w:r>
            </w:ins>
          </w:p>
        </w:tc>
      </w:tr>
      <w:tr w:rsidR="000C4CB5" w14:paraId="51D05A82" w14:textId="77777777" w:rsidTr="001325AF">
        <w:tc>
          <w:tcPr>
            <w:tcW w:w="2070" w:type="dxa"/>
            <w:shd w:val="clear" w:color="auto" w:fill="0070C0"/>
          </w:tcPr>
          <w:p w14:paraId="10080A5A" w14:textId="77777777" w:rsidR="000C4CB5" w:rsidRPr="00605C2A" w:rsidRDefault="000C4CB5" w:rsidP="001325AF">
            <w:pPr>
              <w:ind w:left="0"/>
              <w:rPr>
                <w:color w:val="FFFFFF" w:themeColor="background1"/>
              </w:rPr>
            </w:pPr>
            <w:r w:rsidRPr="00605C2A">
              <w:rPr>
                <w:color w:val="FFFFFF" w:themeColor="background1"/>
              </w:rPr>
              <w:t>Acceptance Criteria</w:t>
            </w:r>
          </w:p>
        </w:tc>
        <w:tc>
          <w:tcPr>
            <w:tcW w:w="5575" w:type="dxa"/>
          </w:tcPr>
          <w:p w14:paraId="1F81CE34" w14:textId="77777777" w:rsidR="000C4CB5" w:rsidRPr="00605C2A" w:rsidRDefault="000C4CB5" w:rsidP="001325AF">
            <w:pPr>
              <w:ind w:left="0"/>
              <w:rPr>
                <w:color w:val="auto"/>
                <w:sz w:val="20"/>
                <w:szCs w:val="20"/>
              </w:rPr>
            </w:pPr>
          </w:p>
        </w:tc>
      </w:tr>
      <w:tr w:rsidR="00FB3D09" w14:paraId="2E9AEBE2" w14:textId="77777777" w:rsidTr="008D66FC">
        <w:trPr>
          <w:ins w:id="501" w:author="KINSEY, DAVID F" w:date="2019-06-04T09:43:00Z"/>
        </w:trPr>
        <w:tc>
          <w:tcPr>
            <w:tcW w:w="2070" w:type="dxa"/>
            <w:shd w:val="clear" w:color="auto" w:fill="0070C0"/>
          </w:tcPr>
          <w:p w14:paraId="1B62409F" w14:textId="77777777" w:rsidR="00FB3D09" w:rsidRPr="009C3E68" w:rsidRDefault="00FB3D09" w:rsidP="008D66FC">
            <w:pPr>
              <w:ind w:left="0"/>
              <w:rPr>
                <w:ins w:id="502" w:author="KINSEY, DAVID F" w:date="2019-06-04T09:43:00Z"/>
                <w:color w:val="FFFFFF" w:themeColor="background1"/>
              </w:rPr>
            </w:pPr>
            <w:ins w:id="503" w:author="KINSEY, DAVID F" w:date="2019-06-04T09:43:00Z">
              <w:r>
                <w:rPr>
                  <w:color w:val="FFFFFF" w:themeColor="background1"/>
                </w:rPr>
                <w:lastRenderedPageBreak/>
                <w:t>Source</w:t>
              </w:r>
            </w:ins>
          </w:p>
        </w:tc>
        <w:tc>
          <w:tcPr>
            <w:tcW w:w="5575" w:type="dxa"/>
            <w:shd w:val="clear" w:color="auto" w:fill="00B050"/>
          </w:tcPr>
          <w:p w14:paraId="2355D361" w14:textId="77777777" w:rsidR="00FB3D09" w:rsidRDefault="00FB3D09" w:rsidP="008D66FC">
            <w:pPr>
              <w:ind w:left="0"/>
              <w:rPr>
                <w:ins w:id="504" w:author="KINSEY, DAVID F" w:date="2019-06-04T09:43:00Z"/>
                <w:color w:val="auto"/>
                <w:sz w:val="20"/>
                <w:szCs w:val="20"/>
              </w:rPr>
            </w:pPr>
            <w:ins w:id="505" w:author="KINSEY, DAVID F" w:date="2019-06-04T09:43:00Z">
              <w:r>
                <w:rPr>
                  <w:color w:val="auto"/>
                  <w:sz w:val="20"/>
                  <w:szCs w:val="20"/>
                </w:rPr>
                <w:t>RIC Co-Create R1 (Nokia)</w:t>
              </w:r>
            </w:ins>
          </w:p>
        </w:tc>
      </w:tr>
    </w:tbl>
    <w:p w14:paraId="39CE9139" w14:textId="412D2137" w:rsidR="000C4CB5" w:rsidRDefault="000C4CB5" w:rsidP="009121FF"/>
    <w:tbl>
      <w:tblPr>
        <w:tblStyle w:val="TableGrid"/>
        <w:tblW w:w="0" w:type="auto"/>
        <w:tblInd w:w="985" w:type="dxa"/>
        <w:tblLook w:val="04A0" w:firstRow="1" w:lastRow="0" w:firstColumn="1" w:lastColumn="0" w:noHBand="0" w:noVBand="1"/>
      </w:tblPr>
      <w:tblGrid>
        <w:gridCol w:w="2070"/>
        <w:gridCol w:w="5575"/>
      </w:tblGrid>
      <w:tr w:rsidR="000C4CB5" w14:paraId="7FDA4618" w14:textId="77777777" w:rsidTr="001325AF">
        <w:tc>
          <w:tcPr>
            <w:tcW w:w="2070" w:type="dxa"/>
            <w:shd w:val="clear" w:color="auto" w:fill="0070C0"/>
          </w:tcPr>
          <w:p w14:paraId="31140210" w14:textId="77777777" w:rsidR="000C4CB5" w:rsidRPr="00605C2A" w:rsidRDefault="000C4CB5" w:rsidP="001325AF">
            <w:pPr>
              <w:ind w:left="0"/>
              <w:rPr>
                <w:color w:val="FFFFFF" w:themeColor="background1"/>
              </w:rPr>
            </w:pPr>
            <w:r w:rsidRPr="00605C2A">
              <w:rPr>
                <w:color w:val="FFFFFF" w:themeColor="background1"/>
              </w:rPr>
              <w:t>Title</w:t>
            </w:r>
          </w:p>
        </w:tc>
        <w:tc>
          <w:tcPr>
            <w:tcW w:w="5575" w:type="dxa"/>
          </w:tcPr>
          <w:p w14:paraId="679FFDD8" w14:textId="16BDE893" w:rsidR="000C4CB5" w:rsidRPr="00605C2A" w:rsidRDefault="000C4CB5" w:rsidP="001325AF">
            <w:pPr>
              <w:ind w:left="0"/>
              <w:rPr>
                <w:color w:val="auto"/>
                <w:sz w:val="20"/>
                <w:szCs w:val="20"/>
              </w:rPr>
            </w:pPr>
            <w:r>
              <w:rPr>
                <w:color w:val="auto"/>
                <w:sz w:val="20"/>
                <w:szCs w:val="20"/>
              </w:rPr>
              <w:t xml:space="preserve">[RIC-A-F32] </w:t>
            </w:r>
            <w:r w:rsidR="00762A0A">
              <w:rPr>
                <w:color w:val="auto"/>
                <w:sz w:val="20"/>
                <w:szCs w:val="20"/>
              </w:rPr>
              <w:t>xAPP needs to be able to receive RAN Messages</w:t>
            </w:r>
          </w:p>
        </w:tc>
      </w:tr>
      <w:tr w:rsidR="000C4CB5" w14:paraId="3AF34DA6" w14:textId="77777777" w:rsidTr="001325AF">
        <w:tc>
          <w:tcPr>
            <w:tcW w:w="2070" w:type="dxa"/>
            <w:shd w:val="clear" w:color="auto" w:fill="0070C0"/>
          </w:tcPr>
          <w:p w14:paraId="73C005DF" w14:textId="77777777" w:rsidR="000C4CB5" w:rsidRPr="00605C2A" w:rsidRDefault="000C4CB5" w:rsidP="001325AF">
            <w:pPr>
              <w:ind w:left="0"/>
              <w:rPr>
                <w:color w:val="FFFFFF" w:themeColor="background1"/>
              </w:rPr>
            </w:pPr>
            <w:r w:rsidRPr="00605C2A">
              <w:rPr>
                <w:color w:val="FFFFFF" w:themeColor="background1"/>
              </w:rPr>
              <w:t>Description</w:t>
            </w:r>
          </w:p>
        </w:tc>
        <w:tc>
          <w:tcPr>
            <w:tcW w:w="5575" w:type="dxa"/>
          </w:tcPr>
          <w:p w14:paraId="28AE1F4B" w14:textId="7CABF7C5" w:rsidR="000C4CB5" w:rsidRPr="00605C2A" w:rsidRDefault="000C4CB5" w:rsidP="001325AF">
            <w:pPr>
              <w:ind w:left="0"/>
              <w:rPr>
                <w:color w:val="auto"/>
                <w:sz w:val="20"/>
                <w:szCs w:val="20"/>
              </w:rPr>
            </w:pPr>
            <w:r w:rsidRPr="000C4CB5">
              <w:rPr>
                <w:color w:val="auto"/>
                <w:sz w:val="20"/>
                <w:szCs w:val="20"/>
              </w:rPr>
              <w:t>Receive E2 Subscription message from RMR, compare the subscription to existing subscriptions based on the targeted gNB (from RMR header) and the E2 Subscription message payload. </w:t>
            </w:r>
          </w:p>
        </w:tc>
      </w:tr>
      <w:tr w:rsidR="000C4CB5" w14:paraId="3FF52C5F" w14:textId="77777777" w:rsidTr="001325AF">
        <w:tc>
          <w:tcPr>
            <w:tcW w:w="2070" w:type="dxa"/>
            <w:shd w:val="clear" w:color="auto" w:fill="0070C0"/>
          </w:tcPr>
          <w:p w14:paraId="22F6A522" w14:textId="77777777" w:rsidR="000C4CB5" w:rsidRPr="00605C2A" w:rsidRDefault="000C4CB5" w:rsidP="001325AF">
            <w:pPr>
              <w:ind w:left="0"/>
              <w:rPr>
                <w:color w:val="FFFFFF" w:themeColor="background1"/>
              </w:rPr>
            </w:pPr>
            <w:r w:rsidRPr="00605C2A">
              <w:rPr>
                <w:color w:val="FFFFFF" w:themeColor="background1"/>
              </w:rPr>
              <w:t>Acceptance Criteria</w:t>
            </w:r>
          </w:p>
        </w:tc>
        <w:tc>
          <w:tcPr>
            <w:tcW w:w="5575" w:type="dxa"/>
          </w:tcPr>
          <w:p w14:paraId="6B29DC4B" w14:textId="77777777" w:rsidR="000C4CB5" w:rsidRPr="00605C2A" w:rsidRDefault="000C4CB5" w:rsidP="001325AF">
            <w:pPr>
              <w:ind w:left="0"/>
              <w:rPr>
                <w:color w:val="auto"/>
                <w:sz w:val="20"/>
                <w:szCs w:val="20"/>
              </w:rPr>
            </w:pPr>
          </w:p>
        </w:tc>
      </w:tr>
      <w:tr w:rsidR="00FB3D09" w14:paraId="36D64B91" w14:textId="77777777" w:rsidTr="008D66FC">
        <w:trPr>
          <w:ins w:id="506" w:author="KINSEY, DAVID F" w:date="2019-06-04T09:43:00Z"/>
        </w:trPr>
        <w:tc>
          <w:tcPr>
            <w:tcW w:w="2070" w:type="dxa"/>
            <w:shd w:val="clear" w:color="auto" w:fill="0070C0"/>
          </w:tcPr>
          <w:p w14:paraId="20C33A7B" w14:textId="77777777" w:rsidR="00FB3D09" w:rsidRPr="009C3E68" w:rsidRDefault="00FB3D09" w:rsidP="008D66FC">
            <w:pPr>
              <w:ind w:left="0"/>
              <w:rPr>
                <w:ins w:id="507" w:author="KINSEY, DAVID F" w:date="2019-06-04T09:43:00Z"/>
                <w:color w:val="FFFFFF" w:themeColor="background1"/>
              </w:rPr>
            </w:pPr>
            <w:ins w:id="508" w:author="KINSEY, DAVID F" w:date="2019-06-04T09:43:00Z">
              <w:r>
                <w:rPr>
                  <w:color w:val="FFFFFF" w:themeColor="background1"/>
                </w:rPr>
                <w:t>Source</w:t>
              </w:r>
            </w:ins>
          </w:p>
        </w:tc>
        <w:tc>
          <w:tcPr>
            <w:tcW w:w="5575" w:type="dxa"/>
            <w:shd w:val="clear" w:color="auto" w:fill="00B050"/>
          </w:tcPr>
          <w:p w14:paraId="7CA73CD9" w14:textId="77777777" w:rsidR="00FB3D09" w:rsidRDefault="00FB3D09" w:rsidP="008D66FC">
            <w:pPr>
              <w:ind w:left="0"/>
              <w:rPr>
                <w:ins w:id="509" w:author="KINSEY, DAVID F" w:date="2019-06-04T09:43:00Z"/>
                <w:color w:val="auto"/>
                <w:sz w:val="20"/>
                <w:szCs w:val="20"/>
              </w:rPr>
            </w:pPr>
            <w:ins w:id="510" w:author="KINSEY, DAVID F" w:date="2019-06-04T09:43:00Z">
              <w:r>
                <w:rPr>
                  <w:color w:val="auto"/>
                  <w:sz w:val="20"/>
                  <w:szCs w:val="20"/>
                </w:rPr>
                <w:t>RIC Co-Create R1 (Nokia)</w:t>
              </w:r>
            </w:ins>
          </w:p>
        </w:tc>
      </w:tr>
    </w:tbl>
    <w:p w14:paraId="7B601BB6" w14:textId="3BB40D8E" w:rsidR="000C4CB5" w:rsidRDefault="000C4CB5" w:rsidP="009121FF"/>
    <w:tbl>
      <w:tblPr>
        <w:tblStyle w:val="TableGrid"/>
        <w:tblW w:w="0" w:type="auto"/>
        <w:tblInd w:w="985" w:type="dxa"/>
        <w:tblLook w:val="04A0" w:firstRow="1" w:lastRow="0" w:firstColumn="1" w:lastColumn="0" w:noHBand="0" w:noVBand="1"/>
      </w:tblPr>
      <w:tblGrid>
        <w:gridCol w:w="2070"/>
        <w:gridCol w:w="5575"/>
      </w:tblGrid>
      <w:tr w:rsidR="000C4CB5" w14:paraId="11C3A890" w14:textId="77777777" w:rsidTr="001325AF">
        <w:tc>
          <w:tcPr>
            <w:tcW w:w="2070" w:type="dxa"/>
            <w:shd w:val="clear" w:color="auto" w:fill="0070C0"/>
          </w:tcPr>
          <w:p w14:paraId="094EEE8A" w14:textId="77777777" w:rsidR="000C4CB5" w:rsidRPr="00605C2A" w:rsidRDefault="000C4CB5" w:rsidP="001325AF">
            <w:pPr>
              <w:ind w:left="0"/>
              <w:rPr>
                <w:color w:val="FFFFFF" w:themeColor="background1"/>
              </w:rPr>
            </w:pPr>
            <w:r w:rsidRPr="00605C2A">
              <w:rPr>
                <w:color w:val="FFFFFF" w:themeColor="background1"/>
              </w:rPr>
              <w:t>Title</w:t>
            </w:r>
          </w:p>
        </w:tc>
        <w:tc>
          <w:tcPr>
            <w:tcW w:w="5575" w:type="dxa"/>
          </w:tcPr>
          <w:p w14:paraId="3421DA62" w14:textId="48AC762B" w:rsidR="000C4CB5" w:rsidRPr="00605C2A" w:rsidRDefault="000C4CB5" w:rsidP="001325AF">
            <w:pPr>
              <w:ind w:left="0"/>
              <w:rPr>
                <w:color w:val="auto"/>
                <w:sz w:val="20"/>
                <w:szCs w:val="20"/>
              </w:rPr>
            </w:pPr>
            <w:r>
              <w:rPr>
                <w:color w:val="auto"/>
                <w:sz w:val="20"/>
                <w:szCs w:val="20"/>
              </w:rPr>
              <w:t xml:space="preserve">[RIC-A-F33] </w:t>
            </w:r>
            <w:r w:rsidR="00762A0A">
              <w:rPr>
                <w:color w:val="auto"/>
                <w:sz w:val="20"/>
                <w:szCs w:val="20"/>
              </w:rPr>
              <w:t>RIC supports control loop latency measures</w:t>
            </w:r>
            <w:ins w:id="511" w:author="Rittwik Jana" w:date="2019-06-06T10:41:00Z">
              <w:r w:rsidR="009C7C3C">
                <w:rPr>
                  <w:color w:val="auto"/>
                  <w:sz w:val="20"/>
                  <w:szCs w:val="20"/>
                </w:rPr>
                <w:t xml:space="preserve"> (RAN to RIC to RAN via E2 termination)</w:t>
              </w:r>
            </w:ins>
          </w:p>
        </w:tc>
      </w:tr>
      <w:tr w:rsidR="000C4CB5" w14:paraId="247439B6" w14:textId="77777777" w:rsidTr="001325AF">
        <w:tc>
          <w:tcPr>
            <w:tcW w:w="2070" w:type="dxa"/>
            <w:shd w:val="clear" w:color="auto" w:fill="0070C0"/>
          </w:tcPr>
          <w:p w14:paraId="1A265051" w14:textId="77777777" w:rsidR="000C4CB5" w:rsidRPr="00605C2A" w:rsidRDefault="000C4CB5" w:rsidP="001325AF">
            <w:pPr>
              <w:ind w:left="0"/>
              <w:rPr>
                <w:color w:val="FFFFFF" w:themeColor="background1"/>
              </w:rPr>
            </w:pPr>
            <w:r w:rsidRPr="00605C2A">
              <w:rPr>
                <w:color w:val="FFFFFF" w:themeColor="background1"/>
              </w:rPr>
              <w:t>Description</w:t>
            </w:r>
          </w:p>
        </w:tc>
        <w:tc>
          <w:tcPr>
            <w:tcW w:w="5575" w:type="dxa"/>
          </w:tcPr>
          <w:p w14:paraId="4AE3E926" w14:textId="53779C7E" w:rsidR="000C4CB5" w:rsidRPr="00605C2A" w:rsidRDefault="000C4CB5" w:rsidP="001325AF">
            <w:pPr>
              <w:ind w:left="0"/>
              <w:rPr>
                <w:color w:val="auto"/>
                <w:sz w:val="20"/>
                <w:szCs w:val="20"/>
              </w:rPr>
            </w:pPr>
            <w:r w:rsidRPr="000C4CB5">
              <w:rPr>
                <w:color w:val="auto"/>
                <w:sz w:val="20"/>
                <w:szCs w:val="20"/>
              </w:rPr>
              <w:t>Collect the latency for each control loop execution, report min/max/avg latency for each control loop via the Prometheus metrics collection</w:t>
            </w:r>
            <w:ins w:id="512" w:author="Rittwik Jana" w:date="2019-06-06T10:42:00Z">
              <w:r w:rsidR="009C7C3C">
                <w:rPr>
                  <w:color w:val="auto"/>
                  <w:sz w:val="20"/>
                  <w:szCs w:val="20"/>
                </w:rPr>
                <w:t xml:space="preserve">; Correlator is the </w:t>
              </w:r>
              <w:r w:rsidR="009C7C3C">
                <w:rPr>
                  <w:rFonts w:ascii="Courier New" w:hAnsi="Courier New" w:cs="Courier New"/>
                  <w:color w:val="943633"/>
                  <w:sz w:val="20"/>
                  <w:szCs w:val="20"/>
                </w:rPr>
                <w:t>E2 Call Process ID (octet)</w:t>
              </w:r>
            </w:ins>
          </w:p>
        </w:tc>
      </w:tr>
      <w:tr w:rsidR="000C4CB5" w14:paraId="3583FF5C" w14:textId="77777777" w:rsidTr="001325AF">
        <w:tc>
          <w:tcPr>
            <w:tcW w:w="2070" w:type="dxa"/>
            <w:shd w:val="clear" w:color="auto" w:fill="0070C0"/>
          </w:tcPr>
          <w:p w14:paraId="19D6CBF8" w14:textId="77777777" w:rsidR="000C4CB5" w:rsidRPr="00605C2A" w:rsidRDefault="000C4CB5" w:rsidP="001325AF">
            <w:pPr>
              <w:ind w:left="0"/>
              <w:rPr>
                <w:color w:val="FFFFFF" w:themeColor="background1"/>
              </w:rPr>
            </w:pPr>
            <w:r w:rsidRPr="00605C2A">
              <w:rPr>
                <w:color w:val="FFFFFF" w:themeColor="background1"/>
              </w:rPr>
              <w:t>Acceptance Criteria</w:t>
            </w:r>
          </w:p>
        </w:tc>
        <w:tc>
          <w:tcPr>
            <w:tcW w:w="5575" w:type="dxa"/>
          </w:tcPr>
          <w:p w14:paraId="605B9C31" w14:textId="77777777" w:rsidR="000C4CB5" w:rsidRPr="00605C2A" w:rsidRDefault="000C4CB5" w:rsidP="001325AF">
            <w:pPr>
              <w:ind w:left="0"/>
              <w:rPr>
                <w:color w:val="auto"/>
                <w:sz w:val="20"/>
                <w:szCs w:val="20"/>
              </w:rPr>
            </w:pPr>
          </w:p>
        </w:tc>
      </w:tr>
      <w:tr w:rsidR="00FB3D09" w14:paraId="6FE15588" w14:textId="77777777" w:rsidTr="008D66FC">
        <w:trPr>
          <w:ins w:id="513" w:author="KINSEY, DAVID F" w:date="2019-06-04T09:43:00Z"/>
        </w:trPr>
        <w:tc>
          <w:tcPr>
            <w:tcW w:w="2070" w:type="dxa"/>
            <w:shd w:val="clear" w:color="auto" w:fill="0070C0"/>
          </w:tcPr>
          <w:p w14:paraId="25F625B1" w14:textId="77777777" w:rsidR="00FB3D09" w:rsidRPr="009C3E68" w:rsidRDefault="00FB3D09" w:rsidP="008D66FC">
            <w:pPr>
              <w:ind w:left="0"/>
              <w:rPr>
                <w:ins w:id="514" w:author="KINSEY, DAVID F" w:date="2019-06-04T09:43:00Z"/>
                <w:color w:val="FFFFFF" w:themeColor="background1"/>
              </w:rPr>
            </w:pPr>
            <w:ins w:id="515" w:author="KINSEY, DAVID F" w:date="2019-06-04T09:43:00Z">
              <w:r>
                <w:rPr>
                  <w:color w:val="FFFFFF" w:themeColor="background1"/>
                </w:rPr>
                <w:t>Source</w:t>
              </w:r>
            </w:ins>
          </w:p>
        </w:tc>
        <w:tc>
          <w:tcPr>
            <w:tcW w:w="5575" w:type="dxa"/>
            <w:shd w:val="clear" w:color="auto" w:fill="00B050"/>
          </w:tcPr>
          <w:p w14:paraId="6F10BAF6" w14:textId="77777777" w:rsidR="00FB3D09" w:rsidRDefault="00FB3D09" w:rsidP="008D66FC">
            <w:pPr>
              <w:ind w:left="0"/>
              <w:rPr>
                <w:ins w:id="516" w:author="KINSEY, DAVID F" w:date="2019-06-04T09:43:00Z"/>
                <w:color w:val="auto"/>
                <w:sz w:val="20"/>
                <w:szCs w:val="20"/>
              </w:rPr>
            </w:pPr>
            <w:ins w:id="517" w:author="KINSEY, DAVID F" w:date="2019-06-04T09:43:00Z">
              <w:r>
                <w:rPr>
                  <w:color w:val="auto"/>
                  <w:sz w:val="20"/>
                  <w:szCs w:val="20"/>
                </w:rPr>
                <w:t>RIC Co-Create R1 (Nokia)</w:t>
              </w:r>
            </w:ins>
          </w:p>
        </w:tc>
      </w:tr>
    </w:tbl>
    <w:p w14:paraId="0578E0A6" w14:textId="23E8340E" w:rsidR="000C4CB5" w:rsidRDefault="000C4CB5" w:rsidP="009121FF"/>
    <w:tbl>
      <w:tblPr>
        <w:tblStyle w:val="TableGrid"/>
        <w:tblW w:w="0" w:type="auto"/>
        <w:tblInd w:w="985" w:type="dxa"/>
        <w:tblLook w:val="04A0" w:firstRow="1" w:lastRow="0" w:firstColumn="1" w:lastColumn="0" w:noHBand="0" w:noVBand="1"/>
      </w:tblPr>
      <w:tblGrid>
        <w:gridCol w:w="2070"/>
        <w:gridCol w:w="5575"/>
      </w:tblGrid>
      <w:tr w:rsidR="000C4CB5" w14:paraId="4C6E31BB" w14:textId="77777777" w:rsidTr="001325AF">
        <w:tc>
          <w:tcPr>
            <w:tcW w:w="2070" w:type="dxa"/>
            <w:shd w:val="clear" w:color="auto" w:fill="0070C0"/>
          </w:tcPr>
          <w:p w14:paraId="1139AB0D" w14:textId="77777777" w:rsidR="000C4CB5" w:rsidRPr="00605C2A" w:rsidRDefault="000C4CB5" w:rsidP="001325AF">
            <w:pPr>
              <w:ind w:left="0"/>
              <w:rPr>
                <w:color w:val="FFFFFF" w:themeColor="background1"/>
              </w:rPr>
            </w:pPr>
            <w:r w:rsidRPr="00605C2A">
              <w:rPr>
                <w:color w:val="FFFFFF" w:themeColor="background1"/>
              </w:rPr>
              <w:t>Title</w:t>
            </w:r>
          </w:p>
        </w:tc>
        <w:tc>
          <w:tcPr>
            <w:tcW w:w="5575" w:type="dxa"/>
          </w:tcPr>
          <w:p w14:paraId="6C63D1A2" w14:textId="4EB57AD6" w:rsidR="000C4CB5" w:rsidRPr="00605C2A" w:rsidRDefault="000C4CB5" w:rsidP="001325AF">
            <w:pPr>
              <w:ind w:left="0"/>
              <w:rPr>
                <w:color w:val="auto"/>
                <w:sz w:val="20"/>
                <w:szCs w:val="20"/>
              </w:rPr>
            </w:pPr>
            <w:r>
              <w:rPr>
                <w:color w:val="auto"/>
                <w:sz w:val="20"/>
                <w:szCs w:val="20"/>
              </w:rPr>
              <w:t>[RIC-A-F34]</w:t>
            </w:r>
            <w:r w:rsidR="005037E2">
              <w:rPr>
                <w:color w:val="auto"/>
                <w:sz w:val="20"/>
                <w:szCs w:val="20"/>
              </w:rPr>
              <w:t xml:space="preserve"> P</w:t>
            </w:r>
            <w:r w:rsidR="009907EA">
              <w:rPr>
                <w:color w:val="auto"/>
                <w:sz w:val="20"/>
                <w:szCs w:val="20"/>
              </w:rPr>
              <w:t>rovide Intra-RIC Trac</w:t>
            </w:r>
            <w:r w:rsidR="005037E2">
              <w:rPr>
                <w:color w:val="auto"/>
                <w:sz w:val="20"/>
                <w:szCs w:val="20"/>
              </w:rPr>
              <w:t>ing</w:t>
            </w:r>
          </w:p>
        </w:tc>
      </w:tr>
      <w:tr w:rsidR="000C4CB5" w14:paraId="164B7997" w14:textId="77777777" w:rsidTr="001325AF">
        <w:tc>
          <w:tcPr>
            <w:tcW w:w="2070" w:type="dxa"/>
            <w:shd w:val="clear" w:color="auto" w:fill="0070C0"/>
          </w:tcPr>
          <w:p w14:paraId="3A76B2C4" w14:textId="77777777" w:rsidR="000C4CB5" w:rsidRPr="00605C2A" w:rsidRDefault="000C4CB5" w:rsidP="001325AF">
            <w:pPr>
              <w:ind w:left="0"/>
              <w:rPr>
                <w:color w:val="FFFFFF" w:themeColor="background1"/>
              </w:rPr>
            </w:pPr>
            <w:r w:rsidRPr="00605C2A">
              <w:rPr>
                <w:color w:val="FFFFFF" w:themeColor="background1"/>
              </w:rPr>
              <w:t>Description</w:t>
            </w:r>
          </w:p>
        </w:tc>
        <w:tc>
          <w:tcPr>
            <w:tcW w:w="5575" w:type="dxa"/>
          </w:tcPr>
          <w:p w14:paraId="76B4EF41" w14:textId="5729F864" w:rsidR="000C4CB5" w:rsidRPr="00605C2A" w:rsidRDefault="000C4CB5" w:rsidP="001325AF">
            <w:pPr>
              <w:ind w:left="0"/>
              <w:rPr>
                <w:color w:val="auto"/>
                <w:sz w:val="20"/>
                <w:szCs w:val="20"/>
              </w:rPr>
            </w:pPr>
            <w:r w:rsidRPr="000C4CB5">
              <w:rPr>
                <w:color w:val="auto"/>
                <w:sz w:val="20"/>
                <w:szCs w:val="20"/>
              </w:rPr>
              <w:t>RMR instrumentation for open-tracing (depends on E2 termination to start using it) – Dependency on other teams to actually include open-trace support in RMR (for RMR: Espoo 2 writes prototype and demonstrate usage and AT&amp;T platform team then integrates that into RMR formally), E2 termination, one xApp (Nokia), the open-source xApp.</w:t>
            </w:r>
          </w:p>
        </w:tc>
      </w:tr>
      <w:tr w:rsidR="000C4CB5" w14:paraId="66EAA2B7" w14:textId="77777777" w:rsidTr="001325AF">
        <w:tc>
          <w:tcPr>
            <w:tcW w:w="2070" w:type="dxa"/>
            <w:shd w:val="clear" w:color="auto" w:fill="0070C0"/>
          </w:tcPr>
          <w:p w14:paraId="68845BC3" w14:textId="77777777" w:rsidR="000C4CB5" w:rsidRPr="00605C2A" w:rsidRDefault="000C4CB5" w:rsidP="001325AF">
            <w:pPr>
              <w:ind w:left="0"/>
              <w:rPr>
                <w:color w:val="FFFFFF" w:themeColor="background1"/>
              </w:rPr>
            </w:pPr>
            <w:r w:rsidRPr="00605C2A">
              <w:rPr>
                <w:color w:val="FFFFFF" w:themeColor="background1"/>
              </w:rPr>
              <w:t>Acceptance Criteria</w:t>
            </w:r>
          </w:p>
        </w:tc>
        <w:tc>
          <w:tcPr>
            <w:tcW w:w="5575" w:type="dxa"/>
          </w:tcPr>
          <w:p w14:paraId="38C133BD" w14:textId="77777777" w:rsidR="000C4CB5" w:rsidRPr="00605C2A" w:rsidRDefault="000C4CB5" w:rsidP="001325AF">
            <w:pPr>
              <w:ind w:left="0"/>
              <w:rPr>
                <w:color w:val="auto"/>
                <w:sz w:val="20"/>
                <w:szCs w:val="20"/>
              </w:rPr>
            </w:pPr>
          </w:p>
        </w:tc>
      </w:tr>
      <w:tr w:rsidR="00FB3D09" w14:paraId="562F6107" w14:textId="77777777" w:rsidTr="008D66FC">
        <w:trPr>
          <w:ins w:id="518" w:author="KINSEY, DAVID F" w:date="2019-06-04T09:43:00Z"/>
        </w:trPr>
        <w:tc>
          <w:tcPr>
            <w:tcW w:w="2070" w:type="dxa"/>
            <w:shd w:val="clear" w:color="auto" w:fill="0070C0"/>
          </w:tcPr>
          <w:p w14:paraId="4A861751" w14:textId="77777777" w:rsidR="00FB3D09" w:rsidRPr="009C3E68" w:rsidRDefault="00FB3D09" w:rsidP="008D66FC">
            <w:pPr>
              <w:ind w:left="0"/>
              <w:rPr>
                <w:ins w:id="519" w:author="KINSEY, DAVID F" w:date="2019-06-04T09:43:00Z"/>
                <w:color w:val="FFFFFF" w:themeColor="background1"/>
              </w:rPr>
            </w:pPr>
            <w:ins w:id="520" w:author="KINSEY, DAVID F" w:date="2019-06-04T09:43:00Z">
              <w:r>
                <w:rPr>
                  <w:color w:val="FFFFFF" w:themeColor="background1"/>
                </w:rPr>
                <w:t>Source</w:t>
              </w:r>
            </w:ins>
          </w:p>
        </w:tc>
        <w:tc>
          <w:tcPr>
            <w:tcW w:w="5575" w:type="dxa"/>
            <w:shd w:val="clear" w:color="auto" w:fill="00B050"/>
          </w:tcPr>
          <w:p w14:paraId="153966F4" w14:textId="77777777" w:rsidR="00FB3D09" w:rsidRDefault="00FB3D09" w:rsidP="008D66FC">
            <w:pPr>
              <w:ind w:left="0"/>
              <w:rPr>
                <w:ins w:id="521" w:author="KINSEY, DAVID F" w:date="2019-06-04T09:43:00Z"/>
                <w:color w:val="auto"/>
                <w:sz w:val="20"/>
                <w:szCs w:val="20"/>
              </w:rPr>
            </w:pPr>
            <w:ins w:id="522" w:author="KINSEY, DAVID F" w:date="2019-06-04T09:43:00Z">
              <w:r>
                <w:rPr>
                  <w:color w:val="auto"/>
                  <w:sz w:val="20"/>
                  <w:szCs w:val="20"/>
                </w:rPr>
                <w:t>RIC Co-Create R1 (Nokia)</w:t>
              </w:r>
            </w:ins>
          </w:p>
        </w:tc>
      </w:tr>
    </w:tbl>
    <w:p w14:paraId="1E21C971" w14:textId="52712424" w:rsidR="000C4CB5" w:rsidRDefault="000C4CB5" w:rsidP="009121FF"/>
    <w:tbl>
      <w:tblPr>
        <w:tblStyle w:val="TableGrid"/>
        <w:tblW w:w="0" w:type="auto"/>
        <w:tblInd w:w="985" w:type="dxa"/>
        <w:tblLook w:val="04A0" w:firstRow="1" w:lastRow="0" w:firstColumn="1" w:lastColumn="0" w:noHBand="0" w:noVBand="1"/>
      </w:tblPr>
      <w:tblGrid>
        <w:gridCol w:w="2070"/>
        <w:gridCol w:w="5575"/>
      </w:tblGrid>
      <w:tr w:rsidR="000C4CB5" w14:paraId="27FB9777" w14:textId="77777777" w:rsidTr="001325AF">
        <w:tc>
          <w:tcPr>
            <w:tcW w:w="2070" w:type="dxa"/>
            <w:shd w:val="clear" w:color="auto" w:fill="0070C0"/>
          </w:tcPr>
          <w:p w14:paraId="44B88FAE" w14:textId="77777777" w:rsidR="000C4CB5" w:rsidRPr="00605C2A" w:rsidRDefault="000C4CB5" w:rsidP="001325AF">
            <w:pPr>
              <w:ind w:left="0"/>
              <w:rPr>
                <w:color w:val="FFFFFF" w:themeColor="background1"/>
              </w:rPr>
            </w:pPr>
            <w:r w:rsidRPr="00605C2A">
              <w:rPr>
                <w:color w:val="FFFFFF" w:themeColor="background1"/>
              </w:rPr>
              <w:t>Title</w:t>
            </w:r>
          </w:p>
        </w:tc>
        <w:tc>
          <w:tcPr>
            <w:tcW w:w="5575" w:type="dxa"/>
          </w:tcPr>
          <w:p w14:paraId="776CE78A" w14:textId="61883BEB" w:rsidR="000C4CB5" w:rsidRPr="00605C2A" w:rsidRDefault="000C4CB5" w:rsidP="001325AF">
            <w:pPr>
              <w:ind w:left="0"/>
              <w:rPr>
                <w:color w:val="auto"/>
                <w:sz w:val="20"/>
                <w:szCs w:val="20"/>
              </w:rPr>
            </w:pPr>
            <w:r>
              <w:rPr>
                <w:color w:val="auto"/>
                <w:sz w:val="20"/>
                <w:szCs w:val="20"/>
              </w:rPr>
              <w:t xml:space="preserve">[RIC-A-F35] </w:t>
            </w:r>
            <w:r w:rsidR="00762A0A">
              <w:rPr>
                <w:color w:val="auto"/>
                <w:sz w:val="20"/>
                <w:szCs w:val="20"/>
              </w:rPr>
              <w:t>RIC supports fault reporting</w:t>
            </w:r>
          </w:p>
        </w:tc>
      </w:tr>
      <w:tr w:rsidR="000C4CB5" w14:paraId="21DD6925" w14:textId="77777777" w:rsidTr="001325AF">
        <w:tc>
          <w:tcPr>
            <w:tcW w:w="2070" w:type="dxa"/>
            <w:shd w:val="clear" w:color="auto" w:fill="0070C0"/>
          </w:tcPr>
          <w:p w14:paraId="79EE6D4B" w14:textId="77777777" w:rsidR="000C4CB5" w:rsidRPr="00605C2A" w:rsidRDefault="000C4CB5" w:rsidP="001325AF">
            <w:pPr>
              <w:ind w:left="0"/>
              <w:rPr>
                <w:color w:val="FFFFFF" w:themeColor="background1"/>
              </w:rPr>
            </w:pPr>
            <w:r w:rsidRPr="00605C2A">
              <w:rPr>
                <w:color w:val="FFFFFF" w:themeColor="background1"/>
              </w:rPr>
              <w:t>Description</w:t>
            </w:r>
          </w:p>
        </w:tc>
        <w:tc>
          <w:tcPr>
            <w:tcW w:w="5575" w:type="dxa"/>
          </w:tcPr>
          <w:p w14:paraId="4AE3D7DF" w14:textId="78F1D1E0" w:rsidR="000C4CB5" w:rsidRPr="00605C2A" w:rsidRDefault="000C4CB5" w:rsidP="001325AF">
            <w:pPr>
              <w:ind w:left="0"/>
              <w:rPr>
                <w:color w:val="auto"/>
                <w:sz w:val="20"/>
                <w:szCs w:val="20"/>
              </w:rPr>
            </w:pPr>
            <w:r w:rsidRPr="000C4CB5">
              <w:rPr>
                <w:color w:val="auto"/>
                <w:sz w:val="20"/>
                <w:szCs w:val="20"/>
              </w:rPr>
              <w:t xml:space="preserve">RIC </w:t>
            </w:r>
            <w:ins w:id="523" w:author="Rittwik Jana" w:date="2019-06-06T10:43:00Z">
              <w:r w:rsidR="009C7C3C">
                <w:rPr>
                  <w:color w:val="auto"/>
                  <w:sz w:val="20"/>
                  <w:szCs w:val="20"/>
                </w:rPr>
                <w:t>should</w:t>
              </w:r>
            </w:ins>
            <w:del w:id="524" w:author="Rittwik Jana" w:date="2019-06-06T10:43:00Z">
              <w:r w:rsidRPr="000C4CB5" w:rsidDel="009C7C3C">
                <w:rPr>
                  <w:color w:val="auto"/>
                  <w:sz w:val="20"/>
                  <w:szCs w:val="20"/>
                </w:rPr>
                <w:delText>must</w:delText>
              </w:r>
            </w:del>
            <w:r w:rsidRPr="000C4CB5">
              <w:rPr>
                <w:color w:val="auto"/>
                <w:sz w:val="20"/>
                <w:szCs w:val="20"/>
              </w:rPr>
              <w:t xml:space="preserve"> emit </w:t>
            </w:r>
            <w:ins w:id="525" w:author="Rittwik Jana" w:date="2019-06-06T10:44:00Z">
              <w:r w:rsidR="009C7C3C">
                <w:rPr>
                  <w:color w:val="auto"/>
                  <w:sz w:val="20"/>
                  <w:szCs w:val="20"/>
                </w:rPr>
                <w:t xml:space="preserve">alarm in case of faults </w:t>
              </w:r>
            </w:ins>
            <w:del w:id="526" w:author="Rittwik Jana" w:date="2019-06-06T10:44:00Z">
              <w:r w:rsidRPr="000C4CB5" w:rsidDel="009C7C3C">
                <w:rPr>
                  <w:color w:val="auto"/>
                  <w:sz w:val="20"/>
                  <w:szCs w:val="20"/>
                </w:rPr>
                <w:delText>faults</w:delText>
              </w:r>
            </w:del>
            <w:ins w:id="527" w:author="Rittwik Jana" w:date="2019-06-06T10:43:00Z">
              <w:r w:rsidR="009C7C3C">
                <w:rPr>
                  <w:color w:val="auto"/>
                  <w:sz w:val="20"/>
                  <w:szCs w:val="20"/>
                </w:rPr>
                <w:t xml:space="preserve"> (optional); shoul</w:t>
              </w:r>
            </w:ins>
            <w:ins w:id="528" w:author="Rittwik Jana" w:date="2019-06-06T10:44:00Z">
              <w:r w:rsidR="009C7C3C">
                <w:rPr>
                  <w:color w:val="auto"/>
                  <w:sz w:val="20"/>
                  <w:szCs w:val="20"/>
                </w:rPr>
                <w:t>d</w:t>
              </w:r>
            </w:ins>
            <w:ins w:id="529" w:author="Rittwik Jana" w:date="2019-06-06T10:43:00Z">
              <w:r w:rsidR="009C7C3C">
                <w:rPr>
                  <w:rFonts w:ascii="Courier New" w:hAnsi="Courier New" w:cs="Courier New"/>
                  <w:color w:val="943633"/>
                  <w:sz w:val="20"/>
                  <w:szCs w:val="20"/>
                </w:rPr>
                <w:t xml:space="preserve"> have some way to report alarm (logs) as faults appear and report if they disappear</w:t>
              </w:r>
            </w:ins>
          </w:p>
        </w:tc>
      </w:tr>
      <w:tr w:rsidR="000C4CB5" w14:paraId="44074400" w14:textId="77777777" w:rsidTr="001325AF">
        <w:tc>
          <w:tcPr>
            <w:tcW w:w="2070" w:type="dxa"/>
            <w:shd w:val="clear" w:color="auto" w:fill="0070C0"/>
          </w:tcPr>
          <w:p w14:paraId="46176FD5" w14:textId="77777777" w:rsidR="000C4CB5" w:rsidRPr="00605C2A" w:rsidRDefault="000C4CB5" w:rsidP="001325AF">
            <w:pPr>
              <w:ind w:left="0"/>
              <w:rPr>
                <w:color w:val="FFFFFF" w:themeColor="background1"/>
              </w:rPr>
            </w:pPr>
            <w:r w:rsidRPr="00605C2A">
              <w:rPr>
                <w:color w:val="FFFFFF" w:themeColor="background1"/>
              </w:rPr>
              <w:t>Acceptance Criteria</w:t>
            </w:r>
          </w:p>
        </w:tc>
        <w:tc>
          <w:tcPr>
            <w:tcW w:w="5575" w:type="dxa"/>
          </w:tcPr>
          <w:p w14:paraId="0C2A0B7C" w14:textId="77777777" w:rsidR="000C4CB5" w:rsidRPr="00605C2A" w:rsidRDefault="000C4CB5" w:rsidP="001325AF">
            <w:pPr>
              <w:ind w:left="0"/>
              <w:rPr>
                <w:color w:val="auto"/>
                <w:sz w:val="20"/>
                <w:szCs w:val="20"/>
              </w:rPr>
            </w:pPr>
          </w:p>
        </w:tc>
      </w:tr>
      <w:tr w:rsidR="00FB3D09" w14:paraId="4DB8A35D" w14:textId="77777777" w:rsidTr="008D66FC">
        <w:trPr>
          <w:ins w:id="530" w:author="KINSEY, DAVID F" w:date="2019-06-04T09:43:00Z"/>
        </w:trPr>
        <w:tc>
          <w:tcPr>
            <w:tcW w:w="2070" w:type="dxa"/>
            <w:shd w:val="clear" w:color="auto" w:fill="0070C0"/>
          </w:tcPr>
          <w:p w14:paraId="2DBB5B10" w14:textId="77777777" w:rsidR="00FB3D09" w:rsidRPr="009C3E68" w:rsidRDefault="00FB3D09" w:rsidP="008D66FC">
            <w:pPr>
              <w:ind w:left="0"/>
              <w:rPr>
                <w:ins w:id="531" w:author="KINSEY, DAVID F" w:date="2019-06-04T09:43:00Z"/>
                <w:color w:val="FFFFFF" w:themeColor="background1"/>
              </w:rPr>
            </w:pPr>
            <w:ins w:id="532" w:author="KINSEY, DAVID F" w:date="2019-06-04T09:43:00Z">
              <w:r>
                <w:rPr>
                  <w:color w:val="FFFFFF" w:themeColor="background1"/>
                </w:rPr>
                <w:t>Source</w:t>
              </w:r>
            </w:ins>
          </w:p>
        </w:tc>
        <w:tc>
          <w:tcPr>
            <w:tcW w:w="5575" w:type="dxa"/>
            <w:shd w:val="clear" w:color="auto" w:fill="00B050"/>
          </w:tcPr>
          <w:p w14:paraId="07A12FEF" w14:textId="0A4A63F9" w:rsidR="00FB3D09" w:rsidRDefault="00FB3D09" w:rsidP="008D66FC">
            <w:pPr>
              <w:ind w:left="0"/>
              <w:rPr>
                <w:ins w:id="533" w:author="KINSEY, DAVID F" w:date="2019-06-04T09:43:00Z"/>
                <w:color w:val="auto"/>
                <w:sz w:val="20"/>
                <w:szCs w:val="20"/>
              </w:rPr>
            </w:pPr>
            <w:ins w:id="534" w:author="KINSEY, DAVID F" w:date="2019-06-04T09:43:00Z">
              <w:r>
                <w:rPr>
                  <w:color w:val="auto"/>
                  <w:sz w:val="20"/>
                  <w:szCs w:val="20"/>
                </w:rPr>
                <w:t>RIC Co-Create R1 (Nokia)</w:t>
              </w:r>
            </w:ins>
            <w:ins w:id="535" w:author="Rittwik Jana" w:date="2019-06-06T10:43:00Z">
              <w:r w:rsidR="009C7C3C">
                <w:rPr>
                  <w:color w:val="auto"/>
                  <w:sz w:val="20"/>
                  <w:szCs w:val="20"/>
                </w:rPr>
                <w:t xml:space="preserve">; </w:t>
              </w:r>
            </w:ins>
          </w:p>
        </w:tc>
      </w:tr>
    </w:tbl>
    <w:p w14:paraId="598454DD" w14:textId="65C8976E" w:rsidR="000C4CB5" w:rsidRDefault="000C4CB5" w:rsidP="009121FF"/>
    <w:tbl>
      <w:tblPr>
        <w:tblStyle w:val="TableGrid"/>
        <w:tblW w:w="0" w:type="auto"/>
        <w:tblInd w:w="985" w:type="dxa"/>
        <w:tblLook w:val="04A0" w:firstRow="1" w:lastRow="0" w:firstColumn="1" w:lastColumn="0" w:noHBand="0" w:noVBand="1"/>
      </w:tblPr>
      <w:tblGrid>
        <w:gridCol w:w="2070"/>
        <w:gridCol w:w="5575"/>
      </w:tblGrid>
      <w:tr w:rsidR="000C4CB5" w14:paraId="08ED4B76" w14:textId="77777777" w:rsidTr="001325AF">
        <w:tc>
          <w:tcPr>
            <w:tcW w:w="2070" w:type="dxa"/>
            <w:shd w:val="clear" w:color="auto" w:fill="0070C0"/>
          </w:tcPr>
          <w:p w14:paraId="7AA197AF" w14:textId="77777777" w:rsidR="000C4CB5" w:rsidRPr="00605C2A" w:rsidRDefault="000C4CB5" w:rsidP="001325AF">
            <w:pPr>
              <w:ind w:left="0"/>
              <w:rPr>
                <w:color w:val="FFFFFF" w:themeColor="background1"/>
              </w:rPr>
            </w:pPr>
            <w:r w:rsidRPr="00605C2A">
              <w:rPr>
                <w:color w:val="FFFFFF" w:themeColor="background1"/>
              </w:rPr>
              <w:t>Title</w:t>
            </w:r>
          </w:p>
        </w:tc>
        <w:tc>
          <w:tcPr>
            <w:tcW w:w="5575" w:type="dxa"/>
          </w:tcPr>
          <w:p w14:paraId="244512C1" w14:textId="7CF8310F" w:rsidR="000C4CB5" w:rsidRPr="00605C2A" w:rsidRDefault="000C4CB5" w:rsidP="001325AF">
            <w:pPr>
              <w:ind w:left="0"/>
              <w:rPr>
                <w:color w:val="auto"/>
                <w:sz w:val="20"/>
                <w:szCs w:val="20"/>
              </w:rPr>
            </w:pPr>
            <w:r>
              <w:rPr>
                <w:color w:val="auto"/>
                <w:sz w:val="20"/>
                <w:szCs w:val="20"/>
              </w:rPr>
              <w:t xml:space="preserve">[RIC-A-F36] </w:t>
            </w:r>
            <w:r w:rsidR="00762A0A">
              <w:rPr>
                <w:color w:val="auto"/>
                <w:sz w:val="20"/>
                <w:szCs w:val="20"/>
              </w:rPr>
              <w:t>RIC as an Appliance (PNF) supports platform reporting</w:t>
            </w:r>
          </w:p>
        </w:tc>
      </w:tr>
      <w:tr w:rsidR="000C4CB5" w14:paraId="797F9F32" w14:textId="77777777" w:rsidTr="001325AF">
        <w:tc>
          <w:tcPr>
            <w:tcW w:w="2070" w:type="dxa"/>
            <w:shd w:val="clear" w:color="auto" w:fill="0070C0"/>
          </w:tcPr>
          <w:p w14:paraId="12749D13" w14:textId="77777777" w:rsidR="000C4CB5" w:rsidRPr="00605C2A" w:rsidRDefault="000C4CB5" w:rsidP="001325AF">
            <w:pPr>
              <w:ind w:left="0"/>
              <w:rPr>
                <w:color w:val="FFFFFF" w:themeColor="background1"/>
              </w:rPr>
            </w:pPr>
            <w:r w:rsidRPr="00605C2A">
              <w:rPr>
                <w:color w:val="FFFFFF" w:themeColor="background1"/>
              </w:rPr>
              <w:t>Description</w:t>
            </w:r>
          </w:p>
        </w:tc>
        <w:tc>
          <w:tcPr>
            <w:tcW w:w="5575" w:type="dxa"/>
          </w:tcPr>
          <w:p w14:paraId="1EBAA604" w14:textId="5FEB49FC" w:rsidR="000C4CB5" w:rsidRPr="00605C2A" w:rsidRDefault="000C4CB5" w:rsidP="001325AF">
            <w:pPr>
              <w:ind w:left="0"/>
              <w:rPr>
                <w:color w:val="auto"/>
                <w:sz w:val="20"/>
                <w:szCs w:val="20"/>
              </w:rPr>
            </w:pPr>
            <w:r w:rsidRPr="000C4CB5">
              <w:rPr>
                <w:color w:val="auto"/>
                <w:sz w:val="20"/>
                <w:szCs w:val="20"/>
              </w:rPr>
              <w:t>Enable measuring and reporting on platform statistics</w:t>
            </w:r>
          </w:p>
        </w:tc>
      </w:tr>
      <w:tr w:rsidR="000C4CB5" w14:paraId="7CDFEDAC" w14:textId="77777777" w:rsidTr="001325AF">
        <w:tc>
          <w:tcPr>
            <w:tcW w:w="2070" w:type="dxa"/>
            <w:shd w:val="clear" w:color="auto" w:fill="0070C0"/>
          </w:tcPr>
          <w:p w14:paraId="300B46C3" w14:textId="77777777" w:rsidR="000C4CB5" w:rsidRPr="00605C2A" w:rsidRDefault="000C4CB5" w:rsidP="001325AF">
            <w:pPr>
              <w:ind w:left="0"/>
              <w:rPr>
                <w:color w:val="FFFFFF" w:themeColor="background1"/>
              </w:rPr>
            </w:pPr>
            <w:r w:rsidRPr="00605C2A">
              <w:rPr>
                <w:color w:val="FFFFFF" w:themeColor="background1"/>
              </w:rPr>
              <w:t>Acceptance Criteria</w:t>
            </w:r>
          </w:p>
        </w:tc>
        <w:tc>
          <w:tcPr>
            <w:tcW w:w="5575" w:type="dxa"/>
          </w:tcPr>
          <w:p w14:paraId="3BA67B96" w14:textId="77777777" w:rsidR="000C4CB5" w:rsidRPr="00605C2A" w:rsidRDefault="000C4CB5" w:rsidP="001325AF">
            <w:pPr>
              <w:ind w:left="0"/>
              <w:rPr>
                <w:color w:val="auto"/>
                <w:sz w:val="20"/>
                <w:szCs w:val="20"/>
              </w:rPr>
            </w:pPr>
          </w:p>
        </w:tc>
      </w:tr>
      <w:tr w:rsidR="00FB3D09" w14:paraId="7CFA6A67" w14:textId="77777777" w:rsidTr="008D66FC">
        <w:trPr>
          <w:ins w:id="536" w:author="KINSEY, DAVID F" w:date="2019-06-04T09:44:00Z"/>
        </w:trPr>
        <w:tc>
          <w:tcPr>
            <w:tcW w:w="2070" w:type="dxa"/>
            <w:shd w:val="clear" w:color="auto" w:fill="0070C0"/>
          </w:tcPr>
          <w:p w14:paraId="4DFC694D" w14:textId="77777777" w:rsidR="00FB3D09" w:rsidRPr="009C3E68" w:rsidRDefault="00FB3D09" w:rsidP="008D66FC">
            <w:pPr>
              <w:ind w:left="0"/>
              <w:rPr>
                <w:ins w:id="537" w:author="KINSEY, DAVID F" w:date="2019-06-04T09:44:00Z"/>
                <w:color w:val="FFFFFF" w:themeColor="background1"/>
              </w:rPr>
            </w:pPr>
            <w:ins w:id="538" w:author="KINSEY, DAVID F" w:date="2019-06-04T09:44:00Z">
              <w:r>
                <w:rPr>
                  <w:color w:val="FFFFFF" w:themeColor="background1"/>
                </w:rPr>
                <w:t>Source</w:t>
              </w:r>
            </w:ins>
          </w:p>
        </w:tc>
        <w:tc>
          <w:tcPr>
            <w:tcW w:w="5575" w:type="dxa"/>
            <w:shd w:val="clear" w:color="auto" w:fill="00B050"/>
          </w:tcPr>
          <w:p w14:paraId="676085D0" w14:textId="77777777" w:rsidR="00FB3D09" w:rsidRDefault="00FB3D09" w:rsidP="008D66FC">
            <w:pPr>
              <w:ind w:left="0"/>
              <w:rPr>
                <w:ins w:id="539" w:author="KINSEY, DAVID F" w:date="2019-06-04T09:44:00Z"/>
                <w:color w:val="auto"/>
                <w:sz w:val="20"/>
                <w:szCs w:val="20"/>
              </w:rPr>
            </w:pPr>
            <w:ins w:id="540" w:author="KINSEY, DAVID F" w:date="2019-06-04T09:44:00Z">
              <w:r>
                <w:rPr>
                  <w:color w:val="auto"/>
                  <w:sz w:val="20"/>
                  <w:szCs w:val="20"/>
                </w:rPr>
                <w:t>RIC Co-Create R1 (Nokia)</w:t>
              </w:r>
            </w:ins>
          </w:p>
        </w:tc>
      </w:tr>
    </w:tbl>
    <w:p w14:paraId="5B663239" w14:textId="35ADEAED" w:rsidR="000C4CB5" w:rsidRDefault="000C4CB5" w:rsidP="009121FF"/>
    <w:tbl>
      <w:tblPr>
        <w:tblStyle w:val="TableGrid"/>
        <w:tblW w:w="0" w:type="auto"/>
        <w:tblInd w:w="985" w:type="dxa"/>
        <w:tblLook w:val="04A0" w:firstRow="1" w:lastRow="0" w:firstColumn="1" w:lastColumn="0" w:noHBand="0" w:noVBand="1"/>
      </w:tblPr>
      <w:tblGrid>
        <w:gridCol w:w="2070"/>
        <w:gridCol w:w="5575"/>
      </w:tblGrid>
      <w:tr w:rsidR="000C4CB5" w14:paraId="1BD23EF1" w14:textId="77777777" w:rsidTr="001325AF">
        <w:tc>
          <w:tcPr>
            <w:tcW w:w="2070" w:type="dxa"/>
            <w:shd w:val="clear" w:color="auto" w:fill="0070C0"/>
          </w:tcPr>
          <w:p w14:paraId="4B130988" w14:textId="77777777" w:rsidR="000C4CB5" w:rsidRPr="00605C2A" w:rsidRDefault="000C4CB5" w:rsidP="001325AF">
            <w:pPr>
              <w:ind w:left="0"/>
              <w:rPr>
                <w:color w:val="FFFFFF" w:themeColor="background1"/>
              </w:rPr>
            </w:pPr>
            <w:r w:rsidRPr="00605C2A">
              <w:rPr>
                <w:color w:val="FFFFFF" w:themeColor="background1"/>
              </w:rPr>
              <w:t>Title</w:t>
            </w:r>
          </w:p>
        </w:tc>
        <w:tc>
          <w:tcPr>
            <w:tcW w:w="5575" w:type="dxa"/>
          </w:tcPr>
          <w:p w14:paraId="34618258" w14:textId="47E8E438" w:rsidR="000C4CB5" w:rsidRPr="00605C2A" w:rsidRDefault="000C4CB5" w:rsidP="001325AF">
            <w:pPr>
              <w:ind w:left="0"/>
              <w:rPr>
                <w:color w:val="auto"/>
                <w:sz w:val="20"/>
                <w:szCs w:val="20"/>
              </w:rPr>
            </w:pPr>
            <w:r>
              <w:rPr>
                <w:color w:val="auto"/>
                <w:sz w:val="20"/>
                <w:szCs w:val="20"/>
              </w:rPr>
              <w:t xml:space="preserve">[RIC-A-F37] </w:t>
            </w:r>
            <w:r w:rsidR="00762A0A">
              <w:rPr>
                <w:color w:val="auto"/>
                <w:sz w:val="20"/>
                <w:szCs w:val="20"/>
              </w:rPr>
              <w:t>RIC needs to be able to report on Infrastructure, Platform, and Applications independently.</w:t>
            </w:r>
          </w:p>
        </w:tc>
      </w:tr>
      <w:tr w:rsidR="000C4CB5" w14:paraId="677EE976" w14:textId="77777777" w:rsidTr="001325AF">
        <w:tc>
          <w:tcPr>
            <w:tcW w:w="2070" w:type="dxa"/>
            <w:shd w:val="clear" w:color="auto" w:fill="0070C0"/>
          </w:tcPr>
          <w:p w14:paraId="6BC55646" w14:textId="77777777" w:rsidR="000C4CB5" w:rsidRPr="00605C2A" w:rsidRDefault="000C4CB5" w:rsidP="001325AF">
            <w:pPr>
              <w:ind w:left="0"/>
              <w:rPr>
                <w:color w:val="FFFFFF" w:themeColor="background1"/>
              </w:rPr>
            </w:pPr>
            <w:r w:rsidRPr="00605C2A">
              <w:rPr>
                <w:color w:val="FFFFFF" w:themeColor="background1"/>
              </w:rPr>
              <w:t>Description</w:t>
            </w:r>
          </w:p>
        </w:tc>
        <w:tc>
          <w:tcPr>
            <w:tcW w:w="5575" w:type="dxa"/>
          </w:tcPr>
          <w:p w14:paraId="0C8BBA83" w14:textId="66E2F799" w:rsidR="000C4CB5" w:rsidRPr="00605C2A" w:rsidRDefault="000C4CB5" w:rsidP="001325AF">
            <w:pPr>
              <w:ind w:left="0"/>
              <w:rPr>
                <w:color w:val="auto"/>
                <w:sz w:val="20"/>
                <w:szCs w:val="20"/>
              </w:rPr>
            </w:pPr>
            <w:r w:rsidRPr="000C4CB5">
              <w:rPr>
                <w:color w:val="auto"/>
                <w:sz w:val="20"/>
                <w:szCs w:val="20"/>
              </w:rPr>
              <w:t>Support different granularities (apps, platform)</w:t>
            </w:r>
          </w:p>
        </w:tc>
      </w:tr>
      <w:tr w:rsidR="000C4CB5" w14:paraId="28BA0D6C" w14:textId="77777777" w:rsidTr="001325AF">
        <w:tc>
          <w:tcPr>
            <w:tcW w:w="2070" w:type="dxa"/>
            <w:shd w:val="clear" w:color="auto" w:fill="0070C0"/>
          </w:tcPr>
          <w:p w14:paraId="0ACF44B6" w14:textId="77777777" w:rsidR="000C4CB5" w:rsidRPr="00605C2A" w:rsidRDefault="000C4CB5" w:rsidP="001325AF">
            <w:pPr>
              <w:ind w:left="0"/>
              <w:rPr>
                <w:color w:val="FFFFFF" w:themeColor="background1"/>
              </w:rPr>
            </w:pPr>
            <w:r w:rsidRPr="00605C2A">
              <w:rPr>
                <w:color w:val="FFFFFF" w:themeColor="background1"/>
              </w:rPr>
              <w:t>Acceptance Criteria</w:t>
            </w:r>
          </w:p>
        </w:tc>
        <w:tc>
          <w:tcPr>
            <w:tcW w:w="5575" w:type="dxa"/>
          </w:tcPr>
          <w:p w14:paraId="4C8BC2B9" w14:textId="77777777" w:rsidR="000C4CB5" w:rsidRPr="00605C2A" w:rsidRDefault="000C4CB5" w:rsidP="001325AF">
            <w:pPr>
              <w:ind w:left="0"/>
              <w:rPr>
                <w:color w:val="auto"/>
                <w:sz w:val="20"/>
                <w:szCs w:val="20"/>
              </w:rPr>
            </w:pPr>
          </w:p>
        </w:tc>
      </w:tr>
      <w:tr w:rsidR="00FB3D09" w14:paraId="28673A86" w14:textId="77777777" w:rsidTr="008D66FC">
        <w:trPr>
          <w:ins w:id="541" w:author="KINSEY, DAVID F" w:date="2019-06-04T09:44:00Z"/>
        </w:trPr>
        <w:tc>
          <w:tcPr>
            <w:tcW w:w="2070" w:type="dxa"/>
            <w:shd w:val="clear" w:color="auto" w:fill="0070C0"/>
          </w:tcPr>
          <w:p w14:paraId="27296F61" w14:textId="77777777" w:rsidR="00FB3D09" w:rsidRPr="009C3E68" w:rsidRDefault="00FB3D09" w:rsidP="008D66FC">
            <w:pPr>
              <w:ind w:left="0"/>
              <w:rPr>
                <w:ins w:id="542" w:author="KINSEY, DAVID F" w:date="2019-06-04T09:44:00Z"/>
                <w:color w:val="FFFFFF" w:themeColor="background1"/>
              </w:rPr>
            </w:pPr>
            <w:ins w:id="543" w:author="KINSEY, DAVID F" w:date="2019-06-04T09:44:00Z">
              <w:r>
                <w:rPr>
                  <w:color w:val="FFFFFF" w:themeColor="background1"/>
                </w:rPr>
                <w:t>Source</w:t>
              </w:r>
            </w:ins>
          </w:p>
        </w:tc>
        <w:tc>
          <w:tcPr>
            <w:tcW w:w="5575" w:type="dxa"/>
            <w:shd w:val="clear" w:color="auto" w:fill="00B050"/>
          </w:tcPr>
          <w:p w14:paraId="7BA29CD3" w14:textId="77777777" w:rsidR="00FB3D09" w:rsidRDefault="00FB3D09" w:rsidP="008D66FC">
            <w:pPr>
              <w:ind w:left="0"/>
              <w:rPr>
                <w:ins w:id="544" w:author="KINSEY, DAVID F" w:date="2019-06-04T09:44:00Z"/>
                <w:color w:val="auto"/>
                <w:sz w:val="20"/>
                <w:szCs w:val="20"/>
              </w:rPr>
            </w:pPr>
            <w:ins w:id="545" w:author="KINSEY, DAVID F" w:date="2019-06-04T09:44:00Z">
              <w:r>
                <w:rPr>
                  <w:color w:val="auto"/>
                  <w:sz w:val="20"/>
                  <w:szCs w:val="20"/>
                </w:rPr>
                <w:t>RIC Co-Create R1 (Nokia)</w:t>
              </w:r>
            </w:ins>
          </w:p>
        </w:tc>
      </w:tr>
    </w:tbl>
    <w:p w14:paraId="6C1A6148" w14:textId="04A1B663" w:rsidR="000C4CB5" w:rsidRDefault="000C4CB5" w:rsidP="009121FF"/>
    <w:tbl>
      <w:tblPr>
        <w:tblStyle w:val="TableGrid"/>
        <w:tblW w:w="0" w:type="auto"/>
        <w:tblInd w:w="985" w:type="dxa"/>
        <w:tblLook w:val="04A0" w:firstRow="1" w:lastRow="0" w:firstColumn="1" w:lastColumn="0" w:noHBand="0" w:noVBand="1"/>
      </w:tblPr>
      <w:tblGrid>
        <w:gridCol w:w="2070"/>
        <w:gridCol w:w="5575"/>
      </w:tblGrid>
      <w:tr w:rsidR="000C4CB5" w14:paraId="075627A6" w14:textId="77777777" w:rsidTr="001325AF">
        <w:tc>
          <w:tcPr>
            <w:tcW w:w="2070" w:type="dxa"/>
            <w:shd w:val="clear" w:color="auto" w:fill="0070C0"/>
          </w:tcPr>
          <w:p w14:paraId="5D626DD9" w14:textId="77777777" w:rsidR="000C4CB5" w:rsidRPr="00605C2A" w:rsidRDefault="000C4CB5" w:rsidP="001325AF">
            <w:pPr>
              <w:ind w:left="0"/>
              <w:rPr>
                <w:color w:val="FFFFFF" w:themeColor="background1"/>
              </w:rPr>
            </w:pPr>
            <w:r w:rsidRPr="00605C2A">
              <w:rPr>
                <w:color w:val="FFFFFF" w:themeColor="background1"/>
              </w:rPr>
              <w:t>Title</w:t>
            </w:r>
          </w:p>
        </w:tc>
        <w:tc>
          <w:tcPr>
            <w:tcW w:w="5575" w:type="dxa"/>
          </w:tcPr>
          <w:p w14:paraId="241CFE57" w14:textId="0EE4B049" w:rsidR="000C4CB5" w:rsidRPr="00605C2A" w:rsidRDefault="000C4CB5" w:rsidP="001325AF">
            <w:pPr>
              <w:ind w:left="0"/>
              <w:rPr>
                <w:color w:val="auto"/>
                <w:sz w:val="20"/>
                <w:szCs w:val="20"/>
              </w:rPr>
            </w:pPr>
            <w:r>
              <w:rPr>
                <w:color w:val="auto"/>
                <w:sz w:val="20"/>
                <w:szCs w:val="20"/>
              </w:rPr>
              <w:t xml:space="preserve">[RIC-A-F38] </w:t>
            </w:r>
            <w:r w:rsidR="00762A0A">
              <w:rPr>
                <w:color w:val="auto"/>
                <w:sz w:val="20"/>
                <w:szCs w:val="20"/>
              </w:rPr>
              <w:t>Support O1 performance reporting</w:t>
            </w:r>
          </w:p>
        </w:tc>
      </w:tr>
      <w:tr w:rsidR="000C4CB5" w14:paraId="7D0B95F5" w14:textId="77777777" w:rsidTr="001325AF">
        <w:tc>
          <w:tcPr>
            <w:tcW w:w="2070" w:type="dxa"/>
            <w:shd w:val="clear" w:color="auto" w:fill="0070C0"/>
          </w:tcPr>
          <w:p w14:paraId="0F3BCF31" w14:textId="77777777" w:rsidR="000C4CB5" w:rsidRPr="00605C2A" w:rsidRDefault="000C4CB5" w:rsidP="001325AF">
            <w:pPr>
              <w:ind w:left="0"/>
              <w:rPr>
                <w:color w:val="FFFFFF" w:themeColor="background1"/>
              </w:rPr>
            </w:pPr>
            <w:r w:rsidRPr="00605C2A">
              <w:rPr>
                <w:color w:val="FFFFFF" w:themeColor="background1"/>
              </w:rPr>
              <w:t>Description</w:t>
            </w:r>
          </w:p>
        </w:tc>
        <w:tc>
          <w:tcPr>
            <w:tcW w:w="5575" w:type="dxa"/>
          </w:tcPr>
          <w:p w14:paraId="04885402" w14:textId="4D4EFDA0" w:rsidR="000C4CB5" w:rsidRPr="00605C2A" w:rsidRDefault="000C4CB5">
            <w:pPr>
              <w:ind w:left="0"/>
              <w:rPr>
                <w:color w:val="auto"/>
                <w:sz w:val="20"/>
                <w:szCs w:val="20"/>
              </w:rPr>
            </w:pPr>
            <w:r w:rsidRPr="000C4CB5">
              <w:rPr>
                <w:color w:val="auto"/>
                <w:sz w:val="20"/>
                <w:szCs w:val="20"/>
              </w:rPr>
              <w:t>Support platform performance metrics</w:t>
            </w:r>
          </w:p>
        </w:tc>
      </w:tr>
      <w:tr w:rsidR="000C4CB5" w14:paraId="3B34908B" w14:textId="77777777" w:rsidTr="001325AF">
        <w:tc>
          <w:tcPr>
            <w:tcW w:w="2070" w:type="dxa"/>
            <w:shd w:val="clear" w:color="auto" w:fill="0070C0"/>
          </w:tcPr>
          <w:p w14:paraId="4084D1EA" w14:textId="77777777" w:rsidR="000C4CB5" w:rsidRPr="00605C2A" w:rsidRDefault="000C4CB5" w:rsidP="001325AF">
            <w:pPr>
              <w:ind w:left="0"/>
              <w:rPr>
                <w:color w:val="FFFFFF" w:themeColor="background1"/>
              </w:rPr>
            </w:pPr>
            <w:r w:rsidRPr="00605C2A">
              <w:rPr>
                <w:color w:val="FFFFFF" w:themeColor="background1"/>
              </w:rPr>
              <w:t>Acceptance Criteria</w:t>
            </w:r>
          </w:p>
        </w:tc>
        <w:tc>
          <w:tcPr>
            <w:tcW w:w="5575" w:type="dxa"/>
          </w:tcPr>
          <w:p w14:paraId="4275C5DD" w14:textId="77777777" w:rsidR="000C4CB5" w:rsidRPr="00605C2A" w:rsidRDefault="000C4CB5" w:rsidP="001325AF">
            <w:pPr>
              <w:ind w:left="0"/>
              <w:rPr>
                <w:color w:val="auto"/>
                <w:sz w:val="20"/>
                <w:szCs w:val="20"/>
              </w:rPr>
            </w:pPr>
          </w:p>
        </w:tc>
      </w:tr>
      <w:tr w:rsidR="00FB3D09" w14:paraId="2A7F4AB1" w14:textId="77777777" w:rsidTr="008D66FC">
        <w:trPr>
          <w:ins w:id="546" w:author="KINSEY, DAVID F" w:date="2019-06-04T09:44:00Z"/>
        </w:trPr>
        <w:tc>
          <w:tcPr>
            <w:tcW w:w="2070" w:type="dxa"/>
            <w:shd w:val="clear" w:color="auto" w:fill="0070C0"/>
          </w:tcPr>
          <w:p w14:paraId="15409D3B" w14:textId="77777777" w:rsidR="00FB3D09" w:rsidRPr="009C3E68" w:rsidRDefault="00FB3D09" w:rsidP="008D66FC">
            <w:pPr>
              <w:ind w:left="0"/>
              <w:rPr>
                <w:ins w:id="547" w:author="KINSEY, DAVID F" w:date="2019-06-04T09:44:00Z"/>
                <w:color w:val="FFFFFF" w:themeColor="background1"/>
              </w:rPr>
            </w:pPr>
            <w:ins w:id="548" w:author="KINSEY, DAVID F" w:date="2019-06-04T09:44:00Z">
              <w:r>
                <w:rPr>
                  <w:color w:val="FFFFFF" w:themeColor="background1"/>
                </w:rPr>
                <w:t>Source</w:t>
              </w:r>
            </w:ins>
          </w:p>
        </w:tc>
        <w:tc>
          <w:tcPr>
            <w:tcW w:w="5575" w:type="dxa"/>
            <w:shd w:val="clear" w:color="auto" w:fill="00B050"/>
          </w:tcPr>
          <w:p w14:paraId="6ADC8FA3" w14:textId="77777777" w:rsidR="00FB3D09" w:rsidRDefault="00FB3D09" w:rsidP="008D66FC">
            <w:pPr>
              <w:ind w:left="0"/>
              <w:rPr>
                <w:ins w:id="549" w:author="KINSEY, DAVID F" w:date="2019-06-04T09:44:00Z"/>
                <w:color w:val="auto"/>
                <w:sz w:val="20"/>
                <w:szCs w:val="20"/>
              </w:rPr>
            </w:pPr>
            <w:ins w:id="550" w:author="KINSEY, DAVID F" w:date="2019-06-04T09:44:00Z">
              <w:r>
                <w:rPr>
                  <w:color w:val="auto"/>
                  <w:sz w:val="20"/>
                  <w:szCs w:val="20"/>
                </w:rPr>
                <w:t>RIC Co-Create R1 (Nokia)</w:t>
              </w:r>
            </w:ins>
          </w:p>
        </w:tc>
      </w:tr>
    </w:tbl>
    <w:p w14:paraId="4ADEB8C0" w14:textId="6A99F57E" w:rsidR="000C4CB5" w:rsidRDefault="000C4CB5" w:rsidP="009121FF"/>
    <w:tbl>
      <w:tblPr>
        <w:tblStyle w:val="TableGrid"/>
        <w:tblW w:w="0" w:type="auto"/>
        <w:tblInd w:w="985" w:type="dxa"/>
        <w:tblLook w:val="04A0" w:firstRow="1" w:lastRow="0" w:firstColumn="1" w:lastColumn="0" w:noHBand="0" w:noVBand="1"/>
      </w:tblPr>
      <w:tblGrid>
        <w:gridCol w:w="2070"/>
        <w:gridCol w:w="5575"/>
      </w:tblGrid>
      <w:tr w:rsidR="000C4CB5" w14:paraId="14FE475F" w14:textId="77777777" w:rsidTr="001325AF">
        <w:tc>
          <w:tcPr>
            <w:tcW w:w="2070" w:type="dxa"/>
            <w:shd w:val="clear" w:color="auto" w:fill="0070C0"/>
          </w:tcPr>
          <w:p w14:paraId="5537ED4C" w14:textId="77777777" w:rsidR="000C4CB5" w:rsidRPr="00605C2A" w:rsidRDefault="000C4CB5" w:rsidP="001325AF">
            <w:pPr>
              <w:ind w:left="0"/>
              <w:rPr>
                <w:color w:val="FFFFFF" w:themeColor="background1"/>
              </w:rPr>
            </w:pPr>
            <w:r w:rsidRPr="00605C2A">
              <w:rPr>
                <w:color w:val="FFFFFF" w:themeColor="background1"/>
              </w:rPr>
              <w:t>Title</w:t>
            </w:r>
          </w:p>
        </w:tc>
        <w:tc>
          <w:tcPr>
            <w:tcW w:w="5575" w:type="dxa"/>
          </w:tcPr>
          <w:p w14:paraId="5D976B5A" w14:textId="33A07834" w:rsidR="000C4CB5" w:rsidRPr="00605C2A" w:rsidRDefault="000C4CB5" w:rsidP="001325AF">
            <w:pPr>
              <w:ind w:left="0"/>
              <w:rPr>
                <w:color w:val="auto"/>
                <w:sz w:val="20"/>
                <w:szCs w:val="20"/>
              </w:rPr>
            </w:pPr>
            <w:r>
              <w:rPr>
                <w:color w:val="auto"/>
                <w:sz w:val="20"/>
                <w:szCs w:val="20"/>
              </w:rPr>
              <w:t xml:space="preserve">[RIC-A-F39] </w:t>
            </w:r>
            <w:r w:rsidR="00762A0A">
              <w:rPr>
                <w:color w:val="auto"/>
                <w:sz w:val="20"/>
                <w:szCs w:val="20"/>
              </w:rPr>
              <w:t xml:space="preserve">RIC must support </w:t>
            </w:r>
            <w:del w:id="551" w:author="Rittwik Jana" w:date="2019-06-06T10:45:00Z">
              <w:r w:rsidR="00762A0A" w:rsidDel="00D4495D">
                <w:rPr>
                  <w:color w:val="auto"/>
                  <w:sz w:val="20"/>
                  <w:szCs w:val="20"/>
                </w:rPr>
                <w:delText xml:space="preserve">transactional </w:delText>
              </w:r>
            </w:del>
            <w:ins w:id="552" w:author="Rittwik Jana" w:date="2019-06-06T10:45:00Z">
              <w:r w:rsidR="009C7C3C">
                <w:rPr>
                  <w:color w:val="auto"/>
                  <w:sz w:val="20"/>
                  <w:szCs w:val="20"/>
                </w:rPr>
                <w:t>tracing/</w:t>
              </w:r>
            </w:ins>
            <w:r w:rsidR="00762A0A">
              <w:rPr>
                <w:color w:val="auto"/>
                <w:sz w:val="20"/>
                <w:szCs w:val="20"/>
              </w:rPr>
              <w:t>logging</w:t>
            </w:r>
            <w:ins w:id="553" w:author="Rittwik Jana" w:date="2019-06-06T10:45:00Z">
              <w:r w:rsidR="00D4495D">
                <w:rPr>
                  <w:color w:val="auto"/>
                  <w:sz w:val="20"/>
                  <w:szCs w:val="20"/>
                </w:rPr>
                <w:t xml:space="preserve"> using </w:t>
              </w:r>
            </w:ins>
            <w:ins w:id="554" w:author="Rittwik Jana" w:date="2019-06-06T10:46:00Z">
              <w:r w:rsidR="00D4495D">
                <w:rPr>
                  <w:color w:val="auto"/>
                  <w:sz w:val="20"/>
                  <w:szCs w:val="20"/>
                </w:rPr>
                <w:t>(sub)session IDs</w:t>
              </w:r>
            </w:ins>
          </w:p>
        </w:tc>
      </w:tr>
      <w:tr w:rsidR="000C4CB5" w14:paraId="75D4DF9B" w14:textId="77777777" w:rsidTr="001325AF">
        <w:tc>
          <w:tcPr>
            <w:tcW w:w="2070" w:type="dxa"/>
            <w:shd w:val="clear" w:color="auto" w:fill="0070C0"/>
          </w:tcPr>
          <w:p w14:paraId="7A04BBA9" w14:textId="77777777" w:rsidR="000C4CB5" w:rsidRPr="00605C2A" w:rsidRDefault="000C4CB5" w:rsidP="001325AF">
            <w:pPr>
              <w:ind w:left="0"/>
              <w:rPr>
                <w:color w:val="FFFFFF" w:themeColor="background1"/>
              </w:rPr>
            </w:pPr>
            <w:r w:rsidRPr="00605C2A">
              <w:rPr>
                <w:color w:val="FFFFFF" w:themeColor="background1"/>
              </w:rPr>
              <w:t>Description</w:t>
            </w:r>
          </w:p>
        </w:tc>
        <w:tc>
          <w:tcPr>
            <w:tcW w:w="5575" w:type="dxa"/>
          </w:tcPr>
          <w:p w14:paraId="22A02C6C" w14:textId="51DE0802" w:rsidR="000C4CB5" w:rsidRPr="00605C2A" w:rsidRDefault="000C4CB5" w:rsidP="001325AF">
            <w:pPr>
              <w:ind w:left="0"/>
              <w:rPr>
                <w:color w:val="auto"/>
                <w:sz w:val="20"/>
                <w:szCs w:val="20"/>
              </w:rPr>
            </w:pPr>
            <w:r w:rsidRPr="000C4CB5">
              <w:rPr>
                <w:color w:val="auto"/>
                <w:sz w:val="20"/>
                <w:szCs w:val="20"/>
              </w:rPr>
              <w:t>Infrastructure must conform to logging guidelines (RIC, xApp, RPGF)</w:t>
            </w:r>
          </w:p>
        </w:tc>
      </w:tr>
      <w:tr w:rsidR="000C4CB5" w14:paraId="30EF4755" w14:textId="77777777" w:rsidTr="001325AF">
        <w:tc>
          <w:tcPr>
            <w:tcW w:w="2070" w:type="dxa"/>
            <w:shd w:val="clear" w:color="auto" w:fill="0070C0"/>
          </w:tcPr>
          <w:p w14:paraId="02933C3E" w14:textId="77777777" w:rsidR="000C4CB5" w:rsidRPr="00605C2A" w:rsidRDefault="000C4CB5" w:rsidP="001325AF">
            <w:pPr>
              <w:ind w:left="0"/>
              <w:rPr>
                <w:color w:val="FFFFFF" w:themeColor="background1"/>
              </w:rPr>
            </w:pPr>
            <w:r w:rsidRPr="00605C2A">
              <w:rPr>
                <w:color w:val="FFFFFF" w:themeColor="background1"/>
              </w:rPr>
              <w:t>Acceptance Criteria</w:t>
            </w:r>
          </w:p>
        </w:tc>
        <w:tc>
          <w:tcPr>
            <w:tcW w:w="5575" w:type="dxa"/>
          </w:tcPr>
          <w:p w14:paraId="657ABE9C" w14:textId="77777777" w:rsidR="000C4CB5" w:rsidRPr="00605C2A" w:rsidRDefault="000C4CB5" w:rsidP="001325AF">
            <w:pPr>
              <w:ind w:left="0"/>
              <w:rPr>
                <w:color w:val="auto"/>
                <w:sz w:val="20"/>
                <w:szCs w:val="20"/>
              </w:rPr>
            </w:pPr>
          </w:p>
        </w:tc>
      </w:tr>
      <w:tr w:rsidR="00FB3D09" w14:paraId="2BA62029" w14:textId="77777777" w:rsidTr="008D66FC">
        <w:trPr>
          <w:ins w:id="555" w:author="KINSEY, DAVID F" w:date="2019-06-04T09:44:00Z"/>
        </w:trPr>
        <w:tc>
          <w:tcPr>
            <w:tcW w:w="2070" w:type="dxa"/>
            <w:shd w:val="clear" w:color="auto" w:fill="0070C0"/>
          </w:tcPr>
          <w:p w14:paraId="4D870B45" w14:textId="77777777" w:rsidR="00FB3D09" w:rsidRPr="009C3E68" w:rsidRDefault="00FB3D09" w:rsidP="008D66FC">
            <w:pPr>
              <w:ind w:left="0"/>
              <w:rPr>
                <w:ins w:id="556" w:author="KINSEY, DAVID F" w:date="2019-06-04T09:44:00Z"/>
                <w:color w:val="FFFFFF" w:themeColor="background1"/>
              </w:rPr>
            </w:pPr>
            <w:ins w:id="557" w:author="KINSEY, DAVID F" w:date="2019-06-04T09:44:00Z">
              <w:r>
                <w:rPr>
                  <w:color w:val="FFFFFF" w:themeColor="background1"/>
                </w:rPr>
                <w:t>Source</w:t>
              </w:r>
            </w:ins>
          </w:p>
        </w:tc>
        <w:tc>
          <w:tcPr>
            <w:tcW w:w="5575" w:type="dxa"/>
            <w:shd w:val="clear" w:color="auto" w:fill="00B050"/>
          </w:tcPr>
          <w:p w14:paraId="50C83500" w14:textId="77777777" w:rsidR="00FB3D09" w:rsidRDefault="00FB3D09" w:rsidP="008D66FC">
            <w:pPr>
              <w:ind w:left="0"/>
              <w:rPr>
                <w:ins w:id="558" w:author="KINSEY, DAVID F" w:date="2019-06-04T09:44:00Z"/>
                <w:color w:val="auto"/>
                <w:sz w:val="20"/>
                <w:szCs w:val="20"/>
              </w:rPr>
            </w:pPr>
            <w:ins w:id="559" w:author="KINSEY, DAVID F" w:date="2019-06-04T09:44:00Z">
              <w:r>
                <w:rPr>
                  <w:color w:val="auto"/>
                  <w:sz w:val="20"/>
                  <w:szCs w:val="20"/>
                </w:rPr>
                <w:t>RIC Co-Create R1 (Nokia)</w:t>
              </w:r>
            </w:ins>
          </w:p>
        </w:tc>
      </w:tr>
    </w:tbl>
    <w:p w14:paraId="4B860714" w14:textId="77465F39" w:rsidR="000C4CB5" w:rsidRDefault="000C4CB5" w:rsidP="00577869">
      <w:pPr>
        <w:ind w:left="0"/>
      </w:pPr>
    </w:p>
    <w:tbl>
      <w:tblPr>
        <w:tblStyle w:val="TableGrid"/>
        <w:tblW w:w="0" w:type="auto"/>
        <w:tblInd w:w="985" w:type="dxa"/>
        <w:tblLook w:val="04A0" w:firstRow="1" w:lastRow="0" w:firstColumn="1" w:lastColumn="0" w:noHBand="0" w:noVBand="1"/>
      </w:tblPr>
      <w:tblGrid>
        <w:gridCol w:w="2070"/>
        <w:gridCol w:w="5575"/>
      </w:tblGrid>
      <w:tr w:rsidR="000C4CB5" w14:paraId="7A4D09AD" w14:textId="77777777" w:rsidTr="001325AF">
        <w:tc>
          <w:tcPr>
            <w:tcW w:w="2070" w:type="dxa"/>
            <w:shd w:val="clear" w:color="auto" w:fill="0070C0"/>
          </w:tcPr>
          <w:p w14:paraId="1D980FC7" w14:textId="77777777" w:rsidR="000C4CB5" w:rsidRPr="00605C2A" w:rsidRDefault="000C4CB5" w:rsidP="001325AF">
            <w:pPr>
              <w:ind w:left="0"/>
              <w:rPr>
                <w:color w:val="FFFFFF" w:themeColor="background1"/>
              </w:rPr>
            </w:pPr>
            <w:r w:rsidRPr="00605C2A">
              <w:rPr>
                <w:color w:val="FFFFFF" w:themeColor="background1"/>
              </w:rPr>
              <w:t>Title</w:t>
            </w:r>
          </w:p>
        </w:tc>
        <w:tc>
          <w:tcPr>
            <w:tcW w:w="5575" w:type="dxa"/>
          </w:tcPr>
          <w:p w14:paraId="6DA1FBFD" w14:textId="12E86DD2" w:rsidR="000C4CB5" w:rsidRPr="00605C2A" w:rsidRDefault="000C4CB5" w:rsidP="001325AF">
            <w:pPr>
              <w:ind w:left="0"/>
              <w:rPr>
                <w:color w:val="auto"/>
                <w:sz w:val="20"/>
                <w:szCs w:val="20"/>
              </w:rPr>
            </w:pPr>
            <w:r>
              <w:rPr>
                <w:color w:val="auto"/>
                <w:sz w:val="20"/>
                <w:szCs w:val="20"/>
              </w:rPr>
              <w:t xml:space="preserve">[RIC-A-F41] </w:t>
            </w:r>
            <w:r w:rsidR="00762A0A">
              <w:rPr>
                <w:color w:val="auto"/>
                <w:sz w:val="20"/>
                <w:szCs w:val="20"/>
              </w:rPr>
              <w:t>The RIC as a platform needs to be independently testable.</w:t>
            </w:r>
          </w:p>
        </w:tc>
      </w:tr>
      <w:tr w:rsidR="000C4CB5" w14:paraId="4B15213C" w14:textId="77777777" w:rsidTr="001325AF">
        <w:tc>
          <w:tcPr>
            <w:tcW w:w="2070" w:type="dxa"/>
            <w:shd w:val="clear" w:color="auto" w:fill="0070C0"/>
          </w:tcPr>
          <w:p w14:paraId="787919EC" w14:textId="77777777" w:rsidR="000C4CB5" w:rsidRPr="00605C2A" w:rsidRDefault="000C4CB5" w:rsidP="001325AF">
            <w:pPr>
              <w:ind w:left="0"/>
              <w:rPr>
                <w:color w:val="FFFFFF" w:themeColor="background1"/>
              </w:rPr>
            </w:pPr>
            <w:r w:rsidRPr="00605C2A">
              <w:rPr>
                <w:color w:val="FFFFFF" w:themeColor="background1"/>
              </w:rPr>
              <w:t>Description</w:t>
            </w:r>
          </w:p>
        </w:tc>
        <w:tc>
          <w:tcPr>
            <w:tcW w:w="5575" w:type="dxa"/>
          </w:tcPr>
          <w:p w14:paraId="58E4581C" w14:textId="29E3D860" w:rsidR="000C4CB5" w:rsidRPr="00605C2A" w:rsidRDefault="000C4CB5" w:rsidP="001325AF">
            <w:pPr>
              <w:ind w:left="0"/>
              <w:rPr>
                <w:color w:val="auto"/>
                <w:sz w:val="20"/>
                <w:szCs w:val="20"/>
              </w:rPr>
            </w:pPr>
            <w:r w:rsidRPr="000C4CB5">
              <w:rPr>
                <w:color w:val="auto"/>
                <w:sz w:val="20"/>
                <w:szCs w:val="20"/>
              </w:rPr>
              <w:t>Develop Test Strategy for the RIC Platform</w:t>
            </w:r>
          </w:p>
        </w:tc>
      </w:tr>
      <w:tr w:rsidR="000C4CB5" w14:paraId="3173D6BD" w14:textId="77777777" w:rsidTr="001325AF">
        <w:tc>
          <w:tcPr>
            <w:tcW w:w="2070" w:type="dxa"/>
            <w:shd w:val="clear" w:color="auto" w:fill="0070C0"/>
          </w:tcPr>
          <w:p w14:paraId="04A8C654" w14:textId="77777777" w:rsidR="000C4CB5" w:rsidRPr="00605C2A" w:rsidRDefault="000C4CB5" w:rsidP="001325AF">
            <w:pPr>
              <w:ind w:left="0"/>
              <w:rPr>
                <w:color w:val="FFFFFF" w:themeColor="background1"/>
              </w:rPr>
            </w:pPr>
            <w:r w:rsidRPr="00605C2A">
              <w:rPr>
                <w:color w:val="FFFFFF" w:themeColor="background1"/>
              </w:rPr>
              <w:t>Acceptance Criteria</w:t>
            </w:r>
          </w:p>
        </w:tc>
        <w:tc>
          <w:tcPr>
            <w:tcW w:w="5575" w:type="dxa"/>
          </w:tcPr>
          <w:p w14:paraId="59CD3B96" w14:textId="77777777" w:rsidR="000C4CB5" w:rsidRPr="00605C2A" w:rsidRDefault="000C4CB5" w:rsidP="001325AF">
            <w:pPr>
              <w:ind w:left="0"/>
              <w:rPr>
                <w:color w:val="auto"/>
                <w:sz w:val="20"/>
                <w:szCs w:val="20"/>
              </w:rPr>
            </w:pPr>
          </w:p>
        </w:tc>
      </w:tr>
      <w:tr w:rsidR="00FB3D09" w14:paraId="5C420332" w14:textId="77777777" w:rsidTr="008D66FC">
        <w:trPr>
          <w:ins w:id="560" w:author="KINSEY, DAVID F" w:date="2019-06-04T09:44:00Z"/>
        </w:trPr>
        <w:tc>
          <w:tcPr>
            <w:tcW w:w="2070" w:type="dxa"/>
            <w:shd w:val="clear" w:color="auto" w:fill="0070C0"/>
          </w:tcPr>
          <w:p w14:paraId="19073065" w14:textId="77777777" w:rsidR="00FB3D09" w:rsidRPr="009C3E68" w:rsidRDefault="00FB3D09" w:rsidP="008D66FC">
            <w:pPr>
              <w:ind w:left="0"/>
              <w:rPr>
                <w:ins w:id="561" w:author="KINSEY, DAVID F" w:date="2019-06-04T09:44:00Z"/>
                <w:color w:val="FFFFFF" w:themeColor="background1"/>
              </w:rPr>
            </w:pPr>
            <w:ins w:id="562" w:author="KINSEY, DAVID F" w:date="2019-06-04T09:44:00Z">
              <w:r>
                <w:rPr>
                  <w:color w:val="FFFFFF" w:themeColor="background1"/>
                </w:rPr>
                <w:t>Source</w:t>
              </w:r>
            </w:ins>
          </w:p>
        </w:tc>
        <w:tc>
          <w:tcPr>
            <w:tcW w:w="5575" w:type="dxa"/>
            <w:shd w:val="clear" w:color="auto" w:fill="00B050"/>
          </w:tcPr>
          <w:p w14:paraId="43D84E56" w14:textId="77777777" w:rsidR="00FB3D09" w:rsidRDefault="00FB3D09" w:rsidP="008D66FC">
            <w:pPr>
              <w:ind w:left="0"/>
              <w:rPr>
                <w:ins w:id="563" w:author="KINSEY, DAVID F" w:date="2019-06-04T09:44:00Z"/>
                <w:color w:val="auto"/>
                <w:sz w:val="20"/>
                <w:szCs w:val="20"/>
              </w:rPr>
            </w:pPr>
            <w:ins w:id="564" w:author="KINSEY, DAVID F" w:date="2019-06-04T09:44:00Z">
              <w:r>
                <w:rPr>
                  <w:color w:val="auto"/>
                  <w:sz w:val="20"/>
                  <w:szCs w:val="20"/>
                </w:rPr>
                <w:t>RIC Co-Create R1 (Nokia)</w:t>
              </w:r>
            </w:ins>
          </w:p>
        </w:tc>
      </w:tr>
    </w:tbl>
    <w:p w14:paraId="61BFFE9F" w14:textId="657EDE2F" w:rsidR="000C4CB5" w:rsidRDefault="000C4CB5"/>
    <w:p w14:paraId="65C63682" w14:textId="0C613898" w:rsidR="00330468" w:rsidRDefault="00330468">
      <w:pPr>
        <w:pStyle w:val="Heading3"/>
        <w:rPr>
          <w:ins w:id="565" w:author="KINSEY, DAVID F" w:date="2019-06-04T10:04:00Z"/>
        </w:rPr>
        <w:pPrChange w:id="566" w:author="Rittwik Jana" w:date="2019-06-10T14:40:00Z">
          <w:pPr>
            <w:pStyle w:val="Heading4"/>
            <w:numPr>
              <w:numId w:val="0"/>
            </w:numPr>
            <w:ind w:left="0" w:firstLine="0"/>
          </w:pPr>
        </w:pPrChange>
      </w:pPr>
      <w:bookmarkStart w:id="567" w:name="_Toc11071864"/>
      <w:r>
        <w:t>RIC xApps</w:t>
      </w:r>
      <w:bookmarkEnd w:id="567"/>
    </w:p>
    <w:tbl>
      <w:tblPr>
        <w:tblStyle w:val="TableGrid"/>
        <w:tblW w:w="0" w:type="auto"/>
        <w:tblInd w:w="985" w:type="dxa"/>
        <w:tblLook w:val="04A0" w:firstRow="1" w:lastRow="0" w:firstColumn="1" w:lastColumn="0" w:noHBand="0" w:noVBand="1"/>
      </w:tblPr>
      <w:tblGrid>
        <w:gridCol w:w="2070"/>
        <w:gridCol w:w="5575"/>
      </w:tblGrid>
      <w:tr w:rsidR="00CE58C9" w14:paraId="3AF6A231" w14:textId="77777777" w:rsidTr="008D66FC">
        <w:trPr>
          <w:ins w:id="568" w:author="KINSEY, DAVID F" w:date="2019-06-04T10:04:00Z"/>
        </w:trPr>
        <w:tc>
          <w:tcPr>
            <w:tcW w:w="2070" w:type="dxa"/>
            <w:shd w:val="clear" w:color="auto" w:fill="0070C0"/>
          </w:tcPr>
          <w:p w14:paraId="12FBF1FD" w14:textId="77777777" w:rsidR="00CE58C9" w:rsidRPr="00DF5F0F" w:rsidRDefault="00CE58C9" w:rsidP="008D66FC">
            <w:pPr>
              <w:ind w:left="0"/>
              <w:rPr>
                <w:ins w:id="569" w:author="KINSEY, DAVID F" w:date="2019-06-04T10:04:00Z"/>
                <w:color w:val="FFFFFF" w:themeColor="background1"/>
              </w:rPr>
            </w:pPr>
            <w:ins w:id="570" w:author="KINSEY, DAVID F" w:date="2019-06-04T10:04:00Z">
              <w:r w:rsidRPr="00DF5F0F">
                <w:rPr>
                  <w:color w:val="FFFFFF" w:themeColor="background1"/>
                </w:rPr>
                <w:t>Title</w:t>
              </w:r>
            </w:ins>
          </w:p>
        </w:tc>
        <w:tc>
          <w:tcPr>
            <w:tcW w:w="5575" w:type="dxa"/>
          </w:tcPr>
          <w:p w14:paraId="667F413D" w14:textId="769182E2" w:rsidR="00CE58C9" w:rsidRPr="00DF5F0F" w:rsidRDefault="00CE58C9" w:rsidP="008D66FC">
            <w:pPr>
              <w:ind w:left="0"/>
              <w:rPr>
                <w:ins w:id="571" w:author="KINSEY, DAVID F" w:date="2019-06-04T10:04:00Z"/>
                <w:color w:val="auto"/>
                <w:sz w:val="20"/>
                <w:szCs w:val="20"/>
              </w:rPr>
            </w:pPr>
            <w:ins w:id="572" w:author="KINSEY, DAVID F" w:date="2019-06-04T10:04:00Z">
              <w:r>
                <w:rPr>
                  <w:color w:val="auto"/>
                  <w:sz w:val="20"/>
                  <w:szCs w:val="20"/>
                </w:rPr>
                <w:t xml:space="preserve">[RICAPP-A-F01] </w:t>
              </w:r>
            </w:ins>
            <w:ins w:id="573" w:author="KINSEY, DAVID F" w:date="2019-06-04T10:05:00Z">
              <w:r w:rsidRPr="00CE58C9">
                <w:rPr>
                  <w:color w:val="auto"/>
                  <w:sz w:val="20"/>
                  <w:szCs w:val="20"/>
                </w:rPr>
                <w:t>Admission Control xApp</w:t>
              </w:r>
            </w:ins>
          </w:p>
        </w:tc>
      </w:tr>
      <w:tr w:rsidR="00CE58C9" w14:paraId="23B45611" w14:textId="77777777" w:rsidTr="008D66FC">
        <w:trPr>
          <w:ins w:id="574" w:author="KINSEY, DAVID F" w:date="2019-06-04T10:04:00Z"/>
        </w:trPr>
        <w:tc>
          <w:tcPr>
            <w:tcW w:w="2070" w:type="dxa"/>
            <w:shd w:val="clear" w:color="auto" w:fill="0070C0"/>
          </w:tcPr>
          <w:p w14:paraId="22B91442" w14:textId="77777777" w:rsidR="00CE58C9" w:rsidRPr="00DF5F0F" w:rsidRDefault="00CE58C9" w:rsidP="008D66FC">
            <w:pPr>
              <w:ind w:left="0"/>
              <w:rPr>
                <w:ins w:id="575" w:author="KINSEY, DAVID F" w:date="2019-06-04T10:04:00Z"/>
                <w:color w:val="FFFFFF" w:themeColor="background1"/>
              </w:rPr>
            </w:pPr>
            <w:ins w:id="576" w:author="KINSEY, DAVID F" w:date="2019-06-04T10:04:00Z">
              <w:r w:rsidRPr="00DF5F0F">
                <w:rPr>
                  <w:color w:val="FFFFFF" w:themeColor="background1"/>
                </w:rPr>
                <w:t>Description</w:t>
              </w:r>
            </w:ins>
          </w:p>
        </w:tc>
        <w:tc>
          <w:tcPr>
            <w:tcW w:w="5575" w:type="dxa"/>
          </w:tcPr>
          <w:p w14:paraId="314AF561" w14:textId="58E2F7FD" w:rsidR="00CE58C9" w:rsidRPr="00DF5F0F" w:rsidRDefault="00CE58C9" w:rsidP="008D66FC">
            <w:pPr>
              <w:ind w:left="0"/>
              <w:rPr>
                <w:ins w:id="577" w:author="KINSEY, DAVID F" w:date="2019-06-04T10:04:00Z"/>
                <w:color w:val="auto"/>
                <w:sz w:val="20"/>
                <w:szCs w:val="20"/>
              </w:rPr>
            </w:pPr>
            <w:ins w:id="578" w:author="KINSEY, DAVID F" w:date="2019-06-04T10:04:00Z">
              <w:r>
                <w:rPr>
                  <w:color w:val="auto"/>
                  <w:sz w:val="20"/>
                  <w:szCs w:val="20"/>
                </w:rPr>
                <w:t xml:space="preserve">As a </w:t>
              </w:r>
            </w:ins>
            <w:ins w:id="579" w:author="KINSEY, DAVID F" w:date="2019-06-04T10:05:00Z">
              <w:r>
                <w:rPr>
                  <w:color w:val="auto"/>
                  <w:sz w:val="20"/>
                  <w:szCs w:val="20"/>
                </w:rPr>
                <w:t>Service Operator I need a basic admission Control function (</w:t>
              </w:r>
            </w:ins>
            <w:ins w:id="580" w:author="KINSEY, DAVID F" w:date="2019-06-04T10:04:00Z">
              <w:r>
                <w:rPr>
                  <w:color w:val="auto"/>
                  <w:sz w:val="20"/>
                  <w:szCs w:val="20"/>
                </w:rPr>
                <w:t>xApp</w:t>
              </w:r>
            </w:ins>
            <w:ins w:id="581" w:author="KINSEY, DAVID F" w:date="2019-06-04T10:05:00Z">
              <w:r>
                <w:rPr>
                  <w:color w:val="auto"/>
                  <w:sz w:val="20"/>
                  <w:szCs w:val="20"/>
                </w:rPr>
                <w:t>) to be deployed to a RIC for the pu</w:t>
              </w:r>
            </w:ins>
            <w:ins w:id="582" w:author="KINSEY, DAVID F" w:date="2019-06-04T10:06:00Z">
              <w:r>
                <w:rPr>
                  <w:color w:val="auto"/>
                  <w:sz w:val="20"/>
                  <w:szCs w:val="20"/>
                </w:rPr>
                <w:t>rpose of controlling user access to the 5G network elements.</w:t>
              </w:r>
            </w:ins>
          </w:p>
        </w:tc>
      </w:tr>
      <w:tr w:rsidR="00CE58C9" w14:paraId="7AA03A12" w14:textId="77777777" w:rsidTr="008D66FC">
        <w:trPr>
          <w:ins w:id="583" w:author="KINSEY, DAVID F" w:date="2019-06-04T10:04:00Z"/>
        </w:trPr>
        <w:tc>
          <w:tcPr>
            <w:tcW w:w="2070" w:type="dxa"/>
            <w:shd w:val="clear" w:color="auto" w:fill="0070C0"/>
          </w:tcPr>
          <w:p w14:paraId="58569D1F" w14:textId="77777777" w:rsidR="00CE58C9" w:rsidRPr="00DF5F0F" w:rsidRDefault="00CE58C9" w:rsidP="008D66FC">
            <w:pPr>
              <w:ind w:left="0"/>
              <w:rPr>
                <w:ins w:id="584" w:author="KINSEY, DAVID F" w:date="2019-06-04T10:04:00Z"/>
                <w:color w:val="FFFFFF" w:themeColor="background1"/>
              </w:rPr>
            </w:pPr>
            <w:ins w:id="585" w:author="KINSEY, DAVID F" w:date="2019-06-04T10:04:00Z">
              <w:r w:rsidRPr="00DF5F0F">
                <w:rPr>
                  <w:color w:val="FFFFFF" w:themeColor="background1"/>
                </w:rPr>
                <w:t>Acceptance Criteria</w:t>
              </w:r>
            </w:ins>
          </w:p>
        </w:tc>
        <w:tc>
          <w:tcPr>
            <w:tcW w:w="5575" w:type="dxa"/>
          </w:tcPr>
          <w:p w14:paraId="0DD68B07" w14:textId="55F074F1" w:rsidR="00CE58C9" w:rsidRPr="00DF5F0F" w:rsidRDefault="00CE58C9" w:rsidP="008D66FC">
            <w:pPr>
              <w:ind w:left="0"/>
              <w:rPr>
                <w:ins w:id="586" w:author="KINSEY, DAVID F" w:date="2019-06-04T10:04:00Z"/>
                <w:color w:val="auto"/>
                <w:sz w:val="20"/>
                <w:szCs w:val="20"/>
              </w:rPr>
            </w:pPr>
            <w:ins w:id="587" w:author="KINSEY, DAVID F" w:date="2019-06-04T10:06:00Z">
              <w:r>
                <w:rPr>
                  <w:color w:val="auto"/>
                  <w:sz w:val="20"/>
                  <w:szCs w:val="20"/>
                </w:rPr>
                <w:t xml:space="preserve">xAPP example that can be deployed to the RIC, interacts with gNodeBs and is </w:t>
              </w:r>
            </w:ins>
            <w:ins w:id="588" w:author="KINSEY, DAVID F" w:date="2019-06-04T10:07:00Z">
              <w:r>
                <w:rPr>
                  <w:color w:val="auto"/>
                  <w:sz w:val="20"/>
                  <w:szCs w:val="20"/>
                </w:rPr>
                <w:t>able to receive configuration and policy from an RPGF.</w:t>
              </w:r>
            </w:ins>
            <w:ins w:id="589" w:author="KINSEY, DAVID F" w:date="2019-06-04T10:04:00Z">
              <w:r>
                <w:rPr>
                  <w:color w:val="auto"/>
                  <w:sz w:val="20"/>
                  <w:szCs w:val="20"/>
                </w:rPr>
                <w:t xml:space="preserve"> </w:t>
              </w:r>
            </w:ins>
          </w:p>
        </w:tc>
      </w:tr>
      <w:tr w:rsidR="00CE58C9" w14:paraId="3FFCB164" w14:textId="77777777" w:rsidTr="008D66FC">
        <w:trPr>
          <w:ins w:id="590" w:author="KINSEY, DAVID F" w:date="2019-06-04T10:04:00Z"/>
        </w:trPr>
        <w:tc>
          <w:tcPr>
            <w:tcW w:w="2070" w:type="dxa"/>
            <w:shd w:val="clear" w:color="auto" w:fill="0070C0"/>
          </w:tcPr>
          <w:p w14:paraId="6FE0BD05" w14:textId="77777777" w:rsidR="00CE58C9" w:rsidRPr="009C3E68" w:rsidRDefault="00CE58C9" w:rsidP="008D66FC">
            <w:pPr>
              <w:ind w:left="0"/>
              <w:rPr>
                <w:ins w:id="591" w:author="KINSEY, DAVID F" w:date="2019-06-04T10:04:00Z"/>
                <w:color w:val="FFFFFF" w:themeColor="background1"/>
              </w:rPr>
            </w:pPr>
            <w:ins w:id="592" w:author="KINSEY, DAVID F" w:date="2019-06-04T10:04:00Z">
              <w:r>
                <w:rPr>
                  <w:color w:val="FFFFFF" w:themeColor="background1"/>
                </w:rPr>
                <w:t>Source</w:t>
              </w:r>
            </w:ins>
          </w:p>
        </w:tc>
        <w:tc>
          <w:tcPr>
            <w:tcW w:w="5575" w:type="dxa"/>
            <w:shd w:val="clear" w:color="auto" w:fill="00B050"/>
          </w:tcPr>
          <w:p w14:paraId="1BC06C05" w14:textId="77777777" w:rsidR="00CE58C9" w:rsidRDefault="00CE58C9" w:rsidP="008D66FC">
            <w:pPr>
              <w:ind w:left="0"/>
              <w:rPr>
                <w:ins w:id="593" w:author="KINSEY, DAVID F" w:date="2019-06-04T10:04:00Z"/>
                <w:color w:val="auto"/>
                <w:sz w:val="20"/>
                <w:szCs w:val="20"/>
              </w:rPr>
            </w:pPr>
            <w:ins w:id="594" w:author="KINSEY, DAVID F" w:date="2019-06-04T10:04:00Z">
              <w:r>
                <w:rPr>
                  <w:color w:val="auto"/>
                  <w:sz w:val="20"/>
                  <w:szCs w:val="20"/>
                </w:rPr>
                <w:t>RIC Co-Create R1 (AT&amp;T)</w:t>
              </w:r>
            </w:ins>
          </w:p>
        </w:tc>
      </w:tr>
    </w:tbl>
    <w:p w14:paraId="08C4D6E5" w14:textId="5C2E1E4C" w:rsidR="00CE58C9" w:rsidRDefault="00CE58C9" w:rsidP="00CE58C9">
      <w:pPr>
        <w:rPr>
          <w:ins w:id="595" w:author="KINSEY, DAVID F" w:date="2019-06-04T10:04:00Z"/>
        </w:rPr>
      </w:pPr>
    </w:p>
    <w:tbl>
      <w:tblPr>
        <w:tblStyle w:val="TableGrid"/>
        <w:tblW w:w="0" w:type="auto"/>
        <w:tblInd w:w="985" w:type="dxa"/>
        <w:tblLook w:val="04A0" w:firstRow="1" w:lastRow="0" w:firstColumn="1" w:lastColumn="0" w:noHBand="0" w:noVBand="1"/>
      </w:tblPr>
      <w:tblGrid>
        <w:gridCol w:w="2070"/>
        <w:gridCol w:w="5575"/>
      </w:tblGrid>
      <w:tr w:rsidR="00CE58C9" w14:paraId="462EA2D2" w14:textId="77777777" w:rsidTr="008D66FC">
        <w:trPr>
          <w:ins w:id="596" w:author="KINSEY, DAVID F" w:date="2019-06-04T10:04:00Z"/>
        </w:trPr>
        <w:tc>
          <w:tcPr>
            <w:tcW w:w="2070" w:type="dxa"/>
            <w:shd w:val="clear" w:color="auto" w:fill="0070C0"/>
          </w:tcPr>
          <w:p w14:paraId="5A3905BE" w14:textId="77777777" w:rsidR="00CE58C9" w:rsidRPr="00DF5F0F" w:rsidRDefault="00CE58C9" w:rsidP="008D66FC">
            <w:pPr>
              <w:ind w:left="0"/>
              <w:rPr>
                <w:ins w:id="597" w:author="KINSEY, DAVID F" w:date="2019-06-04T10:04:00Z"/>
                <w:color w:val="FFFFFF" w:themeColor="background1"/>
              </w:rPr>
            </w:pPr>
            <w:ins w:id="598" w:author="KINSEY, DAVID F" w:date="2019-06-04T10:04:00Z">
              <w:r w:rsidRPr="00DF5F0F">
                <w:rPr>
                  <w:color w:val="FFFFFF" w:themeColor="background1"/>
                </w:rPr>
                <w:t>Title</w:t>
              </w:r>
            </w:ins>
          </w:p>
        </w:tc>
        <w:tc>
          <w:tcPr>
            <w:tcW w:w="5575" w:type="dxa"/>
          </w:tcPr>
          <w:p w14:paraId="589E2642" w14:textId="1D4E1E09" w:rsidR="00CE58C9" w:rsidRPr="00DF5F0F" w:rsidRDefault="00CE58C9" w:rsidP="008D66FC">
            <w:pPr>
              <w:ind w:left="0"/>
              <w:rPr>
                <w:ins w:id="599" w:author="KINSEY, DAVID F" w:date="2019-06-04T10:04:00Z"/>
                <w:color w:val="auto"/>
                <w:sz w:val="20"/>
                <w:szCs w:val="20"/>
              </w:rPr>
            </w:pPr>
            <w:ins w:id="600" w:author="KINSEY, DAVID F" w:date="2019-06-04T10:04:00Z">
              <w:r>
                <w:rPr>
                  <w:color w:val="auto"/>
                  <w:sz w:val="20"/>
                  <w:szCs w:val="20"/>
                </w:rPr>
                <w:t xml:space="preserve">[RICAPP-A-F02] </w:t>
              </w:r>
            </w:ins>
            <w:ins w:id="601" w:author="KINSEY, DAVID F" w:date="2019-06-04T10:08:00Z">
              <w:r>
                <w:rPr>
                  <w:color w:val="auto"/>
                  <w:sz w:val="20"/>
                  <w:szCs w:val="20"/>
                </w:rPr>
                <w:t>Measurement, MCxapp</w:t>
              </w:r>
            </w:ins>
          </w:p>
        </w:tc>
      </w:tr>
      <w:tr w:rsidR="00CE58C9" w14:paraId="10186CEF" w14:textId="77777777" w:rsidTr="008D66FC">
        <w:trPr>
          <w:ins w:id="602" w:author="KINSEY, DAVID F" w:date="2019-06-04T10:04:00Z"/>
        </w:trPr>
        <w:tc>
          <w:tcPr>
            <w:tcW w:w="2070" w:type="dxa"/>
            <w:shd w:val="clear" w:color="auto" w:fill="0070C0"/>
          </w:tcPr>
          <w:p w14:paraId="06291AE6" w14:textId="77777777" w:rsidR="00CE58C9" w:rsidRPr="00DF5F0F" w:rsidRDefault="00CE58C9" w:rsidP="008D66FC">
            <w:pPr>
              <w:ind w:left="0"/>
              <w:rPr>
                <w:ins w:id="603" w:author="KINSEY, DAVID F" w:date="2019-06-04T10:04:00Z"/>
                <w:color w:val="FFFFFF" w:themeColor="background1"/>
              </w:rPr>
            </w:pPr>
            <w:ins w:id="604" w:author="KINSEY, DAVID F" w:date="2019-06-04T10:04:00Z">
              <w:r w:rsidRPr="00DF5F0F">
                <w:rPr>
                  <w:color w:val="FFFFFF" w:themeColor="background1"/>
                </w:rPr>
                <w:t>Description</w:t>
              </w:r>
            </w:ins>
          </w:p>
        </w:tc>
        <w:tc>
          <w:tcPr>
            <w:tcW w:w="5575" w:type="dxa"/>
          </w:tcPr>
          <w:p w14:paraId="71F99D67" w14:textId="6AC566A4" w:rsidR="00CE58C9" w:rsidRPr="00DF5F0F" w:rsidRDefault="00CE58C9" w:rsidP="008D66FC">
            <w:pPr>
              <w:ind w:left="0"/>
              <w:rPr>
                <w:ins w:id="605" w:author="KINSEY, DAVID F" w:date="2019-06-04T10:04:00Z"/>
                <w:color w:val="auto"/>
                <w:sz w:val="20"/>
                <w:szCs w:val="20"/>
              </w:rPr>
            </w:pPr>
            <w:ins w:id="606" w:author="KINSEY, DAVID F" w:date="2019-06-04T10:09:00Z">
              <w:r>
                <w:rPr>
                  <w:color w:val="auto"/>
                  <w:sz w:val="20"/>
                  <w:szCs w:val="20"/>
                </w:rPr>
                <w:t>As a Service</w:t>
              </w:r>
            </w:ins>
            <w:ins w:id="607" w:author="KINSEY, DAVID F" w:date="2019-06-04T10:11:00Z">
              <w:r w:rsidR="003A4894">
                <w:rPr>
                  <w:color w:val="auto"/>
                  <w:sz w:val="20"/>
                  <w:szCs w:val="20"/>
                </w:rPr>
                <w:t xml:space="preserve"> </w:t>
              </w:r>
            </w:ins>
            <w:ins w:id="608" w:author="KINSEY, DAVID F" w:date="2019-06-04T10:09:00Z">
              <w:r>
                <w:rPr>
                  <w:color w:val="auto"/>
                  <w:sz w:val="20"/>
                  <w:szCs w:val="20"/>
                </w:rPr>
                <w:t xml:space="preserve">Operator I need </w:t>
              </w:r>
            </w:ins>
            <w:ins w:id="609" w:author="KINSEY, DAVID F" w:date="2019-06-04T10:11:00Z">
              <w:r w:rsidR="003A4894">
                <w:rPr>
                  <w:color w:val="auto"/>
                  <w:sz w:val="20"/>
                  <w:szCs w:val="20"/>
                </w:rPr>
                <w:t>a</w:t>
              </w:r>
            </w:ins>
            <w:ins w:id="610" w:author="KINSEY, DAVID F" w:date="2019-06-04T10:09:00Z">
              <w:r>
                <w:rPr>
                  <w:color w:val="auto"/>
                  <w:sz w:val="20"/>
                  <w:szCs w:val="20"/>
                </w:rPr>
                <w:t xml:space="preserve"> RAN function to expose internal RAN measurements</w:t>
              </w:r>
              <w:r w:rsidR="003A4894">
                <w:rPr>
                  <w:color w:val="auto"/>
                  <w:sz w:val="20"/>
                  <w:szCs w:val="20"/>
                </w:rPr>
                <w:t xml:space="preserve"> </w:t>
              </w:r>
            </w:ins>
            <w:ins w:id="611" w:author="KINSEY, DAVID F" w:date="2019-06-04T10:11:00Z">
              <w:r w:rsidR="003A4894">
                <w:rPr>
                  <w:color w:val="auto"/>
                  <w:sz w:val="20"/>
                  <w:szCs w:val="20"/>
                </w:rPr>
                <w:t>like</w:t>
              </w:r>
            </w:ins>
            <w:ins w:id="612" w:author="KINSEY, DAVID F" w:date="2019-06-04T10:09:00Z">
              <w:r w:rsidR="003A4894">
                <w:rPr>
                  <w:color w:val="auto"/>
                  <w:sz w:val="20"/>
                  <w:szCs w:val="20"/>
                </w:rPr>
                <w:t xml:space="preserve"> the core </w:t>
              </w:r>
            </w:ins>
            <w:ins w:id="613" w:author="KINSEY, DAVID F" w:date="2019-06-04T10:14:00Z">
              <w:r w:rsidR="003A4894">
                <w:rPr>
                  <w:color w:val="auto"/>
                  <w:sz w:val="20"/>
                  <w:szCs w:val="20"/>
                </w:rPr>
                <w:t xml:space="preserve">Network </w:t>
              </w:r>
            </w:ins>
            <w:ins w:id="614" w:author="KINSEY, DAVID F" w:date="2019-06-04T10:09:00Z">
              <w:r w:rsidR="003A4894">
                <w:rPr>
                  <w:color w:val="auto"/>
                  <w:sz w:val="20"/>
                  <w:szCs w:val="20"/>
                </w:rPr>
                <w:t>Expos</w:t>
              </w:r>
            </w:ins>
            <w:ins w:id="615" w:author="KINSEY, DAVID F" w:date="2019-06-04T10:14:00Z">
              <w:r w:rsidR="003A4894">
                <w:rPr>
                  <w:color w:val="auto"/>
                  <w:sz w:val="20"/>
                  <w:szCs w:val="20"/>
                </w:rPr>
                <w:t>ure</w:t>
              </w:r>
            </w:ins>
            <w:ins w:id="616" w:author="KINSEY, DAVID F" w:date="2019-06-04T10:09:00Z">
              <w:r w:rsidR="003A4894">
                <w:rPr>
                  <w:color w:val="auto"/>
                  <w:sz w:val="20"/>
                  <w:szCs w:val="20"/>
                </w:rPr>
                <w:t xml:space="preserve"> Function (</w:t>
              </w:r>
            </w:ins>
            <w:ins w:id="617" w:author="KINSEY, DAVID F" w:date="2019-06-04T10:14:00Z">
              <w:r w:rsidR="003A4894">
                <w:rPr>
                  <w:color w:val="auto"/>
                  <w:sz w:val="20"/>
                  <w:szCs w:val="20"/>
                </w:rPr>
                <w:t>N</w:t>
              </w:r>
            </w:ins>
            <w:ins w:id="618" w:author="KINSEY, DAVID F" w:date="2019-06-04T10:09:00Z">
              <w:r w:rsidR="003A4894">
                <w:rPr>
                  <w:color w:val="auto"/>
                  <w:sz w:val="20"/>
                  <w:szCs w:val="20"/>
                </w:rPr>
                <w:t>EF) such that I can see some of the fine grain inter</w:t>
              </w:r>
            </w:ins>
            <w:ins w:id="619" w:author="KINSEY, DAVID F" w:date="2019-06-04T10:10:00Z">
              <w:r w:rsidR="003A4894">
                <w:rPr>
                  <w:color w:val="auto"/>
                  <w:sz w:val="20"/>
                  <w:szCs w:val="20"/>
                </w:rPr>
                <w:t>nal measurements occurring in the RAN management functions</w:t>
              </w:r>
            </w:ins>
            <w:ins w:id="620" w:author="KINSEY, DAVID F" w:date="2019-06-04T10:14:00Z">
              <w:r w:rsidR="003A4894">
                <w:rPr>
                  <w:color w:val="auto"/>
                  <w:sz w:val="20"/>
                  <w:szCs w:val="20"/>
                </w:rPr>
                <w:t xml:space="preserve"> that are not </w:t>
              </w:r>
            </w:ins>
            <w:ins w:id="621" w:author="KINSEY, DAVID F" w:date="2019-06-04T10:15:00Z">
              <w:r w:rsidR="003A4894">
                <w:rPr>
                  <w:color w:val="auto"/>
                  <w:sz w:val="20"/>
                  <w:szCs w:val="20"/>
                </w:rPr>
                <w:t>available in the core.</w:t>
              </w:r>
            </w:ins>
          </w:p>
        </w:tc>
      </w:tr>
      <w:tr w:rsidR="00CE58C9" w14:paraId="0FB658F8" w14:textId="77777777" w:rsidTr="008D66FC">
        <w:trPr>
          <w:ins w:id="622" w:author="KINSEY, DAVID F" w:date="2019-06-04T10:04:00Z"/>
        </w:trPr>
        <w:tc>
          <w:tcPr>
            <w:tcW w:w="2070" w:type="dxa"/>
            <w:shd w:val="clear" w:color="auto" w:fill="0070C0"/>
          </w:tcPr>
          <w:p w14:paraId="1417D1B0" w14:textId="77777777" w:rsidR="00CE58C9" w:rsidRPr="00DF5F0F" w:rsidRDefault="00CE58C9" w:rsidP="008D66FC">
            <w:pPr>
              <w:ind w:left="0"/>
              <w:rPr>
                <w:ins w:id="623" w:author="KINSEY, DAVID F" w:date="2019-06-04T10:04:00Z"/>
                <w:color w:val="FFFFFF" w:themeColor="background1"/>
              </w:rPr>
            </w:pPr>
            <w:ins w:id="624" w:author="KINSEY, DAVID F" w:date="2019-06-04T10:04:00Z">
              <w:r w:rsidRPr="00DF5F0F">
                <w:rPr>
                  <w:color w:val="FFFFFF" w:themeColor="background1"/>
                </w:rPr>
                <w:t>Acceptance Criteria</w:t>
              </w:r>
            </w:ins>
          </w:p>
        </w:tc>
        <w:tc>
          <w:tcPr>
            <w:tcW w:w="5575" w:type="dxa"/>
          </w:tcPr>
          <w:p w14:paraId="70D3FDA3" w14:textId="728FB3E5" w:rsidR="00CE58C9" w:rsidRPr="00DF5F0F" w:rsidRDefault="00CE58C9" w:rsidP="008D66FC">
            <w:pPr>
              <w:ind w:left="0"/>
              <w:rPr>
                <w:ins w:id="625" w:author="KINSEY, DAVID F" w:date="2019-06-04T10:04:00Z"/>
                <w:color w:val="auto"/>
                <w:sz w:val="20"/>
                <w:szCs w:val="20"/>
              </w:rPr>
            </w:pPr>
            <w:ins w:id="626" w:author="KINSEY, DAVID F" w:date="2019-06-04T10:04:00Z">
              <w:r>
                <w:rPr>
                  <w:color w:val="auto"/>
                  <w:sz w:val="20"/>
                  <w:szCs w:val="20"/>
                </w:rPr>
                <w:t xml:space="preserve">Demonstrate </w:t>
              </w:r>
            </w:ins>
            <w:ins w:id="627" w:author="KINSEY, DAVID F" w:date="2019-06-04T10:10:00Z">
              <w:r w:rsidR="003A4894">
                <w:rPr>
                  <w:color w:val="auto"/>
                  <w:sz w:val="20"/>
                  <w:szCs w:val="20"/>
                </w:rPr>
                <w:t>collect</w:t>
              </w:r>
            </w:ins>
            <w:ins w:id="628" w:author="KINSEY, DAVID F" w:date="2019-06-04T10:15:00Z">
              <w:r w:rsidR="003A4894">
                <w:rPr>
                  <w:color w:val="auto"/>
                  <w:sz w:val="20"/>
                  <w:szCs w:val="20"/>
                </w:rPr>
                <w:t>ion of</w:t>
              </w:r>
            </w:ins>
            <w:ins w:id="629" w:author="KINSEY, DAVID F" w:date="2019-06-04T10:10:00Z">
              <w:r w:rsidR="003A4894">
                <w:rPr>
                  <w:color w:val="auto"/>
                  <w:sz w:val="20"/>
                  <w:szCs w:val="20"/>
                </w:rPr>
                <w:t xml:space="preserve"> </w:t>
              </w:r>
            </w:ins>
            <w:ins w:id="630" w:author="KINSEY, DAVID F" w:date="2019-06-04T10:16:00Z">
              <w:r w:rsidR="003A4894">
                <w:rPr>
                  <w:color w:val="auto"/>
                  <w:sz w:val="20"/>
                  <w:szCs w:val="20"/>
                </w:rPr>
                <w:t>RAN</w:t>
              </w:r>
            </w:ins>
            <w:ins w:id="631" w:author="KINSEY, DAVID F" w:date="2019-06-04T10:10:00Z">
              <w:r w:rsidR="003A4894">
                <w:rPr>
                  <w:color w:val="auto"/>
                  <w:sz w:val="20"/>
                  <w:szCs w:val="20"/>
                </w:rPr>
                <w:t xml:space="preserve"> metrics and expose them to an RPGF function</w:t>
              </w:r>
            </w:ins>
            <w:ins w:id="632" w:author="KINSEY, DAVID F" w:date="2019-06-04T10:15:00Z">
              <w:r w:rsidR="003A4894">
                <w:rPr>
                  <w:color w:val="auto"/>
                  <w:sz w:val="20"/>
                  <w:szCs w:val="20"/>
                </w:rPr>
                <w:t xml:space="preserve"> </w:t>
              </w:r>
            </w:ins>
            <w:ins w:id="633" w:author="KINSEY, DAVID F" w:date="2019-06-04T10:10:00Z">
              <w:r w:rsidR="003A4894">
                <w:rPr>
                  <w:color w:val="auto"/>
                  <w:sz w:val="20"/>
                  <w:szCs w:val="20"/>
                </w:rPr>
                <w:t>for analysis.</w:t>
              </w:r>
            </w:ins>
            <w:ins w:id="634" w:author="KINSEY, DAVID F" w:date="2019-06-04T10:04:00Z">
              <w:r>
                <w:rPr>
                  <w:color w:val="auto"/>
                  <w:sz w:val="20"/>
                  <w:szCs w:val="20"/>
                </w:rPr>
                <w:t xml:space="preserve"> </w:t>
              </w:r>
            </w:ins>
          </w:p>
        </w:tc>
      </w:tr>
      <w:tr w:rsidR="00CE58C9" w14:paraId="34DA947A" w14:textId="77777777" w:rsidTr="008D66FC">
        <w:trPr>
          <w:ins w:id="635" w:author="KINSEY, DAVID F" w:date="2019-06-04T10:04:00Z"/>
        </w:trPr>
        <w:tc>
          <w:tcPr>
            <w:tcW w:w="2070" w:type="dxa"/>
            <w:shd w:val="clear" w:color="auto" w:fill="0070C0"/>
          </w:tcPr>
          <w:p w14:paraId="617FD438" w14:textId="77777777" w:rsidR="00CE58C9" w:rsidRPr="009C3E68" w:rsidRDefault="00CE58C9" w:rsidP="008D66FC">
            <w:pPr>
              <w:ind w:left="0"/>
              <w:rPr>
                <w:ins w:id="636" w:author="KINSEY, DAVID F" w:date="2019-06-04T10:04:00Z"/>
                <w:color w:val="FFFFFF" w:themeColor="background1"/>
              </w:rPr>
            </w:pPr>
            <w:ins w:id="637" w:author="KINSEY, DAVID F" w:date="2019-06-04T10:04:00Z">
              <w:r>
                <w:rPr>
                  <w:color w:val="FFFFFF" w:themeColor="background1"/>
                </w:rPr>
                <w:t>Source</w:t>
              </w:r>
            </w:ins>
          </w:p>
        </w:tc>
        <w:tc>
          <w:tcPr>
            <w:tcW w:w="5575" w:type="dxa"/>
            <w:shd w:val="clear" w:color="auto" w:fill="00B050"/>
          </w:tcPr>
          <w:p w14:paraId="7FFD5609" w14:textId="77777777" w:rsidR="00CE58C9" w:rsidRDefault="00CE58C9" w:rsidP="008D66FC">
            <w:pPr>
              <w:ind w:left="0"/>
              <w:rPr>
                <w:ins w:id="638" w:author="KINSEY, DAVID F" w:date="2019-06-04T10:04:00Z"/>
                <w:color w:val="auto"/>
                <w:sz w:val="20"/>
                <w:szCs w:val="20"/>
              </w:rPr>
            </w:pPr>
            <w:ins w:id="639" w:author="KINSEY, DAVID F" w:date="2019-06-04T10:04:00Z">
              <w:r>
                <w:rPr>
                  <w:color w:val="auto"/>
                  <w:sz w:val="20"/>
                  <w:szCs w:val="20"/>
                </w:rPr>
                <w:t>RIC Co-Create R1 (AT&amp;T)</w:t>
              </w:r>
            </w:ins>
          </w:p>
        </w:tc>
      </w:tr>
    </w:tbl>
    <w:p w14:paraId="40F1B00E" w14:textId="4FACEF9D" w:rsidR="00CE58C9" w:rsidRDefault="00CE58C9">
      <w:pPr>
        <w:rPr>
          <w:ins w:id="640" w:author="Rittwik Jana" w:date="2019-06-10T14:02:00Z"/>
        </w:rPr>
      </w:pPr>
    </w:p>
    <w:tbl>
      <w:tblPr>
        <w:tblStyle w:val="TableGrid"/>
        <w:tblW w:w="0" w:type="auto"/>
        <w:tblInd w:w="985" w:type="dxa"/>
        <w:tblLook w:val="04A0" w:firstRow="1" w:lastRow="0" w:firstColumn="1" w:lastColumn="0" w:noHBand="0" w:noVBand="1"/>
      </w:tblPr>
      <w:tblGrid>
        <w:gridCol w:w="2070"/>
        <w:gridCol w:w="5575"/>
      </w:tblGrid>
      <w:tr w:rsidR="00B363E9" w14:paraId="58BAEAB3" w14:textId="77777777" w:rsidTr="00F35967">
        <w:trPr>
          <w:ins w:id="641" w:author="Rittwik Jana" w:date="2019-06-10T14:02:00Z"/>
        </w:trPr>
        <w:tc>
          <w:tcPr>
            <w:tcW w:w="2070" w:type="dxa"/>
            <w:shd w:val="clear" w:color="auto" w:fill="0070C0"/>
          </w:tcPr>
          <w:p w14:paraId="68C076FA" w14:textId="77777777" w:rsidR="00B363E9" w:rsidRPr="00DF5F0F" w:rsidRDefault="00B363E9" w:rsidP="00F35967">
            <w:pPr>
              <w:ind w:left="0"/>
              <w:rPr>
                <w:ins w:id="642" w:author="Rittwik Jana" w:date="2019-06-10T14:02:00Z"/>
                <w:color w:val="FFFFFF" w:themeColor="background1"/>
              </w:rPr>
            </w:pPr>
            <w:ins w:id="643" w:author="Rittwik Jana" w:date="2019-06-10T14:02:00Z">
              <w:r w:rsidRPr="00DF5F0F">
                <w:rPr>
                  <w:color w:val="FFFFFF" w:themeColor="background1"/>
                </w:rPr>
                <w:t>Title</w:t>
              </w:r>
            </w:ins>
          </w:p>
        </w:tc>
        <w:tc>
          <w:tcPr>
            <w:tcW w:w="5575" w:type="dxa"/>
          </w:tcPr>
          <w:p w14:paraId="3AA14AAF" w14:textId="77777777" w:rsidR="00B363E9" w:rsidRPr="00DF5F0F" w:rsidRDefault="00B363E9" w:rsidP="00F35967">
            <w:pPr>
              <w:ind w:left="0"/>
              <w:rPr>
                <w:ins w:id="644" w:author="Rittwik Jana" w:date="2019-06-10T14:02:00Z"/>
                <w:color w:val="auto"/>
                <w:sz w:val="20"/>
                <w:szCs w:val="20"/>
              </w:rPr>
            </w:pPr>
            <w:ins w:id="645" w:author="Rittwik Jana" w:date="2019-06-10T14:02:00Z">
              <w:r>
                <w:rPr>
                  <w:color w:val="auto"/>
                  <w:sz w:val="20"/>
                  <w:szCs w:val="20"/>
                </w:rPr>
                <w:t>[RICAPP-A-F03] UE Manager Sample Xapp</w:t>
              </w:r>
            </w:ins>
          </w:p>
        </w:tc>
      </w:tr>
      <w:tr w:rsidR="00B363E9" w14:paraId="084C09AE" w14:textId="77777777" w:rsidTr="00F35967">
        <w:trPr>
          <w:ins w:id="646" w:author="Rittwik Jana" w:date="2019-06-10T14:02:00Z"/>
        </w:trPr>
        <w:tc>
          <w:tcPr>
            <w:tcW w:w="2070" w:type="dxa"/>
            <w:shd w:val="clear" w:color="auto" w:fill="0070C0"/>
          </w:tcPr>
          <w:p w14:paraId="15CAA7AD" w14:textId="77777777" w:rsidR="00B363E9" w:rsidRPr="00DF5F0F" w:rsidRDefault="00B363E9" w:rsidP="00F35967">
            <w:pPr>
              <w:ind w:left="0"/>
              <w:rPr>
                <w:ins w:id="647" w:author="Rittwik Jana" w:date="2019-06-10T14:02:00Z"/>
                <w:color w:val="FFFFFF" w:themeColor="background1"/>
              </w:rPr>
            </w:pPr>
            <w:ins w:id="648" w:author="Rittwik Jana" w:date="2019-06-10T14:02:00Z">
              <w:r w:rsidRPr="00DF5F0F">
                <w:rPr>
                  <w:color w:val="FFFFFF" w:themeColor="background1"/>
                </w:rPr>
                <w:t>Description</w:t>
              </w:r>
            </w:ins>
          </w:p>
        </w:tc>
        <w:tc>
          <w:tcPr>
            <w:tcW w:w="5575" w:type="dxa"/>
          </w:tcPr>
          <w:p w14:paraId="1A8F58BD" w14:textId="77777777" w:rsidR="00B363E9" w:rsidRPr="00DF5F0F" w:rsidRDefault="00B363E9" w:rsidP="00F35967">
            <w:pPr>
              <w:ind w:left="0"/>
              <w:rPr>
                <w:ins w:id="649" w:author="Rittwik Jana" w:date="2019-06-10T14:02:00Z"/>
                <w:color w:val="auto"/>
                <w:sz w:val="20"/>
                <w:szCs w:val="20"/>
              </w:rPr>
            </w:pPr>
            <w:ins w:id="650" w:author="Rittwik Jana" w:date="2019-06-10T14:02:00Z">
              <w:r>
                <w:rPr>
                  <w:color w:val="auto"/>
                  <w:sz w:val="20"/>
                  <w:szCs w:val="20"/>
                </w:rPr>
                <w:t>As a Service Operator I need a extract information from E2 UE reports and assemble that in the RNIB such that it can also be exposed via a NBI.</w:t>
              </w:r>
            </w:ins>
          </w:p>
        </w:tc>
      </w:tr>
      <w:tr w:rsidR="00B363E9" w14:paraId="74F5C982" w14:textId="77777777" w:rsidTr="00F35967">
        <w:trPr>
          <w:ins w:id="651" w:author="Rittwik Jana" w:date="2019-06-10T14:02:00Z"/>
        </w:trPr>
        <w:tc>
          <w:tcPr>
            <w:tcW w:w="2070" w:type="dxa"/>
            <w:shd w:val="clear" w:color="auto" w:fill="0070C0"/>
          </w:tcPr>
          <w:p w14:paraId="681C0278" w14:textId="77777777" w:rsidR="00B363E9" w:rsidRPr="00DF5F0F" w:rsidRDefault="00B363E9" w:rsidP="00F35967">
            <w:pPr>
              <w:ind w:left="0"/>
              <w:rPr>
                <w:ins w:id="652" w:author="Rittwik Jana" w:date="2019-06-10T14:02:00Z"/>
                <w:color w:val="FFFFFF" w:themeColor="background1"/>
              </w:rPr>
            </w:pPr>
            <w:ins w:id="653" w:author="Rittwik Jana" w:date="2019-06-10T14:02:00Z">
              <w:r w:rsidRPr="00DF5F0F">
                <w:rPr>
                  <w:color w:val="FFFFFF" w:themeColor="background1"/>
                </w:rPr>
                <w:t>Acceptance Criteria</w:t>
              </w:r>
            </w:ins>
          </w:p>
        </w:tc>
        <w:tc>
          <w:tcPr>
            <w:tcW w:w="5575" w:type="dxa"/>
          </w:tcPr>
          <w:p w14:paraId="1597A085" w14:textId="77777777" w:rsidR="00B363E9" w:rsidRPr="00DF5F0F" w:rsidRDefault="00B363E9" w:rsidP="00F35967">
            <w:pPr>
              <w:ind w:left="0"/>
              <w:rPr>
                <w:ins w:id="654" w:author="Rittwik Jana" w:date="2019-06-10T14:02:00Z"/>
                <w:color w:val="auto"/>
                <w:sz w:val="20"/>
                <w:szCs w:val="20"/>
              </w:rPr>
            </w:pPr>
            <w:ins w:id="655" w:author="Rittwik Jana" w:date="2019-06-10T14:02:00Z">
              <w:r>
                <w:rPr>
                  <w:color w:val="auto"/>
                  <w:sz w:val="20"/>
                  <w:szCs w:val="20"/>
                </w:rPr>
                <w:t xml:space="preserve">Demonstrate collection of UE metrics by an xAPP and their exposure to an RPGF function via a portal. </w:t>
              </w:r>
            </w:ins>
          </w:p>
        </w:tc>
      </w:tr>
      <w:tr w:rsidR="00B363E9" w14:paraId="3068C152" w14:textId="77777777" w:rsidTr="00F35967">
        <w:trPr>
          <w:ins w:id="656" w:author="Rittwik Jana" w:date="2019-06-10T14:02:00Z"/>
        </w:trPr>
        <w:tc>
          <w:tcPr>
            <w:tcW w:w="2070" w:type="dxa"/>
            <w:shd w:val="clear" w:color="auto" w:fill="0070C0"/>
          </w:tcPr>
          <w:p w14:paraId="14406D1A" w14:textId="77777777" w:rsidR="00B363E9" w:rsidRPr="009C3E68" w:rsidRDefault="00B363E9" w:rsidP="00F35967">
            <w:pPr>
              <w:ind w:left="0"/>
              <w:rPr>
                <w:ins w:id="657" w:author="Rittwik Jana" w:date="2019-06-10T14:02:00Z"/>
                <w:color w:val="FFFFFF" w:themeColor="background1"/>
              </w:rPr>
            </w:pPr>
            <w:ins w:id="658" w:author="Rittwik Jana" w:date="2019-06-10T14:02:00Z">
              <w:r>
                <w:rPr>
                  <w:color w:val="FFFFFF" w:themeColor="background1"/>
                </w:rPr>
                <w:t>Source</w:t>
              </w:r>
            </w:ins>
          </w:p>
        </w:tc>
        <w:tc>
          <w:tcPr>
            <w:tcW w:w="5575" w:type="dxa"/>
            <w:shd w:val="clear" w:color="auto" w:fill="FFFF00"/>
          </w:tcPr>
          <w:p w14:paraId="06A62F14" w14:textId="77777777" w:rsidR="00B363E9" w:rsidRDefault="00B363E9" w:rsidP="00F35967">
            <w:pPr>
              <w:ind w:left="0"/>
              <w:rPr>
                <w:ins w:id="659" w:author="Rittwik Jana" w:date="2019-06-10T14:02:00Z"/>
                <w:color w:val="auto"/>
                <w:sz w:val="20"/>
                <w:szCs w:val="20"/>
              </w:rPr>
            </w:pPr>
            <w:ins w:id="660" w:author="Rittwik Jana" w:date="2019-06-10T14:02:00Z">
              <w:r>
                <w:rPr>
                  <w:color w:val="auto"/>
                  <w:sz w:val="20"/>
                  <w:szCs w:val="20"/>
                </w:rPr>
                <w:t>OSC “A” (Nokia)</w:t>
              </w:r>
            </w:ins>
          </w:p>
        </w:tc>
      </w:tr>
    </w:tbl>
    <w:p w14:paraId="3DCD4353" w14:textId="77777777" w:rsidR="00B363E9" w:rsidRPr="009B792C" w:rsidRDefault="00B363E9" w:rsidP="00B363E9">
      <w:pPr>
        <w:rPr>
          <w:ins w:id="661" w:author="Rittwik Jana" w:date="2019-06-10T14:02:00Z"/>
        </w:rPr>
      </w:pPr>
    </w:p>
    <w:tbl>
      <w:tblPr>
        <w:tblStyle w:val="TableGrid"/>
        <w:tblW w:w="0" w:type="auto"/>
        <w:tblInd w:w="985" w:type="dxa"/>
        <w:tblLook w:val="04A0" w:firstRow="1" w:lastRow="0" w:firstColumn="1" w:lastColumn="0" w:noHBand="0" w:noVBand="1"/>
      </w:tblPr>
      <w:tblGrid>
        <w:gridCol w:w="2070"/>
        <w:gridCol w:w="5575"/>
      </w:tblGrid>
      <w:tr w:rsidR="00B363E9" w14:paraId="2D1B8E0C" w14:textId="77777777" w:rsidTr="00F35967">
        <w:trPr>
          <w:ins w:id="662" w:author="Rittwik Jana" w:date="2019-06-10T14:02:00Z"/>
        </w:trPr>
        <w:tc>
          <w:tcPr>
            <w:tcW w:w="2070" w:type="dxa"/>
            <w:shd w:val="clear" w:color="auto" w:fill="0070C0"/>
          </w:tcPr>
          <w:p w14:paraId="069CAD82" w14:textId="77777777" w:rsidR="00B363E9" w:rsidRPr="00DF5F0F" w:rsidRDefault="00B363E9" w:rsidP="00F35967">
            <w:pPr>
              <w:ind w:left="0"/>
              <w:rPr>
                <w:ins w:id="663" w:author="Rittwik Jana" w:date="2019-06-10T14:02:00Z"/>
                <w:color w:val="FFFFFF" w:themeColor="background1"/>
              </w:rPr>
            </w:pPr>
            <w:ins w:id="664" w:author="Rittwik Jana" w:date="2019-06-10T14:02:00Z">
              <w:r w:rsidRPr="00DF5F0F">
                <w:rPr>
                  <w:color w:val="FFFFFF" w:themeColor="background1"/>
                </w:rPr>
                <w:lastRenderedPageBreak/>
                <w:t>Title</w:t>
              </w:r>
            </w:ins>
          </w:p>
        </w:tc>
        <w:tc>
          <w:tcPr>
            <w:tcW w:w="5575" w:type="dxa"/>
          </w:tcPr>
          <w:p w14:paraId="43B90C59" w14:textId="77777777" w:rsidR="00B363E9" w:rsidRPr="00DF5F0F" w:rsidRDefault="00B363E9" w:rsidP="00F35967">
            <w:pPr>
              <w:ind w:left="0"/>
              <w:rPr>
                <w:ins w:id="665" w:author="Rittwik Jana" w:date="2019-06-10T14:02:00Z"/>
                <w:color w:val="auto"/>
                <w:sz w:val="20"/>
                <w:szCs w:val="20"/>
              </w:rPr>
            </w:pPr>
            <w:ins w:id="666" w:author="Rittwik Jana" w:date="2019-06-10T14:02:00Z">
              <w:r>
                <w:rPr>
                  <w:color w:val="auto"/>
                  <w:sz w:val="20"/>
                  <w:szCs w:val="20"/>
                </w:rPr>
                <w:t xml:space="preserve">[RICAPP-A-F04] ML Based </w:t>
              </w:r>
              <w:r w:rsidRPr="00CE58C9">
                <w:rPr>
                  <w:color w:val="auto"/>
                  <w:sz w:val="20"/>
                  <w:szCs w:val="20"/>
                </w:rPr>
                <w:t>Admission Control xApp</w:t>
              </w:r>
            </w:ins>
          </w:p>
        </w:tc>
      </w:tr>
      <w:tr w:rsidR="00B363E9" w14:paraId="27F12D88" w14:textId="77777777" w:rsidTr="00F35967">
        <w:trPr>
          <w:ins w:id="667" w:author="Rittwik Jana" w:date="2019-06-10T14:02:00Z"/>
        </w:trPr>
        <w:tc>
          <w:tcPr>
            <w:tcW w:w="2070" w:type="dxa"/>
            <w:shd w:val="clear" w:color="auto" w:fill="0070C0"/>
          </w:tcPr>
          <w:p w14:paraId="1525226D" w14:textId="77777777" w:rsidR="00B363E9" w:rsidRPr="00DF5F0F" w:rsidRDefault="00B363E9" w:rsidP="00F35967">
            <w:pPr>
              <w:ind w:left="0"/>
              <w:rPr>
                <w:ins w:id="668" w:author="Rittwik Jana" w:date="2019-06-10T14:02:00Z"/>
                <w:color w:val="FFFFFF" w:themeColor="background1"/>
              </w:rPr>
            </w:pPr>
            <w:ins w:id="669" w:author="Rittwik Jana" w:date="2019-06-10T14:02:00Z">
              <w:r w:rsidRPr="00DF5F0F">
                <w:rPr>
                  <w:color w:val="FFFFFF" w:themeColor="background1"/>
                </w:rPr>
                <w:t>Description</w:t>
              </w:r>
            </w:ins>
          </w:p>
        </w:tc>
        <w:tc>
          <w:tcPr>
            <w:tcW w:w="5575" w:type="dxa"/>
          </w:tcPr>
          <w:p w14:paraId="4CA66EB0" w14:textId="77777777" w:rsidR="00B363E9" w:rsidRPr="00DF5F0F" w:rsidRDefault="00B363E9" w:rsidP="00F35967">
            <w:pPr>
              <w:ind w:left="0"/>
              <w:rPr>
                <w:ins w:id="670" w:author="Rittwik Jana" w:date="2019-06-10T14:02:00Z"/>
                <w:color w:val="auto"/>
                <w:sz w:val="20"/>
                <w:szCs w:val="20"/>
              </w:rPr>
            </w:pPr>
            <w:ins w:id="671" w:author="Rittwik Jana" w:date="2019-06-10T14:02:00Z">
              <w:r>
                <w:rPr>
                  <w:color w:val="auto"/>
                  <w:sz w:val="20"/>
                  <w:szCs w:val="20"/>
                </w:rPr>
                <w:t>As a Service Operator I need an Admission Control function (xApp) that uses a trained ML Model to be deployed to a RIC for the purpose of controlling user access to the 5G network elements.</w:t>
              </w:r>
            </w:ins>
          </w:p>
        </w:tc>
      </w:tr>
      <w:tr w:rsidR="00B363E9" w14:paraId="5D4A3C67" w14:textId="77777777" w:rsidTr="00F35967">
        <w:trPr>
          <w:ins w:id="672" w:author="Rittwik Jana" w:date="2019-06-10T14:02:00Z"/>
        </w:trPr>
        <w:tc>
          <w:tcPr>
            <w:tcW w:w="2070" w:type="dxa"/>
            <w:shd w:val="clear" w:color="auto" w:fill="0070C0"/>
          </w:tcPr>
          <w:p w14:paraId="6A6C7AD8" w14:textId="77777777" w:rsidR="00B363E9" w:rsidRPr="00DF5F0F" w:rsidRDefault="00B363E9" w:rsidP="00F35967">
            <w:pPr>
              <w:ind w:left="0"/>
              <w:rPr>
                <w:ins w:id="673" w:author="Rittwik Jana" w:date="2019-06-10T14:02:00Z"/>
                <w:color w:val="FFFFFF" w:themeColor="background1"/>
              </w:rPr>
            </w:pPr>
            <w:ins w:id="674" w:author="Rittwik Jana" w:date="2019-06-10T14:02:00Z">
              <w:r w:rsidRPr="00DF5F0F">
                <w:rPr>
                  <w:color w:val="FFFFFF" w:themeColor="background1"/>
                </w:rPr>
                <w:t>Acceptance Criteria</w:t>
              </w:r>
            </w:ins>
          </w:p>
        </w:tc>
        <w:tc>
          <w:tcPr>
            <w:tcW w:w="5575" w:type="dxa"/>
          </w:tcPr>
          <w:p w14:paraId="5EB19266" w14:textId="77777777" w:rsidR="00B363E9" w:rsidRPr="00DF5F0F" w:rsidRDefault="00B363E9" w:rsidP="00F35967">
            <w:pPr>
              <w:ind w:left="0"/>
              <w:rPr>
                <w:ins w:id="675" w:author="Rittwik Jana" w:date="2019-06-10T14:02:00Z"/>
                <w:color w:val="auto"/>
                <w:sz w:val="20"/>
                <w:szCs w:val="20"/>
              </w:rPr>
            </w:pPr>
            <w:ins w:id="676" w:author="Rittwik Jana" w:date="2019-06-10T14:02:00Z">
              <w:r>
                <w:rPr>
                  <w:color w:val="auto"/>
                  <w:sz w:val="20"/>
                  <w:szCs w:val="20"/>
                </w:rPr>
                <w:t xml:space="preserve">xAPP example that can be deployed to the RIC which uses an ACUMOS designed ML model to interact with gNodeBs and is able to receive configuration and policy from an RPGF. </w:t>
              </w:r>
            </w:ins>
          </w:p>
        </w:tc>
      </w:tr>
      <w:tr w:rsidR="00B363E9" w14:paraId="0326DE0D" w14:textId="77777777" w:rsidTr="00F35967">
        <w:trPr>
          <w:ins w:id="677" w:author="Rittwik Jana" w:date="2019-06-10T14:02:00Z"/>
        </w:trPr>
        <w:tc>
          <w:tcPr>
            <w:tcW w:w="2070" w:type="dxa"/>
            <w:shd w:val="clear" w:color="auto" w:fill="0070C0"/>
          </w:tcPr>
          <w:p w14:paraId="03FC2419" w14:textId="77777777" w:rsidR="00B363E9" w:rsidRPr="009C3E68" w:rsidRDefault="00B363E9" w:rsidP="00F35967">
            <w:pPr>
              <w:ind w:left="0"/>
              <w:rPr>
                <w:ins w:id="678" w:author="Rittwik Jana" w:date="2019-06-10T14:02:00Z"/>
                <w:color w:val="FFFFFF" w:themeColor="background1"/>
              </w:rPr>
            </w:pPr>
            <w:ins w:id="679" w:author="Rittwik Jana" w:date="2019-06-10T14:02:00Z">
              <w:r>
                <w:rPr>
                  <w:color w:val="FFFFFF" w:themeColor="background1"/>
                </w:rPr>
                <w:t>Source</w:t>
              </w:r>
            </w:ins>
          </w:p>
        </w:tc>
        <w:tc>
          <w:tcPr>
            <w:tcW w:w="5575" w:type="dxa"/>
            <w:shd w:val="clear" w:color="auto" w:fill="FFFF00"/>
          </w:tcPr>
          <w:p w14:paraId="7B017D0A" w14:textId="77777777" w:rsidR="00B363E9" w:rsidRDefault="00B363E9" w:rsidP="00F35967">
            <w:pPr>
              <w:ind w:left="0"/>
              <w:rPr>
                <w:ins w:id="680" w:author="Rittwik Jana" w:date="2019-06-10T14:02:00Z"/>
                <w:color w:val="auto"/>
                <w:sz w:val="20"/>
                <w:szCs w:val="20"/>
              </w:rPr>
            </w:pPr>
            <w:ins w:id="681" w:author="Rittwik Jana" w:date="2019-06-10T14:02:00Z">
              <w:r>
                <w:rPr>
                  <w:color w:val="auto"/>
                  <w:sz w:val="20"/>
                  <w:szCs w:val="20"/>
                </w:rPr>
                <w:t>OSC “A” (AT&amp;T)</w:t>
              </w:r>
            </w:ins>
          </w:p>
        </w:tc>
      </w:tr>
    </w:tbl>
    <w:p w14:paraId="05213E1E" w14:textId="77777777" w:rsidR="00B363E9" w:rsidRDefault="00B363E9" w:rsidP="00B363E9">
      <w:pPr>
        <w:rPr>
          <w:ins w:id="682" w:author="Rittwik Jana" w:date="2019-06-10T14:02:00Z"/>
        </w:rPr>
      </w:pPr>
    </w:p>
    <w:p w14:paraId="38712C62" w14:textId="77777777" w:rsidR="00B363E9" w:rsidRPr="00CE58C9" w:rsidRDefault="00B363E9">
      <w:pPr>
        <w:pPrChange w:id="683" w:author="KINSEY, DAVID F" w:date="2019-06-04T10:04:00Z">
          <w:pPr>
            <w:pStyle w:val="Heading4"/>
            <w:numPr>
              <w:numId w:val="0"/>
            </w:numPr>
            <w:ind w:left="0" w:firstLine="0"/>
          </w:pPr>
        </w:pPrChange>
      </w:pPr>
    </w:p>
    <w:tbl>
      <w:tblPr>
        <w:tblStyle w:val="TableGrid"/>
        <w:tblW w:w="0" w:type="auto"/>
        <w:tblInd w:w="985" w:type="dxa"/>
        <w:tblLook w:val="04A0" w:firstRow="1" w:lastRow="0" w:firstColumn="1" w:lastColumn="0" w:noHBand="0" w:noVBand="1"/>
      </w:tblPr>
      <w:tblGrid>
        <w:gridCol w:w="2070"/>
        <w:gridCol w:w="5575"/>
      </w:tblGrid>
      <w:tr w:rsidR="00330468" w14:paraId="02B43479" w14:textId="77777777" w:rsidTr="009C3E68">
        <w:tc>
          <w:tcPr>
            <w:tcW w:w="2070" w:type="dxa"/>
            <w:shd w:val="clear" w:color="auto" w:fill="0070C0"/>
          </w:tcPr>
          <w:p w14:paraId="00260B92" w14:textId="77777777" w:rsidR="00330468" w:rsidRPr="00DF5F0F" w:rsidRDefault="00330468" w:rsidP="009C3E68">
            <w:pPr>
              <w:ind w:left="0"/>
              <w:rPr>
                <w:color w:val="FFFFFF" w:themeColor="background1"/>
              </w:rPr>
            </w:pPr>
            <w:r w:rsidRPr="00DF5F0F">
              <w:rPr>
                <w:color w:val="FFFFFF" w:themeColor="background1"/>
              </w:rPr>
              <w:t>Title</w:t>
            </w:r>
          </w:p>
        </w:tc>
        <w:tc>
          <w:tcPr>
            <w:tcW w:w="5575" w:type="dxa"/>
          </w:tcPr>
          <w:p w14:paraId="4E969A8F" w14:textId="77777777" w:rsidR="00330468" w:rsidRPr="00DF5F0F" w:rsidRDefault="00330468" w:rsidP="009C3E68">
            <w:pPr>
              <w:ind w:left="0"/>
              <w:rPr>
                <w:color w:val="auto"/>
                <w:sz w:val="20"/>
                <w:szCs w:val="20"/>
              </w:rPr>
            </w:pPr>
            <w:r>
              <w:rPr>
                <w:color w:val="auto"/>
                <w:sz w:val="20"/>
                <w:szCs w:val="20"/>
              </w:rPr>
              <w:t>[RICAPP-A-F10] Support xApp policy guidance using A1 messages</w:t>
            </w:r>
          </w:p>
        </w:tc>
      </w:tr>
      <w:tr w:rsidR="00330468" w14:paraId="14FB702A" w14:textId="77777777" w:rsidTr="009C3E68">
        <w:tc>
          <w:tcPr>
            <w:tcW w:w="2070" w:type="dxa"/>
            <w:shd w:val="clear" w:color="auto" w:fill="0070C0"/>
          </w:tcPr>
          <w:p w14:paraId="564DC39F" w14:textId="77777777" w:rsidR="00330468" w:rsidRPr="00DF5F0F" w:rsidRDefault="00330468" w:rsidP="009C3E68">
            <w:pPr>
              <w:ind w:left="0"/>
              <w:rPr>
                <w:color w:val="FFFFFF" w:themeColor="background1"/>
              </w:rPr>
            </w:pPr>
            <w:r w:rsidRPr="00DF5F0F">
              <w:rPr>
                <w:color w:val="FFFFFF" w:themeColor="background1"/>
              </w:rPr>
              <w:t>Description</w:t>
            </w:r>
          </w:p>
        </w:tc>
        <w:tc>
          <w:tcPr>
            <w:tcW w:w="5575" w:type="dxa"/>
          </w:tcPr>
          <w:p w14:paraId="0056976A" w14:textId="77777777" w:rsidR="00330468" w:rsidRPr="00DF5F0F" w:rsidRDefault="00330468" w:rsidP="009C3E68">
            <w:pPr>
              <w:ind w:left="0"/>
              <w:rPr>
                <w:color w:val="auto"/>
                <w:sz w:val="20"/>
                <w:szCs w:val="20"/>
              </w:rPr>
            </w:pPr>
            <w:r>
              <w:rPr>
                <w:color w:val="auto"/>
                <w:sz w:val="20"/>
                <w:szCs w:val="20"/>
              </w:rPr>
              <w:t>As an xApp service I need to be able to receive and apply policy guidance sent over the A1 interface, and to update the R-NIB database accordingly.</w:t>
            </w:r>
          </w:p>
        </w:tc>
      </w:tr>
      <w:tr w:rsidR="00330468" w14:paraId="7CEF0D7D" w14:textId="77777777" w:rsidTr="009C3E68">
        <w:tc>
          <w:tcPr>
            <w:tcW w:w="2070" w:type="dxa"/>
            <w:shd w:val="clear" w:color="auto" w:fill="0070C0"/>
          </w:tcPr>
          <w:p w14:paraId="0D0AA6A5" w14:textId="77777777" w:rsidR="00330468" w:rsidRPr="00DF5F0F" w:rsidRDefault="00330468" w:rsidP="009C3E68">
            <w:pPr>
              <w:ind w:left="0"/>
              <w:rPr>
                <w:color w:val="FFFFFF" w:themeColor="background1"/>
              </w:rPr>
            </w:pPr>
            <w:r w:rsidRPr="00DF5F0F">
              <w:rPr>
                <w:color w:val="FFFFFF" w:themeColor="background1"/>
              </w:rPr>
              <w:t>Acceptance Criteria</w:t>
            </w:r>
          </w:p>
        </w:tc>
        <w:tc>
          <w:tcPr>
            <w:tcW w:w="5575" w:type="dxa"/>
          </w:tcPr>
          <w:p w14:paraId="6CA7D04D" w14:textId="77777777" w:rsidR="00330468" w:rsidRPr="00DF5F0F" w:rsidRDefault="00330468" w:rsidP="009C3E68">
            <w:pPr>
              <w:ind w:left="0"/>
              <w:rPr>
                <w:color w:val="auto"/>
                <w:sz w:val="20"/>
                <w:szCs w:val="20"/>
              </w:rPr>
            </w:pPr>
            <w:r>
              <w:rPr>
                <w:color w:val="auto"/>
                <w:sz w:val="20"/>
                <w:szCs w:val="20"/>
              </w:rPr>
              <w:t xml:space="preserve">Demonstrate an ability to receive policy guidance sent over the A1 interface, make changes accordingly, and observe behavior by the xApp consistent with the sent policy guidance </w:t>
            </w:r>
          </w:p>
        </w:tc>
      </w:tr>
      <w:tr w:rsidR="00FB3D09" w14:paraId="1E7CDC71" w14:textId="77777777" w:rsidTr="008D66FC">
        <w:trPr>
          <w:ins w:id="684" w:author="KINSEY, DAVID F" w:date="2019-06-04T09:45:00Z"/>
        </w:trPr>
        <w:tc>
          <w:tcPr>
            <w:tcW w:w="2070" w:type="dxa"/>
            <w:shd w:val="clear" w:color="auto" w:fill="0070C0"/>
          </w:tcPr>
          <w:p w14:paraId="6ABDDC49" w14:textId="77777777" w:rsidR="00FB3D09" w:rsidRPr="009C3E68" w:rsidRDefault="00FB3D09" w:rsidP="008D66FC">
            <w:pPr>
              <w:ind w:left="0"/>
              <w:rPr>
                <w:ins w:id="685" w:author="KINSEY, DAVID F" w:date="2019-06-04T09:45:00Z"/>
                <w:color w:val="FFFFFF" w:themeColor="background1"/>
              </w:rPr>
            </w:pPr>
            <w:ins w:id="686" w:author="KINSEY, DAVID F" w:date="2019-06-04T09:45:00Z">
              <w:r>
                <w:rPr>
                  <w:color w:val="FFFFFF" w:themeColor="background1"/>
                </w:rPr>
                <w:t>Source</w:t>
              </w:r>
            </w:ins>
          </w:p>
        </w:tc>
        <w:tc>
          <w:tcPr>
            <w:tcW w:w="5575" w:type="dxa"/>
            <w:shd w:val="clear" w:color="auto" w:fill="00B050"/>
          </w:tcPr>
          <w:p w14:paraId="10B8D981" w14:textId="6CD79FAB" w:rsidR="00FB3D09" w:rsidRDefault="00FB3D09" w:rsidP="008D66FC">
            <w:pPr>
              <w:ind w:left="0"/>
              <w:rPr>
                <w:ins w:id="687" w:author="KINSEY, DAVID F" w:date="2019-06-04T09:45:00Z"/>
                <w:color w:val="auto"/>
                <w:sz w:val="20"/>
                <w:szCs w:val="20"/>
              </w:rPr>
            </w:pPr>
            <w:ins w:id="688" w:author="KINSEY, DAVID F" w:date="2019-06-04T09:45:00Z">
              <w:r>
                <w:rPr>
                  <w:color w:val="auto"/>
                  <w:sz w:val="20"/>
                  <w:szCs w:val="20"/>
                </w:rPr>
                <w:t>RIC Co-Create R1 (AT&amp;T)</w:t>
              </w:r>
            </w:ins>
          </w:p>
        </w:tc>
      </w:tr>
    </w:tbl>
    <w:p w14:paraId="79E58000" w14:textId="77777777" w:rsidR="00330468" w:rsidRDefault="00330468" w:rsidP="00330468"/>
    <w:tbl>
      <w:tblPr>
        <w:tblStyle w:val="TableGrid"/>
        <w:tblW w:w="0" w:type="auto"/>
        <w:tblInd w:w="985" w:type="dxa"/>
        <w:tblLook w:val="04A0" w:firstRow="1" w:lastRow="0" w:firstColumn="1" w:lastColumn="0" w:noHBand="0" w:noVBand="1"/>
      </w:tblPr>
      <w:tblGrid>
        <w:gridCol w:w="2070"/>
        <w:gridCol w:w="5575"/>
      </w:tblGrid>
      <w:tr w:rsidR="00330468" w14:paraId="57C31352" w14:textId="77777777" w:rsidTr="009C3E68">
        <w:tc>
          <w:tcPr>
            <w:tcW w:w="2070" w:type="dxa"/>
            <w:shd w:val="clear" w:color="auto" w:fill="0070C0"/>
          </w:tcPr>
          <w:p w14:paraId="746C691F" w14:textId="77777777" w:rsidR="00330468" w:rsidRPr="00DF5F0F" w:rsidRDefault="00330468" w:rsidP="009C3E68">
            <w:pPr>
              <w:ind w:left="0"/>
              <w:rPr>
                <w:color w:val="FFFFFF" w:themeColor="background1"/>
              </w:rPr>
            </w:pPr>
            <w:r w:rsidRPr="00DF5F0F">
              <w:rPr>
                <w:color w:val="FFFFFF" w:themeColor="background1"/>
              </w:rPr>
              <w:t>Title</w:t>
            </w:r>
          </w:p>
        </w:tc>
        <w:tc>
          <w:tcPr>
            <w:tcW w:w="5575" w:type="dxa"/>
          </w:tcPr>
          <w:p w14:paraId="7E09C477" w14:textId="77777777" w:rsidR="00330468" w:rsidRPr="00DF5F0F" w:rsidRDefault="00330468" w:rsidP="009C3E68">
            <w:pPr>
              <w:ind w:left="0"/>
              <w:rPr>
                <w:color w:val="auto"/>
                <w:sz w:val="20"/>
                <w:szCs w:val="20"/>
              </w:rPr>
            </w:pPr>
            <w:r>
              <w:rPr>
                <w:color w:val="auto"/>
                <w:sz w:val="20"/>
                <w:szCs w:val="20"/>
              </w:rPr>
              <w:t>[RICAPP-A-F20] Support xApp configuration updates using O1 messages</w:t>
            </w:r>
          </w:p>
        </w:tc>
      </w:tr>
      <w:tr w:rsidR="00330468" w14:paraId="0877E794" w14:textId="77777777" w:rsidTr="009C3E68">
        <w:tc>
          <w:tcPr>
            <w:tcW w:w="2070" w:type="dxa"/>
            <w:shd w:val="clear" w:color="auto" w:fill="0070C0"/>
          </w:tcPr>
          <w:p w14:paraId="71C927FF" w14:textId="77777777" w:rsidR="00330468" w:rsidRPr="00DF5F0F" w:rsidRDefault="00330468" w:rsidP="009C3E68">
            <w:pPr>
              <w:ind w:left="0"/>
              <w:rPr>
                <w:color w:val="FFFFFF" w:themeColor="background1"/>
              </w:rPr>
            </w:pPr>
            <w:r w:rsidRPr="00DF5F0F">
              <w:rPr>
                <w:color w:val="FFFFFF" w:themeColor="background1"/>
              </w:rPr>
              <w:t>Description</w:t>
            </w:r>
          </w:p>
        </w:tc>
        <w:tc>
          <w:tcPr>
            <w:tcW w:w="5575" w:type="dxa"/>
          </w:tcPr>
          <w:p w14:paraId="4D106177" w14:textId="77777777" w:rsidR="00330468" w:rsidRPr="00DF5F0F" w:rsidRDefault="00330468" w:rsidP="009C3E68">
            <w:pPr>
              <w:ind w:left="0"/>
              <w:rPr>
                <w:color w:val="auto"/>
                <w:sz w:val="20"/>
                <w:szCs w:val="20"/>
              </w:rPr>
            </w:pPr>
            <w:r>
              <w:rPr>
                <w:color w:val="auto"/>
                <w:sz w:val="20"/>
                <w:szCs w:val="20"/>
              </w:rPr>
              <w:t>As an xApp service I need to be able to receive and apply configuration updates sent over the O1 interface, and to update R-NIB database accordingly.</w:t>
            </w:r>
          </w:p>
        </w:tc>
      </w:tr>
      <w:tr w:rsidR="00330468" w14:paraId="55E61BDC" w14:textId="77777777" w:rsidTr="009C3E68">
        <w:tc>
          <w:tcPr>
            <w:tcW w:w="2070" w:type="dxa"/>
            <w:shd w:val="clear" w:color="auto" w:fill="0070C0"/>
          </w:tcPr>
          <w:p w14:paraId="7AFBC7F8" w14:textId="77777777" w:rsidR="00330468" w:rsidRPr="00DF5F0F" w:rsidRDefault="00330468" w:rsidP="009C3E68">
            <w:pPr>
              <w:ind w:left="0"/>
              <w:rPr>
                <w:color w:val="FFFFFF" w:themeColor="background1"/>
              </w:rPr>
            </w:pPr>
            <w:r w:rsidRPr="00DF5F0F">
              <w:rPr>
                <w:color w:val="FFFFFF" w:themeColor="background1"/>
              </w:rPr>
              <w:t>Acceptance Criteria</w:t>
            </w:r>
          </w:p>
        </w:tc>
        <w:tc>
          <w:tcPr>
            <w:tcW w:w="5575" w:type="dxa"/>
          </w:tcPr>
          <w:p w14:paraId="28335F92" w14:textId="77777777" w:rsidR="00330468" w:rsidRPr="00DF5F0F" w:rsidRDefault="00330468" w:rsidP="009C3E68">
            <w:pPr>
              <w:ind w:left="0"/>
              <w:rPr>
                <w:color w:val="auto"/>
                <w:sz w:val="20"/>
                <w:szCs w:val="20"/>
              </w:rPr>
            </w:pPr>
            <w:r>
              <w:rPr>
                <w:color w:val="auto"/>
                <w:sz w:val="20"/>
                <w:szCs w:val="20"/>
              </w:rPr>
              <w:t xml:space="preserve">Demonstrate an ability to receive configuration updates sent over the O1 interface, make changes accordingly, and observe behavior by the xApp consistent with the sent configuration updates </w:t>
            </w:r>
          </w:p>
        </w:tc>
      </w:tr>
      <w:tr w:rsidR="00FB3D09" w14:paraId="03C8FAB3" w14:textId="77777777" w:rsidTr="008D66FC">
        <w:trPr>
          <w:ins w:id="689" w:author="KINSEY, DAVID F" w:date="2019-06-04T09:45:00Z"/>
        </w:trPr>
        <w:tc>
          <w:tcPr>
            <w:tcW w:w="2070" w:type="dxa"/>
            <w:shd w:val="clear" w:color="auto" w:fill="0070C0"/>
          </w:tcPr>
          <w:p w14:paraId="230B95B0" w14:textId="77777777" w:rsidR="00FB3D09" w:rsidRPr="009C3E68" w:rsidRDefault="00FB3D09" w:rsidP="008D66FC">
            <w:pPr>
              <w:ind w:left="0"/>
              <w:rPr>
                <w:ins w:id="690" w:author="KINSEY, DAVID F" w:date="2019-06-04T09:45:00Z"/>
                <w:color w:val="FFFFFF" w:themeColor="background1"/>
              </w:rPr>
            </w:pPr>
            <w:ins w:id="691" w:author="KINSEY, DAVID F" w:date="2019-06-04T09:45:00Z">
              <w:r>
                <w:rPr>
                  <w:color w:val="FFFFFF" w:themeColor="background1"/>
                </w:rPr>
                <w:t>Source</w:t>
              </w:r>
            </w:ins>
          </w:p>
        </w:tc>
        <w:tc>
          <w:tcPr>
            <w:tcW w:w="5575" w:type="dxa"/>
            <w:shd w:val="clear" w:color="auto" w:fill="00B050"/>
          </w:tcPr>
          <w:p w14:paraId="0E7A4580" w14:textId="31E569D1" w:rsidR="00FB3D09" w:rsidRDefault="00FB3D09" w:rsidP="008D66FC">
            <w:pPr>
              <w:ind w:left="0"/>
              <w:rPr>
                <w:ins w:id="692" w:author="KINSEY, DAVID F" w:date="2019-06-04T09:45:00Z"/>
                <w:color w:val="auto"/>
                <w:sz w:val="20"/>
                <w:szCs w:val="20"/>
              </w:rPr>
            </w:pPr>
            <w:ins w:id="693" w:author="KINSEY, DAVID F" w:date="2019-06-04T09:45:00Z">
              <w:r>
                <w:rPr>
                  <w:color w:val="auto"/>
                  <w:sz w:val="20"/>
                  <w:szCs w:val="20"/>
                </w:rPr>
                <w:t>RIC Co-Create R1 (AT&amp;T)</w:t>
              </w:r>
            </w:ins>
          </w:p>
        </w:tc>
      </w:tr>
    </w:tbl>
    <w:p w14:paraId="77C7AD1F" w14:textId="77777777" w:rsidR="00330468" w:rsidRPr="00E41A42" w:rsidRDefault="00330468" w:rsidP="00330468"/>
    <w:tbl>
      <w:tblPr>
        <w:tblStyle w:val="TableGrid"/>
        <w:tblW w:w="0" w:type="auto"/>
        <w:tblInd w:w="985" w:type="dxa"/>
        <w:tblLook w:val="04A0" w:firstRow="1" w:lastRow="0" w:firstColumn="1" w:lastColumn="0" w:noHBand="0" w:noVBand="1"/>
      </w:tblPr>
      <w:tblGrid>
        <w:gridCol w:w="2070"/>
        <w:gridCol w:w="5575"/>
      </w:tblGrid>
      <w:tr w:rsidR="00330468" w14:paraId="679748BC" w14:textId="77777777" w:rsidTr="00FB3D09">
        <w:tc>
          <w:tcPr>
            <w:tcW w:w="2070" w:type="dxa"/>
            <w:shd w:val="clear" w:color="auto" w:fill="0070C0"/>
          </w:tcPr>
          <w:p w14:paraId="4249752C" w14:textId="77777777" w:rsidR="00330468" w:rsidRPr="00D81B83" w:rsidRDefault="00330468" w:rsidP="009C3E68">
            <w:pPr>
              <w:ind w:left="0"/>
              <w:rPr>
                <w:color w:val="FFFFFF" w:themeColor="background1"/>
              </w:rPr>
            </w:pPr>
            <w:r w:rsidRPr="00D81B83">
              <w:rPr>
                <w:color w:val="FFFFFF" w:themeColor="background1"/>
              </w:rPr>
              <w:t>Title</w:t>
            </w:r>
          </w:p>
        </w:tc>
        <w:tc>
          <w:tcPr>
            <w:tcW w:w="5575" w:type="dxa"/>
          </w:tcPr>
          <w:p w14:paraId="1720FD04" w14:textId="533756A7" w:rsidR="00330468" w:rsidRPr="00D81B83" w:rsidRDefault="00330468" w:rsidP="009C3E68">
            <w:pPr>
              <w:ind w:left="0"/>
              <w:rPr>
                <w:color w:val="auto"/>
                <w:sz w:val="20"/>
                <w:szCs w:val="20"/>
              </w:rPr>
            </w:pPr>
            <w:r>
              <w:rPr>
                <w:color w:val="auto"/>
                <w:sz w:val="20"/>
                <w:szCs w:val="20"/>
              </w:rPr>
              <w:t xml:space="preserve">[RICAPP-A-F30] </w:t>
            </w:r>
            <w:r w:rsidRPr="00B40CF3">
              <w:rPr>
                <w:color w:val="auto"/>
                <w:sz w:val="20"/>
                <w:szCs w:val="20"/>
              </w:rPr>
              <w:t xml:space="preserve">Support xApp </w:t>
            </w:r>
            <w:r>
              <w:rPr>
                <w:color w:val="auto"/>
                <w:sz w:val="20"/>
                <w:szCs w:val="20"/>
              </w:rPr>
              <w:t xml:space="preserve">to generate and emit </w:t>
            </w:r>
            <w:r w:rsidRPr="00B40CF3">
              <w:rPr>
                <w:color w:val="auto"/>
                <w:sz w:val="20"/>
                <w:szCs w:val="20"/>
              </w:rPr>
              <w:t>performance metrics</w:t>
            </w:r>
            <w:r>
              <w:rPr>
                <w:color w:val="auto"/>
                <w:sz w:val="20"/>
                <w:szCs w:val="20"/>
              </w:rPr>
              <w:t xml:space="preserve"> </w:t>
            </w:r>
            <w:ins w:id="694" w:author="Rittwik Jana" w:date="2019-06-06T10:48:00Z">
              <w:r w:rsidR="00411409">
                <w:rPr>
                  <w:color w:val="auto"/>
                  <w:sz w:val="20"/>
                  <w:szCs w:val="20"/>
                </w:rPr>
                <w:t xml:space="preserve">using NBI </w:t>
              </w:r>
            </w:ins>
            <w:del w:id="695" w:author="Rittwik Jana" w:date="2019-06-06T10:48:00Z">
              <w:r w:rsidDel="00411409">
                <w:rPr>
                  <w:color w:val="auto"/>
                  <w:sz w:val="20"/>
                  <w:szCs w:val="20"/>
                </w:rPr>
                <w:delText>on the A1 interface</w:delText>
              </w:r>
            </w:del>
          </w:p>
        </w:tc>
      </w:tr>
      <w:tr w:rsidR="00330468" w14:paraId="553FDC24" w14:textId="77777777" w:rsidTr="00FB3D09">
        <w:tc>
          <w:tcPr>
            <w:tcW w:w="2070" w:type="dxa"/>
            <w:shd w:val="clear" w:color="auto" w:fill="0070C0"/>
          </w:tcPr>
          <w:p w14:paraId="31CE3CAC" w14:textId="77777777" w:rsidR="00330468" w:rsidRPr="00D81B83" w:rsidRDefault="00330468" w:rsidP="009C3E68">
            <w:pPr>
              <w:ind w:left="0"/>
              <w:rPr>
                <w:color w:val="FFFFFF" w:themeColor="background1"/>
              </w:rPr>
            </w:pPr>
            <w:r w:rsidRPr="00D81B83">
              <w:rPr>
                <w:color w:val="FFFFFF" w:themeColor="background1"/>
              </w:rPr>
              <w:t>Description</w:t>
            </w:r>
          </w:p>
        </w:tc>
        <w:tc>
          <w:tcPr>
            <w:tcW w:w="5575" w:type="dxa"/>
          </w:tcPr>
          <w:p w14:paraId="4FFA6D4C" w14:textId="774E110D" w:rsidR="00330468" w:rsidRPr="00D81B83" w:rsidRDefault="00330468" w:rsidP="009C3E68">
            <w:pPr>
              <w:ind w:left="0"/>
              <w:rPr>
                <w:color w:val="auto"/>
                <w:sz w:val="20"/>
                <w:szCs w:val="20"/>
              </w:rPr>
            </w:pPr>
            <w:r>
              <w:rPr>
                <w:color w:val="auto"/>
                <w:sz w:val="20"/>
                <w:szCs w:val="20"/>
              </w:rPr>
              <w:t>As the xApp service I need to be able to (a) generate data on performance metrics and (b) capture information on actions taken,  and to emit these over the A1</w:t>
            </w:r>
            <w:ins w:id="696" w:author="Rittwik Jana" w:date="2019-06-06T10:48:00Z">
              <w:r w:rsidR="00411409">
                <w:rPr>
                  <w:color w:val="auto"/>
                  <w:sz w:val="20"/>
                  <w:szCs w:val="20"/>
                </w:rPr>
                <w:t>/O1</w:t>
              </w:r>
            </w:ins>
            <w:r>
              <w:rPr>
                <w:color w:val="auto"/>
                <w:sz w:val="20"/>
                <w:szCs w:val="20"/>
              </w:rPr>
              <w:t xml:space="preserve"> interface in a way that Prometheus can collect them, in order to be able to monitor the performance of the xApp</w:t>
            </w:r>
          </w:p>
        </w:tc>
      </w:tr>
      <w:tr w:rsidR="00330468" w14:paraId="7F671341" w14:textId="77777777" w:rsidTr="00FB3D09">
        <w:tc>
          <w:tcPr>
            <w:tcW w:w="2070" w:type="dxa"/>
            <w:shd w:val="clear" w:color="auto" w:fill="0070C0"/>
          </w:tcPr>
          <w:p w14:paraId="0DED41A0" w14:textId="77777777" w:rsidR="00330468" w:rsidRPr="00D81B83" w:rsidRDefault="00330468" w:rsidP="009C3E68">
            <w:pPr>
              <w:ind w:left="0"/>
              <w:rPr>
                <w:color w:val="FFFFFF" w:themeColor="background1"/>
              </w:rPr>
            </w:pPr>
            <w:r w:rsidRPr="00D81B83">
              <w:rPr>
                <w:color w:val="FFFFFF" w:themeColor="background1"/>
              </w:rPr>
              <w:t>Acceptance Criteria</w:t>
            </w:r>
          </w:p>
        </w:tc>
        <w:tc>
          <w:tcPr>
            <w:tcW w:w="5575" w:type="dxa"/>
          </w:tcPr>
          <w:p w14:paraId="61FB43DB" w14:textId="77777777" w:rsidR="00330468" w:rsidRPr="00D81B83" w:rsidRDefault="00330468" w:rsidP="009C3E68">
            <w:pPr>
              <w:ind w:left="0"/>
              <w:rPr>
                <w:color w:val="auto"/>
                <w:sz w:val="20"/>
                <w:szCs w:val="20"/>
              </w:rPr>
            </w:pPr>
            <w:r>
              <w:rPr>
                <w:color w:val="auto"/>
                <w:sz w:val="20"/>
                <w:szCs w:val="20"/>
              </w:rPr>
              <w:t>Ability of Prometheus to capture and process xApp performance metrics</w:t>
            </w:r>
          </w:p>
        </w:tc>
      </w:tr>
      <w:tr w:rsidR="00FB3D09" w14:paraId="2FE8E49B" w14:textId="77777777" w:rsidTr="008D66FC">
        <w:trPr>
          <w:ins w:id="697" w:author="KINSEY, DAVID F" w:date="2019-06-04T09:45:00Z"/>
        </w:trPr>
        <w:tc>
          <w:tcPr>
            <w:tcW w:w="2070" w:type="dxa"/>
            <w:shd w:val="clear" w:color="auto" w:fill="0070C0"/>
          </w:tcPr>
          <w:p w14:paraId="4AEDC0E9" w14:textId="77777777" w:rsidR="00FB3D09" w:rsidRPr="009C3E68" w:rsidRDefault="00FB3D09" w:rsidP="008D66FC">
            <w:pPr>
              <w:ind w:left="0"/>
              <w:rPr>
                <w:ins w:id="698" w:author="KINSEY, DAVID F" w:date="2019-06-04T09:45:00Z"/>
                <w:color w:val="FFFFFF" w:themeColor="background1"/>
              </w:rPr>
            </w:pPr>
            <w:ins w:id="699" w:author="KINSEY, DAVID F" w:date="2019-06-04T09:45:00Z">
              <w:r>
                <w:rPr>
                  <w:color w:val="FFFFFF" w:themeColor="background1"/>
                </w:rPr>
                <w:t>Source</w:t>
              </w:r>
            </w:ins>
          </w:p>
        </w:tc>
        <w:tc>
          <w:tcPr>
            <w:tcW w:w="5575" w:type="dxa"/>
            <w:shd w:val="clear" w:color="auto" w:fill="00B050"/>
          </w:tcPr>
          <w:p w14:paraId="1E0E914C" w14:textId="4E9109AF" w:rsidR="00FB3D09" w:rsidRDefault="00FB3D09" w:rsidP="008D66FC">
            <w:pPr>
              <w:ind w:left="0"/>
              <w:rPr>
                <w:ins w:id="700" w:author="KINSEY, DAVID F" w:date="2019-06-04T09:45:00Z"/>
                <w:color w:val="auto"/>
                <w:sz w:val="20"/>
                <w:szCs w:val="20"/>
              </w:rPr>
            </w:pPr>
            <w:ins w:id="701" w:author="KINSEY, DAVID F" w:date="2019-06-04T09:45:00Z">
              <w:r>
                <w:rPr>
                  <w:color w:val="auto"/>
                  <w:sz w:val="20"/>
                  <w:szCs w:val="20"/>
                </w:rPr>
                <w:t>RIC Co-Create R1 (</w:t>
              </w:r>
            </w:ins>
            <w:ins w:id="702" w:author="KINSEY, DAVID F" w:date="2019-06-04T09:46:00Z">
              <w:r>
                <w:rPr>
                  <w:color w:val="auto"/>
                  <w:sz w:val="20"/>
                  <w:szCs w:val="20"/>
                </w:rPr>
                <w:t>AT&amp;T</w:t>
              </w:r>
            </w:ins>
            <w:ins w:id="703" w:author="KINSEY, DAVID F" w:date="2019-06-04T09:45:00Z">
              <w:r>
                <w:rPr>
                  <w:color w:val="auto"/>
                  <w:sz w:val="20"/>
                  <w:szCs w:val="20"/>
                </w:rPr>
                <w:t>)</w:t>
              </w:r>
            </w:ins>
          </w:p>
        </w:tc>
      </w:tr>
    </w:tbl>
    <w:p w14:paraId="305A97A1" w14:textId="77777777" w:rsidR="00330468" w:rsidRDefault="00330468" w:rsidP="00330468">
      <w:pPr>
        <w:ind w:left="1440"/>
      </w:pPr>
    </w:p>
    <w:p w14:paraId="2AFEA31C" w14:textId="77777777" w:rsidR="00330468" w:rsidRDefault="00330468" w:rsidP="00330468">
      <w:pPr>
        <w:ind w:left="1440"/>
      </w:pPr>
    </w:p>
    <w:tbl>
      <w:tblPr>
        <w:tblStyle w:val="TableGrid"/>
        <w:tblW w:w="0" w:type="auto"/>
        <w:tblInd w:w="985" w:type="dxa"/>
        <w:tblLook w:val="04A0" w:firstRow="1" w:lastRow="0" w:firstColumn="1" w:lastColumn="0" w:noHBand="0" w:noVBand="1"/>
      </w:tblPr>
      <w:tblGrid>
        <w:gridCol w:w="2070"/>
        <w:gridCol w:w="5575"/>
        <w:tblGridChange w:id="704">
          <w:tblGrid>
            <w:gridCol w:w="2070"/>
            <w:gridCol w:w="5575"/>
          </w:tblGrid>
        </w:tblGridChange>
      </w:tblGrid>
      <w:tr w:rsidR="00330468" w14:paraId="3D412145" w14:textId="77777777" w:rsidTr="009C3E68">
        <w:tc>
          <w:tcPr>
            <w:tcW w:w="2070" w:type="dxa"/>
            <w:shd w:val="clear" w:color="auto" w:fill="0070C0"/>
          </w:tcPr>
          <w:p w14:paraId="05C436A7" w14:textId="77777777" w:rsidR="00330468" w:rsidRPr="00DF5F0F" w:rsidRDefault="00330468" w:rsidP="009C3E68">
            <w:pPr>
              <w:ind w:left="0"/>
              <w:rPr>
                <w:color w:val="FFFFFF" w:themeColor="background1"/>
              </w:rPr>
            </w:pPr>
            <w:r w:rsidRPr="00DF5F0F">
              <w:rPr>
                <w:color w:val="FFFFFF" w:themeColor="background1"/>
              </w:rPr>
              <w:t>Title</w:t>
            </w:r>
          </w:p>
        </w:tc>
        <w:tc>
          <w:tcPr>
            <w:tcW w:w="5575" w:type="dxa"/>
          </w:tcPr>
          <w:p w14:paraId="53715119" w14:textId="2EA660F9" w:rsidR="00FD4AB1" w:rsidRPr="00DF5F0F" w:rsidRDefault="00330468" w:rsidP="009C3E68">
            <w:pPr>
              <w:ind w:left="0"/>
              <w:rPr>
                <w:color w:val="auto"/>
                <w:sz w:val="20"/>
                <w:szCs w:val="20"/>
              </w:rPr>
            </w:pPr>
            <w:r>
              <w:rPr>
                <w:color w:val="auto"/>
                <w:sz w:val="20"/>
                <w:szCs w:val="20"/>
              </w:rPr>
              <w:t xml:space="preserve">[RICAPP-A-F50] </w:t>
            </w:r>
            <w:r w:rsidRPr="00B40CF3">
              <w:rPr>
                <w:color w:val="auto"/>
                <w:sz w:val="20"/>
                <w:szCs w:val="20"/>
              </w:rPr>
              <w:t>Support xApp actions logging</w:t>
            </w:r>
          </w:p>
        </w:tc>
      </w:tr>
      <w:tr w:rsidR="00330468" w14:paraId="7A651337" w14:textId="77777777" w:rsidTr="009C3E68">
        <w:tc>
          <w:tcPr>
            <w:tcW w:w="2070" w:type="dxa"/>
            <w:shd w:val="clear" w:color="auto" w:fill="0070C0"/>
          </w:tcPr>
          <w:p w14:paraId="06A63135" w14:textId="77777777" w:rsidR="00330468" w:rsidRPr="00DF5F0F" w:rsidRDefault="00330468" w:rsidP="009C3E68">
            <w:pPr>
              <w:ind w:left="0"/>
              <w:rPr>
                <w:color w:val="FFFFFF" w:themeColor="background1"/>
              </w:rPr>
            </w:pPr>
            <w:r w:rsidRPr="00DF5F0F">
              <w:rPr>
                <w:color w:val="FFFFFF" w:themeColor="background1"/>
              </w:rPr>
              <w:t>Description</w:t>
            </w:r>
          </w:p>
        </w:tc>
        <w:tc>
          <w:tcPr>
            <w:tcW w:w="5575" w:type="dxa"/>
          </w:tcPr>
          <w:p w14:paraId="30BA6944" w14:textId="08F113F1" w:rsidR="00330468" w:rsidRPr="00DF5F0F" w:rsidRDefault="00330468" w:rsidP="009C3E68">
            <w:pPr>
              <w:ind w:left="0"/>
              <w:rPr>
                <w:color w:val="auto"/>
                <w:sz w:val="20"/>
                <w:szCs w:val="20"/>
              </w:rPr>
            </w:pPr>
            <w:r>
              <w:rPr>
                <w:color w:val="auto"/>
                <w:sz w:val="20"/>
                <w:szCs w:val="20"/>
              </w:rPr>
              <w:t xml:space="preserve">As an xApp service I need to be able to capture OA&amp;M events into logs for debugging, error handling, identification of performance bottlenecks </w:t>
            </w:r>
            <w:del w:id="705" w:author="Rittwik Jana" w:date="2019-06-06T10:49:00Z">
              <w:r w:rsidDel="00411409">
                <w:rPr>
                  <w:color w:val="auto"/>
                  <w:sz w:val="20"/>
                  <w:szCs w:val="20"/>
                </w:rPr>
                <w:delText xml:space="preserve">and to meet ASPR requirements </w:delText>
              </w:r>
            </w:del>
            <w:r>
              <w:rPr>
                <w:color w:val="auto"/>
                <w:sz w:val="20"/>
                <w:szCs w:val="20"/>
              </w:rPr>
              <w:t xml:space="preserve">following stated logging formats and guidelines, and to make </w:t>
            </w:r>
            <w:r>
              <w:rPr>
                <w:color w:val="auto"/>
                <w:sz w:val="20"/>
                <w:szCs w:val="20"/>
              </w:rPr>
              <w:lastRenderedPageBreak/>
              <w:t>these logs available for transport and analysis to the underlying hosting system</w:t>
            </w:r>
          </w:p>
        </w:tc>
      </w:tr>
      <w:tr w:rsidR="00330468" w14:paraId="1C2E54AC" w14:textId="77777777" w:rsidTr="009C3E68">
        <w:tc>
          <w:tcPr>
            <w:tcW w:w="2070" w:type="dxa"/>
            <w:shd w:val="clear" w:color="auto" w:fill="0070C0"/>
          </w:tcPr>
          <w:p w14:paraId="129F2A0E" w14:textId="77777777" w:rsidR="00330468" w:rsidRPr="00DF5F0F" w:rsidRDefault="00330468" w:rsidP="009C3E68">
            <w:pPr>
              <w:ind w:left="0"/>
              <w:rPr>
                <w:color w:val="FFFFFF" w:themeColor="background1"/>
              </w:rPr>
            </w:pPr>
            <w:r w:rsidRPr="00DF5F0F">
              <w:rPr>
                <w:color w:val="FFFFFF" w:themeColor="background1"/>
              </w:rPr>
              <w:t>Acceptance Criteria</w:t>
            </w:r>
          </w:p>
        </w:tc>
        <w:tc>
          <w:tcPr>
            <w:tcW w:w="5575" w:type="dxa"/>
          </w:tcPr>
          <w:p w14:paraId="7F1D2556" w14:textId="77777777" w:rsidR="00330468" w:rsidRPr="00DF5F0F" w:rsidRDefault="00330468" w:rsidP="009C3E68">
            <w:pPr>
              <w:ind w:left="0"/>
              <w:rPr>
                <w:color w:val="auto"/>
                <w:sz w:val="20"/>
                <w:szCs w:val="20"/>
              </w:rPr>
            </w:pPr>
            <w:r>
              <w:rPr>
                <w:color w:val="auto"/>
                <w:sz w:val="20"/>
                <w:szCs w:val="20"/>
              </w:rPr>
              <w:t>Demonstrate an ability to capture information into logs in a standardized format, and to make these logs available to the underlying hosting system for further disposition</w:t>
            </w:r>
          </w:p>
        </w:tc>
      </w:tr>
      <w:tr w:rsidR="00FB39DC" w14:paraId="3E94971F" w14:textId="77777777" w:rsidTr="00FB39DC">
        <w:tblPrEx>
          <w:tblW w:w="0" w:type="auto"/>
          <w:tblInd w:w="985" w:type="dxa"/>
          <w:tblPrExChange w:id="706" w:author="KINSEY, DAVID F" w:date="2019-06-04T09:55:00Z">
            <w:tblPrEx>
              <w:tblW w:w="0" w:type="auto"/>
              <w:tblInd w:w="985" w:type="dxa"/>
            </w:tblPrEx>
          </w:tblPrExChange>
        </w:tblPrEx>
        <w:trPr>
          <w:ins w:id="707" w:author="KINSEY, DAVID F" w:date="2019-06-04T09:54:00Z"/>
        </w:trPr>
        <w:tc>
          <w:tcPr>
            <w:tcW w:w="2070" w:type="dxa"/>
            <w:shd w:val="clear" w:color="auto" w:fill="0070C0"/>
            <w:tcPrChange w:id="708" w:author="KINSEY, DAVID F" w:date="2019-06-04T09:55:00Z">
              <w:tcPr>
                <w:tcW w:w="2070" w:type="dxa"/>
                <w:shd w:val="clear" w:color="auto" w:fill="0070C0"/>
              </w:tcPr>
            </w:tcPrChange>
          </w:tcPr>
          <w:p w14:paraId="392B8F1E" w14:textId="52CD82AB" w:rsidR="00FB39DC" w:rsidRPr="00DF5F0F" w:rsidRDefault="00FB39DC" w:rsidP="00FB39DC">
            <w:pPr>
              <w:ind w:left="0"/>
              <w:rPr>
                <w:ins w:id="709" w:author="KINSEY, DAVID F" w:date="2019-06-04T09:54:00Z"/>
                <w:color w:val="FFFFFF" w:themeColor="background1"/>
              </w:rPr>
            </w:pPr>
            <w:ins w:id="710" w:author="KINSEY, DAVID F" w:date="2019-06-04T09:54:00Z">
              <w:r>
                <w:rPr>
                  <w:color w:val="FFFFFF" w:themeColor="background1"/>
                </w:rPr>
                <w:t>Source</w:t>
              </w:r>
            </w:ins>
          </w:p>
        </w:tc>
        <w:tc>
          <w:tcPr>
            <w:tcW w:w="5575" w:type="dxa"/>
            <w:shd w:val="clear" w:color="auto" w:fill="00B050"/>
            <w:tcPrChange w:id="711" w:author="KINSEY, DAVID F" w:date="2019-06-04T09:55:00Z">
              <w:tcPr>
                <w:tcW w:w="5575" w:type="dxa"/>
              </w:tcPr>
            </w:tcPrChange>
          </w:tcPr>
          <w:p w14:paraId="571E4046" w14:textId="311ACEDC" w:rsidR="00FB39DC" w:rsidRDefault="00FB39DC" w:rsidP="00FB39DC">
            <w:pPr>
              <w:ind w:left="0"/>
              <w:rPr>
                <w:ins w:id="712" w:author="KINSEY, DAVID F" w:date="2019-06-04T09:54:00Z"/>
                <w:color w:val="auto"/>
                <w:sz w:val="20"/>
                <w:szCs w:val="20"/>
              </w:rPr>
            </w:pPr>
            <w:ins w:id="713" w:author="KINSEY, DAVID F" w:date="2019-06-04T09:54:00Z">
              <w:r>
                <w:rPr>
                  <w:color w:val="auto"/>
                  <w:sz w:val="20"/>
                  <w:szCs w:val="20"/>
                </w:rPr>
                <w:t>RIC Co-Create R1 (AT&amp;T)</w:t>
              </w:r>
            </w:ins>
          </w:p>
        </w:tc>
      </w:tr>
    </w:tbl>
    <w:p w14:paraId="38730AD9" w14:textId="77777777" w:rsidR="00330468" w:rsidRDefault="00330468" w:rsidP="00330468"/>
    <w:tbl>
      <w:tblPr>
        <w:tblStyle w:val="TableGrid"/>
        <w:tblW w:w="0" w:type="auto"/>
        <w:tblInd w:w="985" w:type="dxa"/>
        <w:tblLook w:val="04A0" w:firstRow="1" w:lastRow="0" w:firstColumn="1" w:lastColumn="0" w:noHBand="0" w:noVBand="1"/>
      </w:tblPr>
      <w:tblGrid>
        <w:gridCol w:w="2070"/>
        <w:gridCol w:w="5575"/>
        <w:tblGridChange w:id="714">
          <w:tblGrid>
            <w:gridCol w:w="2070"/>
            <w:gridCol w:w="5575"/>
          </w:tblGrid>
        </w:tblGridChange>
      </w:tblGrid>
      <w:tr w:rsidR="00330468" w14:paraId="57DC4448" w14:textId="77777777" w:rsidTr="00FB3D09">
        <w:tc>
          <w:tcPr>
            <w:tcW w:w="2070" w:type="dxa"/>
            <w:shd w:val="clear" w:color="auto" w:fill="0070C0"/>
          </w:tcPr>
          <w:p w14:paraId="307401CC" w14:textId="77777777" w:rsidR="00330468" w:rsidRPr="00DF5F0F" w:rsidRDefault="00330468" w:rsidP="009C3E68">
            <w:pPr>
              <w:ind w:left="0"/>
              <w:rPr>
                <w:color w:val="FFFFFF" w:themeColor="background1"/>
              </w:rPr>
            </w:pPr>
            <w:r w:rsidRPr="00DF5F0F">
              <w:rPr>
                <w:color w:val="FFFFFF" w:themeColor="background1"/>
              </w:rPr>
              <w:t>Title</w:t>
            </w:r>
          </w:p>
        </w:tc>
        <w:tc>
          <w:tcPr>
            <w:tcW w:w="5575" w:type="dxa"/>
          </w:tcPr>
          <w:p w14:paraId="6D75B637" w14:textId="77777777" w:rsidR="00330468" w:rsidRPr="00DF5F0F" w:rsidRDefault="00330468" w:rsidP="009C3E68">
            <w:pPr>
              <w:ind w:left="0"/>
              <w:rPr>
                <w:color w:val="auto"/>
                <w:sz w:val="20"/>
                <w:szCs w:val="20"/>
              </w:rPr>
            </w:pPr>
            <w:r>
              <w:rPr>
                <w:color w:val="auto"/>
                <w:sz w:val="20"/>
                <w:szCs w:val="20"/>
              </w:rPr>
              <w:t xml:space="preserve">[RICAPP-A-F60] </w:t>
            </w:r>
            <w:r w:rsidRPr="00B40CF3">
              <w:rPr>
                <w:color w:val="auto"/>
                <w:sz w:val="20"/>
                <w:szCs w:val="20"/>
              </w:rPr>
              <w:t>Develop Test Strategy for an xAPP</w:t>
            </w:r>
          </w:p>
        </w:tc>
      </w:tr>
      <w:tr w:rsidR="00330468" w14:paraId="4824CFD6" w14:textId="77777777" w:rsidTr="00FB3D09">
        <w:tc>
          <w:tcPr>
            <w:tcW w:w="2070" w:type="dxa"/>
            <w:shd w:val="clear" w:color="auto" w:fill="0070C0"/>
          </w:tcPr>
          <w:p w14:paraId="38345200" w14:textId="77777777" w:rsidR="00330468" w:rsidRPr="00DF5F0F" w:rsidRDefault="00330468" w:rsidP="009C3E68">
            <w:pPr>
              <w:ind w:left="0"/>
              <w:rPr>
                <w:color w:val="FFFFFF" w:themeColor="background1"/>
              </w:rPr>
            </w:pPr>
            <w:r w:rsidRPr="00DF5F0F">
              <w:rPr>
                <w:color w:val="FFFFFF" w:themeColor="background1"/>
              </w:rPr>
              <w:t>Description</w:t>
            </w:r>
          </w:p>
        </w:tc>
        <w:tc>
          <w:tcPr>
            <w:tcW w:w="5575" w:type="dxa"/>
          </w:tcPr>
          <w:p w14:paraId="4A3AADA8" w14:textId="7EFF8403" w:rsidR="00330468" w:rsidRPr="00DF5F0F" w:rsidRDefault="00FB3D09" w:rsidP="009C3E68">
            <w:pPr>
              <w:ind w:left="0"/>
              <w:rPr>
                <w:color w:val="auto"/>
                <w:sz w:val="20"/>
                <w:szCs w:val="20"/>
              </w:rPr>
            </w:pPr>
            <w:ins w:id="715" w:author="KINSEY, DAVID F" w:date="2019-06-04T09:47:00Z">
              <w:r>
                <w:rPr>
                  <w:color w:val="auto"/>
                  <w:sz w:val="20"/>
                  <w:szCs w:val="20"/>
                </w:rPr>
                <w:t xml:space="preserve">As an xAPP Certification tester I need to have a testing strategy that can isolate the xAPP under test and verify it conforms to RIC Architecture and O-RAN </w:t>
              </w:r>
            </w:ins>
            <w:ins w:id="716" w:author="KINSEY, DAVID F" w:date="2019-06-04T09:48:00Z">
              <w:r>
                <w:rPr>
                  <w:color w:val="auto"/>
                  <w:sz w:val="20"/>
                  <w:szCs w:val="20"/>
                </w:rPr>
                <w:t>Architecture requirements.</w:t>
              </w:r>
            </w:ins>
          </w:p>
        </w:tc>
      </w:tr>
      <w:tr w:rsidR="00330468" w14:paraId="44CDC790" w14:textId="77777777" w:rsidTr="00FB3D09">
        <w:tc>
          <w:tcPr>
            <w:tcW w:w="2070" w:type="dxa"/>
            <w:shd w:val="clear" w:color="auto" w:fill="0070C0"/>
          </w:tcPr>
          <w:p w14:paraId="47461B5C" w14:textId="77777777" w:rsidR="00330468" w:rsidRPr="00DF5F0F" w:rsidRDefault="00330468" w:rsidP="009C3E68">
            <w:pPr>
              <w:ind w:left="0"/>
              <w:rPr>
                <w:color w:val="FFFFFF" w:themeColor="background1"/>
              </w:rPr>
            </w:pPr>
            <w:r w:rsidRPr="00DF5F0F">
              <w:rPr>
                <w:color w:val="FFFFFF" w:themeColor="background1"/>
              </w:rPr>
              <w:t>Acceptance Criteria</w:t>
            </w:r>
          </w:p>
        </w:tc>
        <w:tc>
          <w:tcPr>
            <w:tcW w:w="5575" w:type="dxa"/>
          </w:tcPr>
          <w:p w14:paraId="6794715C" w14:textId="0B434503" w:rsidR="00330468" w:rsidRPr="00DF5F0F" w:rsidRDefault="00FB3D09" w:rsidP="009C3E68">
            <w:pPr>
              <w:ind w:left="0"/>
              <w:rPr>
                <w:color w:val="auto"/>
                <w:sz w:val="20"/>
                <w:szCs w:val="20"/>
              </w:rPr>
            </w:pPr>
            <w:ins w:id="717" w:author="KINSEY, DAVID F" w:date="2019-06-04T09:48:00Z">
              <w:r>
                <w:rPr>
                  <w:color w:val="auto"/>
                  <w:sz w:val="20"/>
                  <w:szCs w:val="20"/>
                </w:rPr>
                <w:t>BPEL describing xAPP test procedure can execute as a Camunda flow.</w:t>
              </w:r>
            </w:ins>
          </w:p>
        </w:tc>
      </w:tr>
      <w:tr w:rsidR="00FB3D09" w14:paraId="50985400" w14:textId="77777777" w:rsidTr="00FB3D09">
        <w:tblPrEx>
          <w:tblW w:w="0" w:type="auto"/>
          <w:tblInd w:w="985" w:type="dxa"/>
          <w:tblPrExChange w:id="718" w:author="KINSEY, DAVID F" w:date="2019-06-04T09:49:00Z">
            <w:tblPrEx>
              <w:tblW w:w="0" w:type="auto"/>
              <w:tblInd w:w="985" w:type="dxa"/>
            </w:tblPrEx>
          </w:tblPrExChange>
        </w:tblPrEx>
        <w:trPr>
          <w:ins w:id="719" w:author="KINSEY, DAVID F" w:date="2019-06-04T09:47:00Z"/>
        </w:trPr>
        <w:tc>
          <w:tcPr>
            <w:tcW w:w="2070" w:type="dxa"/>
            <w:shd w:val="clear" w:color="auto" w:fill="0070C0"/>
            <w:tcPrChange w:id="720" w:author="KINSEY, DAVID F" w:date="2019-06-04T09:49:00Z">
              <w:tcPr>
                <w:tcW w:w="2070" w:type="dxa"/>
              </w:tcPr>
            </w:tcPrChange>
          </w:tcPr>
          <w:p w14:paraId="284C1D01" w14:textId="77777777" w:rsidR="00FB3D09" w:rsidRPr="009C3E68" w:rsidRDefault="00FB3D09" w:rsidP="008D66FC">
            <w:pPr>
              <w:ind w:left="0"/>
              <w:rPr>
                <w:ins w:id="721" w:author="KINSEY, DAVID F" w:date="2019-06-04T09:47:00Z"/>
                <w:color w:val="FFFFFF" w:themeColor="background1"/>
              </w:rPr>
            </w:pPr>
            <w:ins w:id="722" w:author="KINSEY, DAVID F" w:date="2019-06-04T09:47:00Z">
              <w:r>
                <w:rPr>
                  <w:color w:val="FFFFFF" w:themeColor="background1"/>
                </w:rPr>
                <w:t>Source</w:t>
              </w:r>
            </w:ins>
          </w:p>
        </w:tc>
        <w:tc>
          <w:tcPr>
            <w:tcW w:w="5575" w:type="dxa"/>
            <w:shd w:val="clear" w:color="auto" w:fill="FFFF00"/>
            <w:tcPrChange w:id="723" w:author="KINSEY, DAVID F" w:date="2019-06-04T09:49:00Z">
              <w:tcPr>
                <w:tcW w:w="5575" w:type="dxa"/>
              </w:tcPr>
            </w:tcPrChange>
          </w:tcPr>
          <w:p w14:paraId="0B016BFC" w14:textId="2915FA73" w:rsidR="00FB3D09" w:rsidRDefault="00FB3D09" w:rsidP="008D66FC">
            <w:pPr>
              <w:ind w:left="0"/>
              <w:rPr>
                <w:ins w:id="724" w:author="KINSEY, DAVID F" w:date="2019-06-04T09:47:00Z"/>
                <w:color w:val="auto"/>
                <w:sz w:val="20"/>
                <w:szCs w:val="20"/>
              </w:rPr>
            </w:pPr>
            <w:ins w:id="725" w:author="KINSEY, DAVID F" w:date="2019-06-04T09:48:00Z">
              <w:r>
                <w:rPr>
                  <w:color w:val="auto"/>
                  <w:sz w:val="20"/>
                  <w:szCs w:val="20"/>
                </w:rPr>
                <w:t xml:space="preserve">OSC </w:t>
              </w:r>
            </w:ins>
            <w:ins w:id="726" w:author="KINSEY, DAVID F" w:date="2019-06-04T09:49:00Z">
              <w:r>
                <w:rPr>
                  <w:color w:val="auto"/>
                  <w:sz w:val="20"/>
                  <w:szCs w:val="20"/>
                </w:rPr>
                <w:t>“A”</w:t>
              </w:r>
            </w:ins>
            <w:ins w:id="727" w:author="KINSEY, DAVID F" w:date="2019-06-04T09:47:00Z">
              <w:r>
                <w:rPr>
                  <w:color w:val="auto"/>
                  <w:sz w:val="20"/>
                  <w:szCs w:val="20"/>
                </w:rPr>
                <w:t xml:space="preserve"> (</w:t>
              </w:r>
            </w:ins>
            <w:ins w:id="728" w:author="KINSEY, DAVID F" w:date="2019-06-04T09:48:00Z">
              <w:r>
                <w:rPr>
                  <w:color w:val="auto"/>
                  <w:sz w:val="20"/>
                  <w:szCs w:val="20"/>
                </w:rPr>
                <w:t>AT&amp;T</w:t>
              </w:r>
            </w:ins>
            <w:ins w:id="729" w:author="KINSEY, DAVID F" w:date="2019-06-04T09:47:00Z">
              <w:r>
                <w:rPr>
                  <w:color w:val="auto"/>
                  <w:sz w:val="20"/>
                  <w:szCs w:val="20"/>
                </w:rPr>
                <w:t>)</w:t>
              </w:r>
            </w:ins>
          </w:p>
        </w:tc>
      </w:tr>
    </w:tbl>
    <w:p w14:paraId="256DC3CB" w14:textId="77777777" w:rsidR="00330468" w:rsidRDefault="00330468" w:rsidP="00330468"/>
    <w:tbl>
      <w:tblPr>
        <w:tblStyle w:val="TableGrid"/>
        <w:tblW w:w="0" w:type="auto"/>
        <w:tblInd w:w="985" w:type="dxa"/>
        <w:tblLook w:val="04A0" w:firstRow="1" w:lastRow="0" w:firstColumn="1" w:lastColumn="0" w:noHBand="0" w:noVBand="1"/>
      </w:tblPr>
      <w:tblGrid>
        <w:gridCol w:w="2070"/>
        <w:gridCol w:w="5575"/>
        <w:tblGridChange w:id="730">
          <w:tblGrid>
            <w:gridCol w:w="2070"/>
            <w:gridCol w:w="5575"/>
          </w:tblGrid>
        </w:tblGridChange>
      </w:tblGrid>
      <w:tr w:rsidR="00330468" w14:paraId="0D71CE3C" w14:textId="77777777" w:rsidTr="009C3E68">
        <w:tc>
          <w:tcPr>
            <w:tcW w:w="2070" w:type="dxa"/>
            <w:shd w:val="clear" w:color="auto" w:fill="0070C0"/>
          </w:tcPr>
          <w:p w14:paraId="7EFD0C79" w14:textId="77777777" w:rsidR="00330468" w:rsidRPr="00DF5F0F" w:rsidRDefault="00330468" w:rsidP="009C3E68">
            <w:pPr>
              <w:ind w:left="0"/>
              <w:rPr>
                <w:color w:val="FFFFFF" w:themeColor="background1"/>
              </w:rPr>
            </w:pPr>
            <w:r w:rsidRPr="00DF5F0F">
              <w:rPr>
                <w:color w:val="FFFFFF" w:themeColor="background1"/>
              </w:rPr>
              <w:t>Title</w:t>
            </w:r>
          </w:p>
        </w:tc>
        <w:tc>
          <w:tcPr>
            <w:tcW w:w="5575" w:type="dxa"/>
          </w:tcPr>
          <w:p w14:paraId="4CD473F8" w14:textId="77777777" w:rsidR="00330468" w:rsidRPr="00DF5F0F" w:rsidRDefault="00330468" w:rsidP="009C3E68">
            <w:pPr>
              <w:ind w:left="0"/>
              <w:rPr>
                <w:color w:val="auto"/>
                <w:sz w:val="20"/>
                <w:szCs w:val="20"/>
              </w:rPr>
            </w:pPr>
            <w:r>
              <w:rPr>
                <w:color w:val="auto"/>
                <w:sz w:val="20"/>
                <w:szCs w:val="20"/>
              </w:rPr>
              <w:t>[RICAPP-A-F70] E2 Subscribe message</w:t>
            </w:r>
          </w:p>
        </w:tc>
      </w:tr>
      <w:tr w:rsidR="00330468" w14:paraId="080BB332" w14:textId="77777777" w:rsidTr="009C3E68">
        <w:tc>
          <w:tcPr>
            <w:tcW w:w="2070" w:type="dxa"/>
            <w:shd w:val="clear" w:color="auto" w:fill="0070C0"/>
          </w:tcPr>
          <w:p w14:paraId="62017ECE" w14:textId="77777777" w:rsidR="00330468" w:rsidRPr="00DF5F0F" w:rsidRDefault="00330468" w:rsidP="009C3E68">
            <w:pPr>
              <w:ind w:left="0"/>
              <w:rPr>
                <w:color w:val="FFFFFF" w:themeColor="background1"/>
              </w:rPr>
            </w:pPr>
            <w:r w:rsidRPr="00DF5F0F">
              <w:rPr>
                <w:color w:val="FFFFFF" w:themeColor="background1"/>
              </w:rPr>
              <w:t>Description</w:t>
            </w:r>
          </w:p>
        </w:tc>
        <w:tc>
          <w:tcPr>
            <w:tcW w:w="5575" w:type="dxa"/>
          </w:tcPr>
          <w:p w14:paraId="6E6A88B6" w14:textId="77777777" w:rsidR="00330468" w:rsidRPr="00DF5F0F" w:rsidRDefault="00330468" w:rsidP="009C3E68">
            <w:pPr>
              <w:ind w:left="0"/>
              <w:rPr>
                <w:color w:val="auto"/>
                <w:sz w:val="20"/>
                <w:szCs w:val="20"/>
              </w:rPr>
            </w:pPr>
            <w:r>
              <w:rPr>
                <w:color w:val="auto"/>
                <w:sz w:val="20"/>
                <w:szCs w:val="20"/>
              </w:rPr>
              <w:t>As an xApp service I need to be able to c</w:t>
            </w:r>
            <w:r w:rsidRPr="00B40CF3">
              <w:rPr>
                <w:color w:val="auto"/>
                <w:sz w:val="20"/>
                <w:szCs w:val="20"/>
              </w:rPr>
              <w:t>onstruct and send E2 Subscription message as follows: Allocate an RMR message, construct the E2 subscription message as the RMR message payload (ASN.1 encoded), populate the target gNB in the RMR header ("managed element"), populate the message type as RIC_E2_SUBSCRIPTION and send the message.</w:t>
            </w:r>
          </w:p>
        </w:tc>
      </w:tr>
      <w:tr w:rsidR="00330468" w14:paraId="7A8E1061" w14:textId="77777777" w:rsidTr="009C3E68">
        <w:tc>
          <w:tcPr>
            <w:tcW w:w="2070" w:type="dxa"/>
            <w:shd w:val="clear" w:color="auto" w:fill="0070C0"/>
          </w:tcPr>
          <w:p w14:paraId="43E6290E" w14:textId="77777777" w:rsidR="00330468" w:rsidRPr="00DF5F0F" w:rsidRDefault="00330468" w:rsidP="009C3E68">
            <w:pPr>
              <w:ind w:left="0"/>
              <w:rPr>
                <w:color w:val="FFFFFF" w:themeColor="background1"/>
              </w:rPr>
            </w:pPr>
            <w:r w:rsidRPr="00DF5F0F">
              <w:rPr>
                <w:color w:val="FFFFFF" w:themeColor="background1"/>
              </w:rPr>
              <w:t>Acceptance Criteria</w:t>
            </w:r>
          </w:p>
        </w:tc>
        <w:tc>
          <w:tcPr>
            <w:tcW w:w="5575" w:type="dxa"/>
          </w:tcPr>
          <w:p w14:paraId="6FC1D826" w14:textId="77777777" w:rsidR="00330468" w:rsidRPr="00DF5F0F" w:rsidRDefault="00330468" w:rsidP="009C3E68">
            <w:pPr>
              <w:ind w:left="0"/>
              <w:rPr>
                <w:color w:val="auto"/>
                <w:sz w:val="20"/>
                <w:szCs w:val="20"/>
              </w:rPr>
            </w:pPr>
            <w:r>
              <w:rPr>
                <w:color w:val="auto"/>
                <w:sz w:val="20"/>
                <w:szCs w:val="20"/>
              </w:rPr>
              <w:t>Demonstrate the ability to generate and send an E2 subscribe message to a CU or DU and have it take effect</w:t>
            </w:r>
          </w:p>
        </w:tc>
      </w:tr>
      <w:tr w:rsidR="00FB39DC" w14:paraId="311C2612" w14:textId="77777777" w:rsidTr="00FB39DC">
        <w:tblPrEx>
          <w:tblW w:w="0" w:type="auto"/>
          <w:tblInd w:w="985" w:type="dxa"/>
          <w:tblPrExChange w:id="731" w:author="KINSEY, DAVID F" w:date="2019-06-04T09:54:00Z">
            <w:tblPrEx>
              <w:tblW w:w="0" w:type="auto"/>
              <w:tblInd w:w="985" w:type="dxa"/>
            </w:tblPrEx>
          </w:tblPrExChange>
        </w:tblPrEx>
        <w:trPr>
          <w:ins w:id="732" w:author="KINSEY, DAVID F" w:date="2019-06-04T09:54:00Z"/>
        </w:trPr>
        <w:tc>
          <w:tcPr>
            <w:tcW w:w="2070" w:type="dxa"/>
            <w:shd w:val="clear" w:color="auto" w:fill="0070C0"/>
            <w:tcPrChange w:id="733" w:author="KINSEY, DAVID F" w:date="2019-06-04T09:54:00Z">
              <w:tcPr>
                <w:tcW w:w="2070" w:type="dxa"/>
                <w:shd w:val="clear" w:color="auto" w:fill="0070C0"/>
              </w:tcPr>
            </w:tcPrChange>
          </w:tcPr>
          <w:p w14:paraId="0888778C" w14:textId="1B73F31D" w:rsidR="00FB39DC" w:rsidRPr="00DF5F0F" w:rsidRDefault="00FB39DC" w:rsidP="00FB39DC">
            <w:pPr>
              <w:ind w:left="0"/>
              <w:rPr>
                <w:ins w:id="734" w:author="KINSEY, DAVID F" w:date="2019-06-04T09:54:00Z"/>
                <w:color w:val="FFFFFF" w:themeColor="background1"/>
              </w:rPr>
            </w:pPr>
            <w:ins w:id="735" w:author="KINSEY, DAVID F" w:date="2019-06-04T09:54:00Z">
              <w:r>
                <w:rPr>
                  <w:color w:val="FFFFFF" w:themeColor="background1"/>
                </w:rPr>
                <w:t>Source</w:t>
              </w:r>
            </w:ins>
          </w:p>
        </w:tc>
        <w:tc>
          <w:tcPr>
            <w:tcW w:w="5575" w:type="dxa"/>
            <w:shd w:val="clear" w:color="auto" w:fill="00B050"/>
            <w:tcPrChange w:id="736" w:author="KINSEY, DAVID F" w:date="2019-06-04T09:54:00Z">
              <w:tcPr>
                <w:tcW w:w="5575" w:type="dxa"/>
              </w:tcPr>
            </w:tcPrChange>
          </w:tcPr>
          <w:p w14:paraId="765EE24A" w14:textId="4A4268D1" w:rsidR="00FB39DC" w:rsidRDefault="00FB39DC" w:rsidP="00FB39DC">
            <w:pPr>
              <w:ind w:left="0"/>
              <w:rPr>
                <w:ins w:id="737" w:author="KINSEY, DAVID F" w:date="2019-06-04T09:54:00Z"/>
                <w:color w:val="auto"/>
                <w:sz w:val="20"/>
                <w:szCs w:val="20"/>
              </w:rPr>
            </w:pPr>
            <w:ins w:id="738" w:author="KINSEY, DAVID F" w:date="2019-06-04T09:54:00Z">
              <w:r>
                <w:rPr>
                  <w:color w:val="auto"/>
                  <w:sz w:val="20"/>
                  <w:szCs w:val="20"/>
                </w:rPr>
                <w:t>RIC Co-Create R1 (AT&amp;T)</w:t>
              </w:r>
            </w:ins>
          </w:p>
        </w:tc>
      </w:tr>
    </w:tbl>
    <w:p w14:paraId="37174CB4" w14:textId="77777777" w:rsidR="00330468" w:rsidRDefault="00330468" w:rsidP="00330468"/>
    <w:tbl>
      <w:tblPr>
        <w:tblStyle w:val="TableGrid"/>
        <w:tblW w:w="0" w:type="auto"/>
        <w:tblInd w:w="985" w:type="dxa"/>
        <w:tblLook w:val="04A0" w:firstRow="1" w:lastRow="0" w:firstColumn="1" w:lastColumn="0" w:noHBand="0" w:noVBand="1"/>
      </w:tblPr>
      <w:tblGrid>
        <w:gridCol w:w="2070"/>
        <w:gridCol w:w="5575"/>
        <w:tblGridChange w:id="739">
          <w:tblGrid>
            <w:gridCol w:w="2070"/>
            <w:gridCol w:w="5575"/>
          </w:tblGrid>
        </w:tblGridChange>
      </w:tblGrid>
      <w:tr w:rsidR="00330468" w14:paraId="693E6A3A" w14:textId="77777777" w:rsidTr="009C3E68">
        <w:tc>
          <w:tcPr>
            <w:tcW w:w="2070" w:type="dxa"/>
            <w:shd w:val="clear" w:color="auto" w:fill="0070C0"/>
          </w:tcPr>
          <w:p w14:paraId="13E66BC9" w14:textId="77777777" w:rsidR="00330468" w:rsidRPr="00DF5F0F" w:rsidRDefault="00330468" w:rsidP="009C3E68">
            <w:pPr>
              <w:ind w:left="0"/>
              <w:rPr>
                <w:color w:val="FFFFFF" w:themeColor="background1"/>
              </w:rPr>
            </w:pPr>
            <w:r w:rsidRPr="00DF5F0F">
              <w:rPr>
                <w:color w:val="FFFFFF" w:themeColor="background1"/>
              </w:rPr>
              <w:t>Title</w:t>
            </w:r>
          </w:p>
        </w:tc>
        <w:tc>
          <w:tcPr>
            <w:tcW w:w="5575" w:type="dxa"/>
          </w:tcPr>
          <w:p w14:paraId="09C1C20F" w14:textId="77777777" w:rsidR="00330468" w:rsidRPr="00DF5F0F" w:rsidRDefault="00330468" w:rsidP="009C3E68">
            <w:pPr>
              <w:ind w:left="0"/>
              <w:rPr>
                <w:color w:val="auto"/>
                <w:sz w:val="20"/>
                <w:szCs w:val="20"/>
              </w:rPr>
            </w:pPr>
            <w:r>
              <w:rPr>
                <w:color w:val="auto"/>
                <w:sz w:val="20"/>
                <w:szCs w:val="20"/>
              </w:rPr>
              <w:t>[RICAPP-A-F80] E2 Unsubscribe message</w:t>
            </w:r>
          </w:p>
        </w:tc>
      </w:tr>
      <w:tr w:rsidR="00330468" w14:paraId="161A3CEF" w14:textId="77777777" w:rsidTr="009C3E68">
        <w:tc>
          <w:tcPr>
            <w:tcW w:w="2070" w:type="dxa"/>
            <w:shd w:val="clear" w:color="auto" w:fill="0070C0"/>
          </w:tcPr>
          <w:p w14:paraId="1A7E166E" w14:textId="77777777" w:rsidR="00330468" w:rsidRPr="00DF5F0F" w:rsidRDefault="00330468" w:rsidP="009C3E68">
            <w:pPr>
              <w:ind w:left="0"/>
              <w:rPr>
                <w:color w:val="FFFFFF" w:themeColor="background1"/>
              </w:rPr>
            </w:pPr>
            <w:r w:rsidRPr="00DF5F0F">
              <w:rPr>
                <w:color w:val="FFFFFF" w:themeColor="background1"/>
              </w:rPr>
              <w:t>Description</w:t>
            </w:r>
          </w:p>
        </w:tc>
        <w:tc>
          <w:tcPr>
            <w:tcW w:w="5575" w:type="dxa"/>
          </w:tcPr>
          <w:p w14:paraId="722F27E4" w14:textId="77777777" w:rsidR="00330468" w:rsidRPr="00DF5F0F" w:rsidRDefault="00330468" w:rsidP="009C3E68">
            <w:pPr>
              <w:ind w:left="0"/>
              <w:rPr>
                <w:color w:val="auto"/>
                <w:sz w:val="20"/>
                <w:szCs w:val="20"/>
              </w:rPr>
            </w:pPr>
            <w:r>
              <w:rPr>
                <w:color w:val="auto"/>
                <w:sz w:val="20"/>
                <w:szCs w:val="20"/>
              </w:rPr>
              <w:t>As an xApp service I need to be able to  c</w:t>
            </w:r>
            <w:r w:rsidRPr="00B40CF3">
              <w:rPr>
                <w:color w:val="auto"/>
                <w:sz w:val="20"/>
                <w:szCs w:val="20"/>
              </w:rPr>
              <w:t xml:space="preserve">onstruct and send E2 </w:t>
            </w:r>
            <w:r>
              <w:rPr>
                <w:color w:val="auto"/>
                <w:sz w:val="20"/>
                <w:szCs w:val="20"/>
              </w:rPr>
              <w:t>Uns</w:t>
            </w:r>
            <w:r w:rsidRPr="00B40CF3">
              <w:rPr>
                <w:color w:val="auto"/>
                <w:sz w:val="20"/>
                <w:szCs w:val="20"/>
              </w:rPr>
              <w:t>ubscri</w:t>
            </w:r>
            <w:r>
              <w:rPr>
                <w:color w:val="auto"/>
                <w:sz w:val="20"/>
                <w:szCs w:val="20"/>
              </w:rPr>
              <w:t>be</w:t>
            </w:r>
            <w:r w:rsidRPr="00B40CF3">
              <w:rPr>
                <w:color w:val="auto"/>
                <w:sz w:val="20"/>
                <w:szCs w:val="20"/>
              </w:rPr>
              <w:t xml:space="preserve"> message as follows: Allocate an RMR message, construct the E2 subscription message as the RMR message payload (ASN.1 encoded), populate the target gNB in the RMR header ("managed element"), populate the message type as RIC_E2_</w:t>
            </w:r>
            <w:r>
              <w:rPr>
                <w:color w:val="auto"/>
                <w:sz w:val="20"/>
                <w:szCs w:val="20"/>
              </w:rPr>
              <w:t>UN</w:t>
            </w:r>
            <w:r w:rsidRPr="00B40CF3">
              <w:rPr>
                <w:color w:val="auto"/>
                <w:sz w:val="20"/>
                <w:szCs w:val="20"/>
              </w:rPr>
              <w:t>SUBSCRIPTION and send the message.</w:t>
            </w:r>
          </w:p>
        </w:tc>
      </w:tr>
      <w:tr w:rsidR="00330468" w14:paraId="4FA235D4" w14:textId="77777777" w:rsidTr="009C3E68">
        <w:tc>
          <w:tcPr>
            <w:tcW w:w="2070" w:type="dxa"/>
            <w:shd w:val="clear" w:color="auto" w:fill="0070C0"/>
          </w:tcPr>
          <w:p w14:paraId="07A04DE8" w14:textId="77777777" w:rsidR="00330468" w:rsidRPr="00DF5F0F" w:rsidRDefault="00330468" w:rsidP="009C3E68">
            <w:pPr>
              <w:ind w:left="0"/>
              <w:rPr>
                <w:color w:val="FFFFFF" w:themeColor="background1"/>
              </w:rPr>
            </w:pPr>
            <w:r w:rsidRPr="00DF5F0F">
              <w:rPr>
                <w:color w:val="FFFFFF" w:themeColor="background1"/>
              </w:rPr>
              <w:t>Acceptance Criteria</w:t>
            </w:r>
          </w:p>
        </w:tc>
        <w:tc>
          <w:tcPr>
            <w:tcW w:w="5575" w:type="dxa"/>
          </w:tcPr>
          <w:p w14:paraId="2BD96FC9" w14:textId="77777777" w:rsidR="00330468" w:rsidRPr="00DF5F0F" w:rsidRDefault="00330468" w:rsidP="009C3E68">
            <w:pPr>
              <w:ind w:left="0"/>
              <w:rPr>
                <w:color w:val="auto"/>
                <w:sz w:val="20"/>
                <w:szCs w:val="20"/>
              </w:rPr>
            </w:pPr>
            <w:r>
              <w:rPr>
                <w:color w:val="auto"/>
                <w:sz w:val="20"/>
                <w:szCs w:val="20"/>
              </w:rPr>
              <w:t>Demonstrate the ability to generate and send an E2 unsubscribe message to a CU or DU and have it take effect</w:t>
            </w:r>
          </w:p>
        </w:tc>
      </w:tr>
      <w:tr w:rsidR="00FB39DC" w14:paraId="01E63D68" w14:textId="77777777" w:rsidTr="00FB39DC">
        <w:tblPrEx>
          <w:tblW w:w="0" w:type="auto"/>
          <w:tblInd w:w="985" w:type="dxa"/>
          <w:tblPrExChange w:id="740" w:author="KINSEY, DAVID F" w:date="2019-06-04T09:56:00Z">
            <w:tblPrEx>
              <w:tblW w:w="0" w:type="auto"/>
              <w:tblInd w:w="985" w:type="dxa"/>
            </w:tblPrEx>
          </w:tblPrExChange>
        </w:tblPrEx>
        <w:trPr>
          <w:ins w:id="741" w:author="KINSEY, DAVID F" w:date="2019-06-04T09:54:00Z"/>
        </w:trPr>
        <w:tc>
          <w:tcPr>
            <w:tcW w:w="2070" w:type="dxa"/>
            <w:shd w:val="clear" w:color="auto" w:fill="0070C0"/>
            <w:tcPrChange w:id="742" w:author="KINSEY, DAVID F" w:date="2019-06-04T09:56:00Z">
              <w:tcPr>
                <w:tcW w:w="2070" w:type="dxa"/>
                <w:shd w:val="clear" w:color="auto" w:fill="0070C0"/>
              </w:tcPr>
            </w:tcPrChange>
          </w:tcPr>
          <w:p w14:paraId="586ADB2B" w14:textId="36B5D1AA" w:rsidR="00FB39DC" w:rsidRPr="00DF5F0F" w:rsidRDefault="00FB39DC" w:rsidP="00FB39DC">
            <w:pPr>
              <w:ind w:left="0"/>
              <w:rPr>
                <w:ins w:id="743" w:author="KINSEY, DAVID F" w:date="2019-06-04T09:54:00Z"/>
                <w:color w:val="FFFFFF" w:themeColor="background1"/>
              </w:rPr>
            </w:pPr>
            <w:ins w:id="744" w:author="KINSEY, DAVID F" w:date="2019-06-04T09:56:00Z">
              <w:r>
                <w:rPr>
                  <w:color w:val="FFFFFF" w:themeColor="background1"/>
                </w:rPr>
                <w:t>Source</w:t>
              </w:r>
            </w:ins>
          </w:p>
        </w:tc>
        <w:tc>
          <w:tcPr>
            <w:tcW w:w="5575" w:type="dxa"/>
            <w:shd w:val="clear" w:color="auto" w:fill="00B050"/>
            <w:tcPrChange w:id="745" w:author="KINSEY, DAVID F" w:date="2019-06-04T09:56:00Z">
              <w:tcPr>
                <w:tcW w:w="5575" w:type="dxa"/>
              </w:tcPr>
            </w:tcPrChange>
          </w:tcPr>
          <w:p w14:paraId="1666D42B" w14:textId="7839379A" w:rsidR="00FB39DC" w:rsidRDefault="00FB39DC" w:rsidP="00FB39DC">
            <w:pPr>
              <w:ind w:left="0"/>
              <w:rPr>
                <w:ins w:id="746" w:author="KINSEY, DAVID F" w:date="2019-06-04T09:54:00Z"/>
                <w:color w:val="auto"/>
                <w:sz w:val="20"/>
                <w:szCs w:val="20"/>
              </w:rPr>
            </w:pPr>
            <w:ins w:id="747" w:author="KINSEY, DAVID F" w:date="2019-06-04T09:56:00Z">
              <w:r>
                <w:rPr>
                  <w:color w:val="auto"/>
                  <w:sz w:val="20"/>
                  <w:szCs w:val="20"/>
                </w:rPr>
                <w:t>RIC Co-Create R1 (AT&amp;T)</w:t>
              </w:r>
            </w:ins>
          </w:p>
        </w:tc>
      </w:tr>
    </w:tbl>
    <w:p w14:paraId="1CF7EE9E" w14:textId="77777777" w:rsidR="00330468" w:rsidRDefault="00330468" w:rsidP="00330468"/>
    <w:tbl>
      <w:tblPr>
        <w:tblStyle w:val="TableGrid"/>
        <w:tblW w:w="0" w:type="auto"/>
        <w:tblInd w:w="985" w:type="dxa"/>
        <w:tblLook w:val="04A0" w:firstRow="1" w:lastRow="0" w:firstColumn="1" w:lastColumn="0" w:noHBand="0" w:noVBand="1"/>
      </w:tblPr>
      <w:tblGrid>
        <w:gridCol w:w="2070"/>
        <w:gridCol w:w="5575"/>
        <w:tblGridChange w:id="748">
          <w:tblGrid>
            <w:gridCol w:w="2070"/>
            <w:gridCol w:w="5575"/>
          </w:tblGrid>
        </w:tblGridChange>
      </w:tblGrid>
      <w:tr w:rsidR="00330468" w14:paraId="5D226AF9" w14:textId="77777777" w:rsidTr="009C3E68">
        <w:tc>
          <w:tcPr>
            <w:tcW w:w="2070" w:type="dxa"/>
            <w:shd w:val="clear" w:color="auto" w:fill="0070C0"/>
          </w:tcPr>
          <w:p w14:paraId="6E89ECC0" w14:textId="77777777" w:rsidR="00330468" w:rsidRPr="00DF5F0F" w:rsidRDefault="00330468" w:rsidP="009C3E68">
            <w:pPr>
              <w:ind w:left="0"/>
              <w:rPr>
                <w:color w:val="FFFFFF" w:themeColor="background1"/>
              </w:rPr>
            </w:pPr>
            <w:r w:rsidRPr="00DF5F0F">
              <w:rPr>
                <w:color w:val="FFFFFF" w:themeColor="background1"/>
              </w:rPr>
              <w:t>Title</w:t>
            </w:r>
          </w:p>
        </w:tc>
        <w:tc>
          <w:tcPr>
            <w:tcW w:w="5575" w:type="dxa"/>
          </w:tcPr>
          <w:p w14:paraId="3C4C7B49" w14:textId="77777777" w:rsidR="00330468" w:rsidRPr="00DF5F0F" w:rsidRDefault="00330468" w:rsidP="009C3E68">
            <w:pPr>
              <w:ind w:left="0"/>
              <w:rPr>
                <w:color w:val="auto"/>
                <w:sz w:val="20"/>
                <w:szCs w:val="20"/>
              </w:rPr>
            </w:pPr>
            <w:r>
              <w:rPr>
                <w:color w:val="auto"/>
                <w:sz w:val="20"/>
                <w:szCs w:val="20"/>
              </w:rPr>
              <w:t>[RICAPP-A-F90] Support xApp API transaction tracing</w:t>
            </w:r>
          </w:p>
        </w:tc>
      </w:tr>
      <w:tr w:rsidR="00330468" w14:paraId="74415377" w14:textId="77777777" w:rsidTr="009C3E68">
        <w:tc>
          <w:tcPr>
            <w:tcW w:w="2070" w:type="dxa"/>
            <w:shd w:val="clear" w:color="auto" w:fill="0070C0"/>
          </w:tcPr>
          <w:p w14:paraId="0C6EA8EE" w14:textId="77777777" w:rsidR="00330468" w:rsidRPr="00DF5F0F" w:rsidRDefault="00330468" w:rsidP="009C3E68">
            <w:pPr>
              <w:ind w:left="0"/>
              <w:rPr>
                <w:color w:val="FFFFFF" w:themeColor="background1"/>
              </w:rPr>
            </w:pPr>
            <w:r w:rsidRPr="00DF5F0F">
              <w:rPr>
                <w:color w:val="FFFFFF" w:themeColor="background1"/>
              </w:rPr>
              <w:t>Description</w:t>
            </w:r>
          </w:p>
        </w:tc>
        <w:tc>
          <w:tcPr>
            <w:tcW w:w="5575" w:type="dxa"/>
          </w:tcPr>
          <w:p w14:paraId="0C53571B" w14:textId="77777777" w:rsidR="00330468" w:rsidRPr="00DF5F0F" w:rsidRDefault="00330468" w:rsidP="009C3E68">
            <w:pPr>
              <w:ind w:left="0"/>
              <w:rPr>
                <w:color w:val="auto"/>
                <w:sz w:val="20"/>
                <w:szCs w:val="20"/>
              </w:rPr>
            </w:pPr>
            <w:r>
              <w:rPr>
                <w:color w:val="auto"/>
                <w:sz w:val="20"/>
                <w:szCs w:val="20"/>
              </w:rPr>
              <w:t>As an xApp service I need to be able to s</w:t>
            </w:r>
            <w:r w:rsidRPr="003970AB">
              <w:rPr>
                <w:color w:val="auto"/>
                <w:sz w:val="20"/>
                <w:szCs w:val="20"/>
              </w:rPr>
              <w:t xml:space="preserve">upport </w:t>
            </w:r>
            <w:r>
              <w:rPr>
                <w:color w:val="auto"/>
                <w:sz w:val="20"/>
                <w:szCs w:val="20"/>
              </w:rPr>
              <w:t xml:space="preserve">API transaction </w:t>
            </w:r>
            <w:r w:rsidRPr="003970AB">
              <w:rPr>
                <w:color w:val="auto"/>
                <w:sz w:val="20"/>
                <w:szCs w:val="20"/>
              </w:rPr>
              <w:t xml:space="preserve">tracing </w:t>
            </w:r>
            <w:r>
              <w:rPr>
                <w:color w:val="auto"/>
                <w:sz w:val="20"/>
                <w:szCs w:val="20"/>
              </w:rPr>
              <w:t>to support API transition use and calling patterns using the</w:t>
            </w:r>
            <w:r w:rsidRPr="003970AB">
              <w:rPr>
                <w:color w:val="auto"/>
                <w:sz w:val="20"/>
                <w:szCs w:val="20"/>
              </w:rPr>
              <w:t xml:space="preserve"> OpenTracing </w:t>
            </w:r>
            <w:r>
              <w:rPr>
                <w:color w:val="auto"/>
                <w:sz w:val="20"/>
                <w:szCs w:val="20"/>
              </w:rPr>
              <w:t>tool</w:t>
            </w:r>
          </w:p>
        </w:tc>
      </w:tr>
      <w:tr w:rsidR="00330468" w14:paraId="540A6472" w14:textId="77777777" w:rsidTr="009C3E68">
        <w:tc>
          <w:tcPr>
            <w:tcW w:w="2070" w:type="dxa"/>
            <w:shd w:val="clear" w:color="auto" w:fill="0070C0"/>
          </w:tcPr>
          <w:p w14:paraId="092BDFF7" w14:textId="77777777" w:rsidR="00330468" w:rsidRPr="00DF5F0F" w:rsidRDefault="00330468" w:rsidP="009C3E68">
            <w:pPr>
              <w:ind w:left="0"/>
              <w:rPr>
                <w:color w:val="FFFFFF" w:themeColor="background1"/>
              </w:rPr>
            </w:pPr>
            <w:r w:rsidRPr="00DF5F0F">
              <w:rPr>
                <w:color w:val="FFFFFF" w:themeColor="background1"/>
              </w:rPr>
              <w:t>Acceptance Criteria</w:t>
            </w:r>
          </w:p>
        </w:tc>
        <w:tc>
          <w:tcPr>
            <w:tcW w:w="5575" w:type="dxa"/>
          </w:tcPr>
          <w:p w14:paraId="733BB136" w14:textId="77777777" w:rsidR="00330468" w:rsidRPr="00DF5F0F" w:rsidRDefault="00330468" w:rsidP="009C3E68">
            <w:pPr>
              <w:ind w:left="0"/>
              <w:rPr>
                <w:color w:val="auto"/>
                <w:sz w:val="20"/>
                <w:szCs w:val="20"/>
              </w:rPr>
            </w:pPr>
            <w:r>
              <w:rPr>
                <w:color w:val="auto"/>
                <w:sz w:val="20"/>
                <w:szCs w:val="20"/>
              </w:rPr>
              <w:t xml:space="preserve">Demonstrate the ability to issue a call to an xApp and have that call and any related calls show up in a OpenTracing call trace </w:t>
            </w:r>
          </w:p>
        </w:tc>
      </w:tr>
      <w:tr w:rsidR="00FB39DC" w14:paraId="02AF824D" w14:textId="77777777" w:rsidTr="00FB39DC">
        <w:tblPrEx>
          <w:tblW w:w="0" w:type="auto"/>
          <w:tblInd w:w="985" w:type="dxa"/>
          <w:tblPrExChange w:id="749" w:author="KINSEY, DAVID F" w:date="2019-06-04T09:55:00Z">
            <w:tblPrEx>
              <w:tblW w:w="0" w:type="auto"/>
              <w:tblInd w:w="985" w:type="dxa"/>
            </w:tblPrEx>
          </w:tblPrExChange>
        </w:tblPrEx>
        <w:trPr>
          <w:ins w:id="750" w:author="KINSEY, DAVID F" w:date="2019-06-04T09:54:00Z"/>
        </w:trPr>
        <w:tc>
          <w:tcPr>
            <w:tcW w:w="2070" w:type="dxa"/>
            <w:shd w:val="clear" w:color="auto" w:fill="0070C0"/>
            <w:tcPrChange w:id="751" w:author="KINSEY, DAVID F" w:date="2019-06-04T09:55:00Z">
              <w:tcPr>
                <w:tcW w:w="2070" w:type="dxa"/>
                <w:shd w:val="clear" w:color="auto" w:fill="0070C0"/>
              </w:tcPr>
            </w:tcPrChange>
          </w:tcPr>
          <w:p w14:paraId="6951BE26" w14:textId="717741E2" w:rsidR="00FB39DC" w:rsidRPr="00DF5F0F" w:rsidRDefault="00FB39DC" w:rsidP="00FB39DC">
            <w:pPr>
              <w:ind w:left="0"/>
              <w:rPr>
                <w:ins w:id="752" w:author="KINSEY, DAVID F" w:date="2019-06-04T09:54:00Z"/>
                <w:color w:val="FFFFFF" w:themeColor="background1"/>
              </w:rPr>
            </w:pPr>
            <w:ins w:id="753" w:author="KINSEY, DAVID F" w:date="2019-06-04T09:55:00Z">
              <w:r>
                <w:rPr>
                  <w:color w:val="FFFFFF" w:themeColor="background1"/>
                </w:rPr>
                <w:t>Source</w:t>
              </w:r>
            </w:ins>
          </w:p>
        </w:tc>
        <w:tc>
          <w:tcPr>
            <w:tcW w:w="5575" w:type="dxa"/>
            <w:shd w:val="clear" w:color="auto" w:fill="00B050"/>
            <w:tcPrChange w:id="754" w:author="KINSEY, DAVID F" w:date="2019-06-04T09:55:00Z">
              <w:tcPr>
                <w:tcW w:w="5575" w:type="dxa"/>
              </w:tcPr>
            </w:tcPrChange>
          </w:tcPr>
          <w:p w14:paraId="7FF8B11C" w14:textId="0727619B" w:rsidR="00FB39DC" w:rsidRDefault="00FB39DC" w:rsidP="00FB39DC">
            <w:pPr>
              <w:ind w:left="0"/>
              <w:rPr>
                <w:ins w:id="755" w:author="KINSEY, DAVID F" w:date="2019-06-04T09:54:00Z"/>
                <w:color w:val="auto"/>
                <w:sz w:val="20"/>
                <w:szCs w:val="20"/>
              </w:rPr>
            </w:pPr>
            <w:ins w:id="756" w:author="KINSEY, DAVID F" w:date="2019-06-04T09:55:00Z">
              <w:r>
                <w:rPr>
                  <w:color w:val="auto"/>
                  <w:sz w:val="20"/>
                  <w:szCs w:val="20"/>
                </w:rPr>
                <w:t>RIC Co-Create R1 (AT&amp;T)</w:t>
              </w:r>
            </w:ins>
          </w:p>
        </w:tc>
      </w:tr>
    </w:tbl>
    <w:p w14:paraId="2DBC3EC2" w14:textId="77777777" w:rsidR="00330468" w:rsidRDefault="00330468" w:rsidP="00330468"/>
    <w:tbl>
      <w:tblPr>
        <w:tblStyle w:val="TableGrid"/>
        <w:tblW w:w="0" w:type="auto"/>
        <w:tblInd w:w="985" w:type="dxa"/>
        <w:tblLook w:val="04A0" w:firstRow="1" w:lastRow="0" w:firstColumn="1" w:lastColumn="0" w:noHBand="0" w:noVBand="1"/>
      </w:tblPr>
      <w:tblGrid>
        <w:gridCol w:w="2070"/>
        <w:gridCol w:w="5575"/>
      </w:tblGrid>
      <w:tr w:rsidR="00330468" w14:paraId="041587B5" w14:textId="77777777" w:rsidTr="009C3E68">
        <w:tc>
          <w:tcPr>
            <w:tcW w:w="2070" w:type="dxa"/>
            <w:shd w:val="clear" w:color="auto" w:fill="0070C0"/>
          </w:tcPr>
          <w:p w14:paraId="29C06E0C" w14:textId="77777777" w:rsidR="00330468" w:rsidRPr="00DF5F0F" w:rsidRDefault="00330468" w:rsidP="009C3E68">
            <w:pPr>
              <w:ind w:left="0"/>
              <w:rPr>
                <w:color w:val="FFFFFF" w:themeColor="background1"/>
              </w:rPr>
            </w:pPr>
            <w:r w:rsidRPr="00DF5F0F">
              <w:rPr>
                <w:color w:val="FFFFFF" w:themeColor="background1"/>
              </w:rPr>
              <w:t>Title</w:t>
            </w:r>
          </w:p>
        </w:tc>
        <w:tc>
          <w:tcPr>
            <w:tcW w:w="5575" w:type="dxa"/>
          </w:tcPr>
          <w:p w14:paraId="564A8678" w14:textId="42DEE0A9" w:rsidR="00330468" w:rsidRPr="00DF5F0F" w:rsidRDefault="00330468" w:rsidP="009C3E68">
            <w:pPr>
              <w:ind w:left="0"/>
              <w:rPr>
                <w:color w:val="auto"/>
                <w:sz w:val="20"/>
                <w:szCs w:val="20"/>
              </w:rPr>
            </w:pPr>
            <w:r>
              <w:rPr>
                <w:color w:val="auto"/>
                <w:sz w:val="20"/>
                <w:szCs w:val="20"/>
              </w:rPr>
              <w:t xml:space="preserve">[RICAPP-A-F100] Support xApp-generated </w:t>
            </w:r>
            <w:ins w:id="757" w:author="Rittwik Jana" w:date="2019-06-06T10:49:00Z">
              <w:r w:rsidR="00411409">
                <w:rPr>
                  <w:color w:val="auto"/>
                  <w:sz w:val="20"/>
                  <w:szCs w:val="20"/>
                </w:rPr>
                <w:t>alarms</w:t>
              </w:r>
            </w:ins>
            <w:del w:id="758" w:author="Rittwik Jana" w:date="2019-06-06T10:49:00Z">
              <w:r w:rsidDel="00411409">
                <w:rPr>
                  <w:color w:val="auto"/>
                  <w:sz w:val="20"/>
                  <w:szCs w:val="20"/>
                </w:rPr>
                <w:delText>faults</w:delText>
              </w:r>
            </w:del>
          </w:p>
        </w:tc>
      </w:tr>
      <w:tr w:rsidR="00330468" w14:paraId="7DC26053" w14:textId="77777777" w:rsidTr="009C3E68">
        <w:tc>
          <w:tcPr>
            <w:tcW w:w="2070" w:type="dxa"/>
            <w:shd w:val="clear" w:color="auto" w:fill="0070C0"/>
          </w:tcPr>
          <w:p w14:paraId="4903E3A0" w14:textId="77777777" w:rsidR="00330468" w:rsidRPr="00DF5F0F" w:rsidRDefault="00330468" w:rsidP="009C3E68">
            <w:pPr>
              <w:ind w:left="0"/>
              <w:rPr>
                <w:color w:val="FFFFFF" w:themeColor="background1"/>
              </w:rPr>
            </w:pPr>
            <w:r w:rsidRPr="00DF5F0F">
              <w:rPr>
                <w:color w:val="FFFFFF" w:themeColor="background1"/>
              </w:rPr>
              <w:t>Description</w:t>
            </w:r>
          </w:p>
        </w:tc>
        <w:tc>
          <w:tcPr>
            <w:tcW w:w="5575" w:type="dxa"/>
          </w:tcPr>
          <w:p w14:paraId="354045CC" w14:textId="7155D05C" w:rsidR="00330468" w:rsidRPr="00DF5F0F" w:rsidRDefault="00330468" w:rsidP="009C3E68">
            <w:pPr>
              <w:ind w:left="0"/>
              <w:rPr>
                <w:color w:val="auto"/>
                <w:sz w:val="20"/>
                <w:szCs w:val="20"/>
              </w:rPr>
            </w:pPr>
            <w:r>
              <w:rPr>
                <w:color w:val="auto"/>
                <w:sz w:val="20"/>
                <w:szCs w:val="20"/>
              </w:rPr>
              <w:t xml:space="preserve">As the xApp service I need to be able to generate </w:t>
            </w:r>
            <w:ins w:id="759" w:author="Rittwik Jana" w:date="2019-06-06T10:49:00Z">
              <w:r w:rsidR="00411409">
                <w:rPr>
                  <w:color w:val="auto"/>
                  <w:sz w:val="20"/>
                  <w:szCs w:val="20"/>
                </w:rPr>
                <w:t xml:space="preserve">alarms </w:t>
              </w:r>
            </w:ins>
            <w:del w:id="760" w:author="Rittwik Jana" w:date="2019-06-06T10:49:00Z">
              <w:r w:rsidDel="00411409">
                <w:rPr>
                  <w:color w:val="auto"/>
                  <w:sz w:val="20"/>
                  <w:szCs w:val="20"/>
                </w:rPr>
                <w:delText>faults</w:delText>
              </w:r>
            </w:del>
            <w:r>
              <w:rPr>
                <w:color w:val="auto"/>
                <w:sz w:val="20"/>
                <w:szCs w:val="20"/>
              </w:rPr>
              <w:t xml:space="preserve"> (alarms) on error conditions and emit these over the O1 interface </w:t>
            </w:r>
            <w:del w:id="761" w:author="Rittwik Jana" w:date="2019-06-06T10:51:00Z">
              <w:r w:rsidDel="007E7B9C">
                <w:rPr>
                  <w:color w:val="auto"/>
                  <w:sz w:val="20"/>
                  <w:szCs w:val="20"/>
                </w:rPr>
                <w:delText xml:space="preserve">in a way that </w:delText>
              </w:r>
            </w:del>
            <w:del w:id="762" w:author="Rittwik Jana" w:date="2019-06-06T10:50:00Z">
              <w:r w:rsidDel="00411409">
                <w:rPr>
                  <w:color w:val="auto"/>
                  <w:sz w:val="20"/>
                  <w:szCs w:val="20"/>
                </w:rPr>
                <w:delText>Prometheus (?)</w:delText>
              </w:r>
            </w:del>
            <w:del w:id="763" w:author="Rittwik Jana" w:date="2019-06-06T10:51:00Z">
              <w:r w:rsidDel="007E7B9C">
                <w:rPr>
                  <w:color w:val="auto"/>
                  <w:sz w:val="20"/>
                  <w:szCs w:val="20"/>
                </w:rPr>
                <w:delText xml:space="preserve"> can collect them, in order</w:delText>
              </w:r>
            </w:del>
            <w:r>
              <w:rPr>
                <w:color w:val="auto"/>
                <w:sz w:val="20"/>
                <w:szCs w:val="20"/>
              </w:rPr>
              <w:t xml:space="preserve"> to be able to monitor the condition of the xApp</w:t>
            </w:r>
          </w:p>
        </w:tc>
      </w:tr>
      <w:tr w:rsidR="00330468" w14:paraId="3100D6E4" w14:textId="77777777" w:rsidTr="009C3E68">
        <w:tc>
          <w:tcPr>
            <w:tcW w:w="2070" w:type="dxa"/>
            <w:shd w:val="clear" w:color="auto" w:fill="0070C0"/>
          </w:tcPr>
          <w:p w14:paraId="24F6395B" w14:textId="77777777" w:rsidR="00330468" w:rsidRPr="00DF5F0F" w:rsidRDefault="00330468" w:rsidP="009C3E68">
            <w:pPr>
              <w:ind w:left="0"/>
              <w:rPr>
                <w:color w:val="FFFFFF" w:themeColor="background1"/>
              </w:rPr>
            </w:pPr>
            <w:r w:rsidRPr="00DF5F0F">
              <w:rPr>
                <w:color w:val="FFFFFF" w:themeColor="background1"/>
              </w:rPr>
              <w:lastRenderedPageBreak/>
              <w:t>Acceptance Criteria</w:t>
            </w:r>
          </w:p>
        </w:tc>
        <w:tc>
          <w:tcPr>
            <w:tcW w:w="5575" w:type="dxa"/>
          </w:tcPr>
          <w:p w14:paraId="15030C70" w14:textId="61C8DD33" w:rsidR="00330468" w:rsidRPr="00DF5F0F" w:rsidRDefault="00330468" w:rsidP="009C3E68">
            <w:pPr>
              <w:ind w:left="0"/>
              <w:rPr>
                <w:color w:val="auto"/>
                <w:sz w:val="20"/>
                <w:szCs w:val="20"/>
              </w:rPr>
            </w:pPr>
            <w:r>
              <w:rPr>
                <w:color w:val="auto"/>
                <w:sz w:val="20"/>
                <w:szCs w:val="20"/>
              </w:rPr>
              <w:t xml:space="preserve">Ability </w:t>
            </w:r>
            <w:del w:id="764" w:author="Rittwik Jana" w:date="2019-06-06T10:50:00Z">
              <w:r w:rsidDel="00411409">
                <w:rPr>
                  <w:color w:val="auto"/>
                  <w:sz w:val="20"/>
                  <w:szCs w:val="20"/>
                </w:rPr>
                <w:delText>of Prometheus</w:delText>
              </w:r>
            </w:del>
            <w:r>
              <w:rPr>
                <w:color w:val="auto"/>
                <w:sz w:val="20"/>
                <w:szCs w:val="20"/>
              </w:rPr>
              <w:t xml:space="preserve"> to capture and process xApp </w:t>
            </w:r>
            <w:del w:id="765" w:author="Rittwik Jana" w:date="2019-06-06T10:51:00Z">
              <w:r w:rsidDel="007E7B9C">
                <w:rPr>
                  <w:color w:val="auto"/>
                  <w:sz w:val="20"/>
                  <w:szCs w:val="20"/>
                </w:rPr>
                <w:delText>performance metrics</w:delText>
              </w:r>
            </w:del>
            <w:ins w:id="766" w:author="Rittwik Jana" w:date="2019-06-06T10:51:00Z">
              <w:r w:rsidR="007E7B9C">
                <w:rPr>
                  <w:color w:val="auto"/>
                  <w:sz w:val="20"/>
                  <w:szCs w:val="20"/>
                </w:rPr>
                <w:t xml:space="preserve"> alarms</w:t>
              </w:r>
            </w:ins>
            <w:r>
              <w:rPr>
                <w:color w:val="auto"/>
                <w:sz w:val="20"/>
                <w:szCs w:val="20"/>
              </w:rPr>
              <w:t xml:space="preserve"> </w:t>
            </w:r>
            <w:del w:id="767" w:author="Rittwik Jana" w:date="2019-06-06T10:51:00Z">
              <w:r w:rsidDel="007E7B9C">
                <w:rPr>
                  <w:color w:val="auto"/>
                  <w:sz w:val="20"/>
                  <w:szCs w:val="20"/>
                </w:rPr>
                <w:delText>(?)</w:delText>
              </w:r>
            </w:del>
          </w:p>
        </w:tc>
      </w:tr>
    </w:tbl>
    <w:p w14:paraId="0840B722" w14:textId="4B1D9E39" w:rsidR="00330468" w:rsidDel="00FD4AB1" w:rsidRDefault="00330468" w:rsidP="00330468">
      <w:pPr>
        <w:rPr>
          <w:del w:id="768" w:author="Rittwik Jana" w:date="2019-06-07T11:47:00Z"/>
        </w:rPr>
      </w:pPr>
    </w:p>
    <w:tbl>
      <w:tblPr>
        <w:tblStyle w:val="TableGrid"/>
        <w:tblW w:w="0" w:type="auto"/>
        <w:tblInd w:w="985" w:type="dxa"/>
        <w:tblLook w:val="04A0" w:firstRow="1" w:lastRow="0" w:firstColumn="1" w:lastColumn="0" w:noHBand="0" w:noVBand="1"/>
      </w:tblPr>
      <w:tblGrid>
        <w:gridCol w:w="2070"/>
        <w:gridCol w:w="5575"/>
      </w:tblGrid>
      <w:tr w:rsidR="00FD4AB1" w14:paraId="6ADF84D0" w14:textId="77777777" w:rsidTr="00947959">
        <w:trPr>
          <w:ins w:id="769" w:author="Rittwik Jana" w:date="2019-06-07T11:47:00Z"/>
        </w:trPr>
        <w:tc>
          <w:tcPr>
            <w:tcW w:w="2070" w:type="dxa"/>
            <w:shd w:val="clear" w:color="auto" w:fill="0070C0"/>
          </w:tcPr>
          <w:p w14:paraId="12E68752" w14:textId="77777777" w:rsidR="00FD4AB1" w:rsidRPr="00DF5F0F" w:rsidRDefault="00FD4AB1" w:rsidP="00947959">
            <w:pPr>
              <w:ind w:left="0"/>
              <w:rPr>
                <w:ins w:id="770" w:author="Rittwik Jana" w:date="2019-06-07T11:47:00Z"/>
                <w:color w:val="FFFFFF" w:themeColor="background1"/>
              </w:rPr>
            </w:pPr>
            <w:ins w:id="771" w:author="Rittwik Jana" w:date="2019-06-07T11:47:00Z">
              <w:r w:rsidRPr="00DF5F0F">
                <w:rPr>
                  <w:color w:val="FFFFFF" w:themeColor="background1"/>
                </w:rPr>
                <w:t>Title</w:t>
              </w:r>
            </w:ins>
          </w:p>
        </w:tc>
        <w:tc>
          <w:tcPr>
            <w:tcW w:w="5575" w:type="dxa"/>
          </w:tcPr>
          <w:p w14:paraId="30E20B7D" w14:textId="77777777" w:rsidR="00FD4AB1" w:rsidRPr="00DF5F0F" w:rsidRDefault="00FD4AB1" w:rsidP="00947959">
            <w:pPr>
              <w:ind w:left="0"/>
              <w:rPr>
                <w:ins w:id="772" w:author="Rittwik Jana" w:date="2019-06-07T11:47:00Z"/>
                <w:color w:val="auto"/>
                <w:sz w:val="20"/>
                <w:szCs w:val="20"/>
              </w:rPr>
            </w:pPr>
            <w:ins w:id="773" w:author="Rittwik Jana" w:date="2019-06-07T11:47:00Z">
              <w:r>
                <w:rPr>
                  <w:color w:val="auto"/>
                  <w:sz w:val="20"/>
                  <w:szCs w:val="20"/>
                </w:rPr>
                <w:t>[RICAPP-A-F03] UE Manager Sample Xapp</w:t>
              </w:r>
            </w:ins>
          </w:p>
        </w:tc>
      </w:tr>
      <w:tr w:rsidR="00FD4AB1" w14:paraId="21B49715" w14:textId="77777777" w:rsidTr="00947959">
        <w:trPr>
          <w:ins w:id="774" w:author="Rittwik Jana" w:date="2019-06-07T11:47:00Z"/>
        </w:trPr>
        <w:tc>
          <w:tcPr>
            <w:tcW w:w="2070" w:type="dxa"/>
            <w:shd w:val="clear" w:color="auto" w:fill="0070C0"/>
          </w:tcPr>
          <w:p w14:paraId="1BF70791" w14:textId="77777777" w:rsidR="00FD4AB1" w:rsidRPr="00DF5F0F" w:rsidRDefault="00FD4AB1" w:rsidP="00947959">
            <w:pPr>
              <w:ind w:left="0"/>
              <w:rPr>
                <w:ins w:id="775" w:author="Rittwik Jana" w:date="2019-06-07T11:47:00Z"/>
                <w:color w:val="FFFFFF" w:themeColor="background1"/>
              </w:rPr>
            </w:pPr>
            <w:ins w:id="776" w:author="Rittwik Jana" w:date="2019-06-07T11:47:00Z">
              <w:r w:rsidRPr="00DF5F0F">
                <w:rPr>
                  <w:color w:val="FFFFFF" w:themeColor="background1"/>
                </w:rPr>
                <w:t>Description</w:t>
              </w:r>
            </w:ins>
          </w:p>
        </w:tc>
        <w:tc>
          <w:tcPr>
            <w:tcW w:w="5575" w:type="dxa"/>
          </w:tcPr>
          <w:p w14:paraId="6EE9FDA5" w14:textId="77777777" w:rsidR="00FD4AB1" w:rsidRPr="00DF5F0F" w:rsidRDefault="00FD4AB1" w:rsidP="00947959">
            <w:pPr>
              <w:ind w:left="0"/>
              <w:rPr>
                <w:ins w:id="777" w:author="Rittwik Jana" w:date="2019-06-07T11:47:00Z"/>
                <w:color w:val="auto"/>
                <w:sz w:val="20"/>
                <w:szCs w:val="20"/>
              </w:rPr>
            </w:pPr>
            <w:ins w:id="778" w:author="Rittwik Jana" w:date="2019-06-07T11:47:00Z">
              <w:r>
                <w:rPr>
                  <w:color w:val="auto"/>
                  <w:sz w:val="20"/>
                  <w:szCs w:val="20"/>
                </w:rPr>
                <w:t>As a Service Operator I need a extract information from E2 UE reports and assemble that in the RNIB such that it can also be exposed via a NBI.</w:t>
              </w:r>
            </w:ins>
          </w:p>
        </w:tc>
      </w:tr>
      <w:tr w:rsidR="00FD4AB1" w14:paraId="1B36B676" w14:textId="77777777" w:rsidTr="00947959">
        <w:trPr>
          <w:ins w:id="779" w:author="Rittwik Jana" w:date="2019-06-07T11:47:00Z"/>
        </w:trPr>
        <w:tc>
          <w:tcPr>
            <w:tcW w:w="2070" w:type="dxa"/>
            <w:shd w:val="clear" w:color="auto" w:fill="0070C0"/>
          </w:tcPr>
          <w:p w14:paraId="2814C916" w14:textId="77777777" w:rsidR="00FD4AB1" w:rsidRPr="00DF5F0F" w:rsidRDefault="00FD4AB1" w:rsidP="00947959">
            <w:pPr>
              <w:ind w:left="0"/>
              <w:rPr>
                <w:ins w:id="780" w:author="Rittwik Jana" w:date="2019-06-07T11:47:00Z"/>
                <w:color w:val="FFFFFF" w:themeColor="background1"/>
              </w:rPr>
            </w:pPr>
            <w:ins w:id="781" w:author="Rittwik Jana" w:date="2019-06-07T11:47:00Z">
              <w:r w:rsidRPr="00DF5F0F">
                <w:rPr>
                  <w:color w:val="FFFFFF" w:themeColor="background1"/>
                </w:rPr>
                <w:t>Acceptance Criteria</w:t>
              </w:r>
            </w:ins>
          </w:p>
        </w:tc>
        <w:tc>
          <w:tcPr>
            <w:tcW w:w="5575" w:type="dxa"/>
          </w:tcPr>
          <w:p w14:paraId="40731D45" w14:textId="77777777" w:rsidR="00FD4AB1" w:rsidRPr="00DF5F0F" w:rsidRDefault="00FD4AB1" w:rsidP="00947959">
            <w:pPr>
              <w:ind w:left="0"/>
              <w:rPr>
                <w:ins w:id="782" w:author="Rittwik Jana" w:date="2019-06-07T11:47:00Z"/>
                <w:color w:val="auto"/>
                <w:sz w:val="20"/>
                <w:szCs w:val="20"/>
              </w:rPr>
            </w:pPr>
            <w:ins w:id="783" w:author="Rittwik Jana" w:date="2019-06-07T11:47:00Z">
              <w:r>
                <w:rPr>
                  <w:color w:val="auto"/>
                  <w:sz w:val="20"/>
                  <w:szCs w:val="20"/>
                </w:rPr>
                <w:t xml:space="preserve">Demonstrate collection of UE metrics by an xAPP and their exposure to an RPGF function via a portal. </w:t>
              </w:r>
            </w:ins>
          </w:p>
        </w:tc>
      </w:tr>
      <w:tr w:rsidR="00FD4AB1" w14:paraId="21FDB3CE" w14:textId="77777777" w:rsidTr="00947959">
        <w:trPr>
          <w:ins w:id="784" w:author="Rittwik Jana" w:date="2019-06-07T11:47:00Z"/>
        </w:trPr>
        <w:tc>
          <w:tcPr>
            <w:tcW w:w="2070" w:type="dxa"/>
            <w:shd w:val="clear" w:color="auto" w:fill="0070C0"/>
          </w:tcPr>
          <w:p w14:paraId="1D0290E8" w14:textId="77777777" w:rsidR="00FD4AB1" w:rsidRPr="009C3E68" w:rsidRDefault="00FD4AB1" w:rsidP="00947959">
            <w:pPr>
              <w:ind w:left="0"/>
              <w:rPr>
                <w:ins w:id="785" w:author="Rittwik Jana" w:date="2019-06-07T11:47:00Z"/>
                <w:color w:val="FFFFFF" w:themeColor="background1"/>
              </w:rPr>
            </w:pPr>
            <w:ins w:id="786" w:author="Rittwik Jana" w:date="2019-06-07T11:47:00Z">
              <w:r>
                <w:rPr>
                  <w:color w:val="FFFFFF" w:themeColor="background1"/>
                </w:rPr>
                <w:t>Source</w:t>
              </w:r>
            </w:ins>
          </w:p>
        </w:tc>
        <w:tc>
          <w:tcPr>
            <w:tcW w:w="5575" w:type="dxa"/>
            <w:shd w:val="clear" w:color="auto" w:fill="FFFF00"/>
          </w:tcPr>
          <w:p w14:paraId="067DC510" w14:textId="77777777" w:rsidR="00FD4AB1" w:rsidRDefault="00FD4AB1" w:rsidP="00947959">
            <w:pPr>
              <w:ind w:left="0"/>
              <w:rPr>
                <w:ins w:id="787" w:author="Rittwik Jana" w:date="2019-06-07T11:47:00Z"/>
                <w:color w:val="auto"/>
                <w:sz w:val="20"/>
                <w:szCs w:val="20"/>
              </w:rPr>
            </w:pPr>
            <w:ins w:id="788" w:author="Rittwik Jana" w:date="2019-06-07T11:47:00Z">
              <w:r>
                <w:rPr>
                  <w:color w:val="auto"/>
                  <w:sz w:val="20"/>
                  <w:szCs w:val="20"/>
                </w:rPr>
                <w:t>OSC “A” (Nokia)</w:t>
              </w:r>
            </w:ins>
          </w:p>
        </w:tc>
      </w:tr>
    </w:tbl>
    <w:p w14:paraId="1CE7BA22" w14:textId="77777777" w:rsidR="00FD4AB1" w:rsidRPr="009B792C" w:rsidRDefault="00FD4AB1" w:rsidP="00FD4AB1">
      <w:pPr>
        <w:rPr>
          <w:ins w:id="789" w:author="Rittwik Jana" w:date="2019-06-07T11:47:00Z"/>
        </w:rPr>
      </w:pPr>
    </w:p>
    <w:tbl>
      <w:tblPr>
        <w:tblStyle w:val="TableGrid"/>
        <w:tblW w:w="0" w:type="auto"/>
        <w:tblInd w:w="985" w:type="dxa"/>
        <w:tblLook w:val="04A0" w:firstRow="1" w:lastRow="0" w:firstColumn="1" w:lastColumn="0" w:noHBand="0" w:noVBand="1"/>
      </w:tblPr>
      <w:tblGrid>
        <w:gridCol w:w="2070"/>
        <w:gridCol w:w="5575"/>
      </w:tblGrid>
      <w:tr w:rsidR="00FD4AB1" w14:paraId="17FAF2FA" w14:textId="77777777" w:rsidTr="00947959">
        <w:trPr>
          <w:ins w:id="790" w:author="Rittwik Jana" w:date="2019-06-07T11:47:00Z"/>
        </w:trPr>
        <w:tc>
          <w:tcPr>
            <w:tcW w:w="2070" w:type="dxa"/>
            <w:shd w:val="clear" w:color="auto" w:fill="0070C0"/>
          </w:tcPr>
          <w:p w14:paraId="00DC6B18" w14:textId="77777777" w:rsidR="00FD4AB1" w:rsidRPr="00DF5F0F" w:rsidRDefault="00FD4AB1" w:rsidP="00947959">
            <w:pPr>
              <w:ind w:left="0"/>
              <w:rPr>
                <w:ins w:id="791" w:author="Rittwik Jana" w:date="2019-06-07T11:47:00Z"/>
                <w:color w:val="FFFFFF" w:themeColor="background1"/>
              </w:rPr>
            </w:pPr>
            <w:ins w:id="792" w:author="Rittwik Jana" w:date="2019-06-07T11:47:00Z">
              <w:r w:rsidRPr="00DF5F0F">
                <w:rPr>
                  <w:color w:val="FFFFFF" w:themeColor="background1"/>
                </w:rPr>
                <w:t>Title</w:t>
              </w:r>
            </w:ins>
          </w:p>
        </w:tc>
        <w:tc>
          <w:tcPr>
            <w:tcW w:w="5575" w:type="dxa"/>
          </w:tcPr>
          <w:p w14:paraId="230528CD" w14:textId="77777777" w:rsidR="00FD4AB1" w:rsidRPr="00DF5F0F" w:rsidRDefault="00FD4AB1" w:rsidP="00947959">
            <w:pPr>
              <w:ind w:left="0"/>
              <w:rPr>
                <w:ins w:id="793" w:author="Rittwik Jana" w:date="2019-06-07T11:47:00Z"/>
                <w:color w:val="auto"/>
                <w:sz w:val="20"/>
                <w:szCs w:val="20"/>
              </w:rPr>
            </w:pPr>
            <w:ins w:id="794" w:author="Rittwik Jana" w:date="2019-06-07T11:47:00Z">
              <w:r>
                <w:rPr>
                  <w:color w:val="auto"/>
                  <w:sz w:val="20"/>
                  <w:szCs w:val="20"/>
                </w:rPr>
                <w:t xml:space="preserve">[RICAPP-A-F04] ML Based </w:t>
              </w:r>
              <w:r w:rsidRPr="00CE58C9">
                <w:rPr>
                  <w:color w:val="auto"/>
                  <w:sz w:val="20"/>
                  <w:szCs w:val="20"/>
                </w:rPr>
                <w:t>Admission Control xApp</w:t>
              </w:r>
            </w:ins>
          </w:p>
        </w:tc>
      </w:tr>
      <w:tr w:rsidR="00FD4AB1" w14:paraId="464B42ED" w14:textId="77777777" w:rsidTr="00947959">
        <w:trPr>
          <w:ins w:id="795" w:author="Rittwik Jana" w:date="2019-06-07T11:47:00Z"/>
        </w:trPr>
        <w:tc>
          <w:tcPr>
            <w:tcW w:w="2070" w:type="dxa"/>
            <w:shd w:val="clear" w:color="auto" w:fill="0070C0"/>
          </w:tcPr>
          <w:p w14:paraId="11483023" w14:textId="77777777" w:rsidR="00FD4AB1" w:rsidRPr="00DF5F0F" w:rsidRDefault="00FD4AB1" w:rsidP="00947959">
            <w:pPr>
              <w:ind w:left="0"/>
              <w:rPr>
                <w:ins w:id="796" w:author="Rittwik Jana" w:date="2019-06-07T11:47:00Z"/>
                <w:color w:val="FFFFFF" w:themeColor="background1"/>
              </w:rPr>
            </w:pPr>
            <w:ins w:id="797" w:author="Rittwik Jana" w:date="2019-06-07T11:47:00Z">
              <w:r w:rsidRPr="00DF5F0F">
                <w:rPr>
                  <w:color w:val="FFFFFF" w:themeColor="background1"/>
                </w:rPr>
                <w:t>Description</w:t>
              </w:r>
            </w:ins>
          </w:p>
        </w:tc>
        <w:tc>
          <w:tcPr>
            <w:tcW w:w="5575" w:type="dxa"/>
          </w:tcPr>
          <w:p w14:paraId="196B593D" w14:textId="77777777" w:rsidR="00FD4AB1" w:rsidRPr="00DF5F0F" w:rsidRDefault="00FD4AB1" w:rsidP="00947959">
            <w:pPr>
              <w:ind w:left="0"/>
              <w:rPr>
                <w:ins w:id="798" w:author="Rittwik Jana" w:date="2019-06-07T11:47:00Z"/>
                <w:color w:val="auto"/>
                <w:sz w:val="20"/>
                <w:szCs w:val="20"/>
              </w:rPr>
            </w:pPr>
            <w:ins w:id="799" w:author="Rittwik Jana" w:date="2019-06-07T11:47:00Z">
              <w:r>
                <w:rPr>
                  <w:color w:val="auto"/>
                  <w:sz w:val="20"/>
                  <w:szCs w:val="20"/>
                </w:rPr>
                <w:t>As a Service Operator I need an Admission Control function (xApp) that uses a trained ML Model to be deployed to a RIC for the purpose of controlling user access to the 5G network elements.</w:t>
              </w:r>
            </w:ins>
          </w:p>
        </w:tc>
      </w:tr>
      <w:tr w:rsidR="00FD4AB1" w14:paraId="740B372B" w14:textId="77777777" w:rsidTr="00947959">
        <w:trPr>
          <w:ins w:id="800" w:author="Rittwik Jana" w:date="2019-06-07T11:47:00Z"/>
        </w:trPr>
        <w:tc>
          <w:tcPr>
            <w:tcW w:w="2070" w:type="dxa"/>
            <w:shd w:val="clear" w:color="auto" w:fill="0070C0"/>
          </w:tcPr>
          <w:p w14:paraId="50536469" w14:textId="77777777" w:rsidR="00FD4AB1" w:rsidRPr="00DF5F0F" w:rsidRDefault="00FD4AB1" w:rsidP="00947959">
            <w:pPr>
              <w:ind w:left="0"/>
              <w:rPr>
                <w:ins w:id="801" w:author="Rittwik Jana" w:date="2019-06-07T11:47:00Z"/>
                <w:color w:val="FFFFFF" w:themeColor="background1"/>
              </w:rPr>
            </w:pPr>
            <w:ins w:id="802" w:author="Rittwik Jana" w:date="2019-06-07T11:47:00Z">
              <w:r w:rsidRPr="00DF5F0F">
                <w:rPr>
                  <w:color w:val="FFFFFF" w:themeColor="background1"/>
                </w:rPr>
                <w:t>Acceptance Criteria</w:t>
              </w:r>
            </w:ins>
          </w:p>
        </w:tc>
        <w:tc>
          <w:tcPr>
            <w:tcW w:w="5575" w:type="dxa"/>
          </w:tcPr>
          <w:p w14:paraId="2A3FFE4A" w14:textId="77777777" w:rsidR="00FD4AB1" w:rsidRPr="00DF5F0F" w:rsidRDefault="00FD4AB1" w:rsidP="00947959">
            <w:pPr>
              <w:ind w:left="0"/>
              <w:rPr>
                <w:ins w:id="803" w:author="Rittwik Jana" w:date="2019-06-07T11:47:00Z"/>
                <w:color w:val="auto"/>
                <w:sz w:val="20"/>
                <w:szCs w:val="20"/>
              </w:rPr>
            </w:pPr>
            <w:ins w:id="804" w:author="Rittwik Jana" w:date="2019-06-07T11:47:00Z">
              <w:r>
                <w:rPr>
                  <w:color w:val="auto"/>
                  <w:sz w:val="20"/>
                  <w:szCs w:val="20"/>
                </w:rPr>
                <w:t xml:space="preserve">xAPP example that can be deployed to the RIC which uses an ACUMOS designed ML model to interact with gNodeBs and is able to receive configuration and policy from an RPGF. </w:t>
              </w:r>
            </w:ins>
          </w:p>
        </w:tc>
      </w:tr>
      <w:tr w:rsidR="00FD4AB1" w14:paraId="376AB681" w14:textId="77777777" w:rsidTr="00947959">
        <w:trPr>
          <w:ins w:id="805" w:author="Rittwik Jana" w:date="2019-06-07T11:47:00Z"/>
        </w:trPr>
        <w:tc>
          <w:tcPr>
            <w:tcW w:w="2070" w:type="dxa"/>
            <w:shd w:val="clear" w:color="auto" w:fill="0070C0"/>
          </w:tcPr>
          <w:p w14:paraId="6D50681A" w14:textId="77777777" w:rsidR="00FD4AB1" w:rsidRPr="009C3E68" w:rsidRDefault="00FD4AB1" w:rsidP="00947959">
            <w:pPr>
              <w:ind w:left="0"/>
              <w:rPr>
                <w:ins w:id="806" w:author="Rittwik Jana" w:date="2019-06-07T11:47:00Z"/>
                <w:color w:val="FFFFFF" w:themeColor="background1"/>
              </w:rPr>
            </w:pPr>
            <w:ins w:id="807" w:author="Rittwik Jana" w:date="2019-06-07T11:47:00Z">
              <w:r>
                <w:rPr>
                  <w:color w:val="FFFFFF" w:themeColor="background1"/>
                </w:rPr>
                <w:t>Source</w:t>
              </w:r>
            </w:ins>
          </w:p>
        </w:tc>
        <w:tc>
          <w:tcPr>
            <w:tcW w:w="5575" w:type="dxa"/>
            <w:shd w:val="clear" w:color="auto" w:fill="FFFF00"/>
          </w:tcPr>
          <w:p w14:paraId="40B69479" w14:textId="77777777" w:rsidR="00FD4AB1" w:rsidRDefault="00FD4AB1" w:rsidP="00947959">
            <w:pPr>
              <w:ind w:left="0"/>
              <w:rPr>
                <w:ins w:id="808" w:author="Rittwik Jana" w:date="2019-06-07T11:47:00Z"/>
                <w:color w:val="auto"/>
                <w:sz w:val="20"/>
                <w:szCs w:val="20"/>
              </w:rPr>
            </w:pPr>
            <w:ins w:id="809" w:author="Rittwik Jana" w:date="2019-06-07T11:47:00Z">
              <w:r>
                <w:rPr>
                  <w:color w:val="auto"/>
                  <w:sz w:val="20"/>
                  <w:szCs w:val="20"/>
                </w:rPr>
                <w:t>OSC “A” (AT&amp;T)</w:t>
              </w:r>
            </w:ins>
          </w:p>
        </w:tc>
      </w:tr>
    </w:tbl>
    <w:p w14:paraId="79DE5A34" w14:textId="77777777" w:rsidR="00240BCF" w:rsidRDefault="00240BCF" w:rsidP="00577869">
      <w:pPr>
        <w:pStyle w:val="Heading4"/>
        <w:numPr>
          <w:ilvl w:val="0"/>
          <w:numId w:val="0"/>
        </w:numPr>
        <w:rPr>
          <w:ins w:id="810" w:author="Rittwik Jana" w:date="2019-06-10T14:37:00Z"/>
        </w:rPr>
      </w:pPr>
    </w:p>
    <w:p w14:paraId="5F3DFF72" w14:textId="5EB5A741" w:rsidR="009F77E3" w:rsidRDefault="009F77E3">
      <w:pPr>
        <w:pStyle w:val="Heading3"/>
        <w:rPr>
          <w:ins w:id="811" w:author="Rittwik Jana" w:date="2019-06-07T11:48:00Z"/>
        </w:rPr>
        <w:pPrChange w:id="812" w:author="Rittwik Jana" w:date="2019-06-10T14:40:00Z">
          <w:pPr>
            <w:pStyle w:val="Heading4"/>
            <w:numPr>
              <w:numId w:val="0"/>
            </w:numPr>
            <w:ind w:left="630" w:firstLine="0"/>
          </w:pPr>
        </w:pPrChange>
      </w:pPr>
      <w:bookmarkStart w:id="813" w:name="_Toc11071865"/>
      <w:ins w:id="814" w:author="Rittwik Jana" w:date="2019-06-07T11:48:00Z">
        <w:r>
          <w:t>Simulators</w:t>
        </w:r>
        <w:bookmarkEnd w:id="813"/>
      </w:ins>
    </w:p>
    <w:tbl>
      <w:tblPr>
        <w:tblStyle w:val="TableGrid"/>
        <w:tblW w:w="7650" w:type="dxa"/>
        <w:tblInd w:w="985" w:type="dxa"/>
        <w:tblLook w:val="04A0" w:firstRow="1" w:lastRow="0" w:firstColumn="1" w:lastColumn="0" w:noHBand="0" w:noVBand="1"/>
      </w:tblPr>
      <w:tblGrid>
        <w:gridCol w:w="2070"/>
        <w:gridCol w:w="5580"/>
      </w:tblGrid>
      <w:tr w:rsidR="009F77E3" w14:paraId="75D67A23" w14:textId="77777777" w:rsidTr="00947959">
        <w:trPr>
          <w:ins w:id="815" w:author="Rittwik Jana" w:date="2019-06-07T11:48:00Z"/>
        </w:trPr>
        <w:tc>
          <w:tcPr>
            <w:tcW w:w="2070" w:type="dxa"/>
            <w:shd w:val="clear" w:color="auto" w:fill="0070C0"/>
          </w:tcPr>
          <w:p w14:paraId="687DB3D2" w14:textId="77777777" w:rsidR="009F77E3" w:rsidRPr="00DF5F0F" w:rsidRDefault="009F77E3" w:rsidP="00947959">
            <w:pPr>
              <w:ind w:left="0"/>
              <w:rPr>
                <w:ins w:id="816" w:author="Rittwik Jana" w:date="2019-06-07T11:48:00Z"/>
                <w:color w:val="FFFFFF" w:themeColor="background1"/>
              </w:rPr>
            </w:pPr>
            <w:ins w:id="817" w:author="Rittwik Jana" w:date="2019-06-07T11:48:00Z">
              <w:r w:rsidRPr="00DF5F0F">
                <w:rPr>
                  <w:color w:val="FFFFFF" w:themeColor="background1"/>
                </w:rPr>
                <w:t>Title</w:t>
              </w:r>
            </w:ins>
          </w:p>
        </w:tc>
        <w:tc>
          <w:tcPr>
            <w:tcW w:w="5580" w:type="dxa"/>
          </w:tcPr>
          <w:p w14:paraId="39686AD0" w14:textId="77777777" w:rsidR="009F77E3" w:rsidRPr="00DF5F0F" w:rsidRDefault="009F77E3" w:rsidP="00947959">
            <w:pPr>
              <w:ind w:left="0"/>
              <w:rPr>
                <w:ins w:id="818" w:author="Rittwik Jana" w:date="2019-06-07T11:48:00Z"/>
                <w:color w:val="auto"/>
                <w:sz w:val="20"/>
                <w:szCs w:val="20"/>
              </w:rPr>
            </w:pPr>
            <w:ins w:id="819" w:author="Rittwik Jana" w:date="2019-06-07T11:48:00Z">
              <w:r>
                <w:rPr>
                  <w:color w:val="auto"/>
                  <w:sz w:val="20"/>
                  <w:szCs w:val="20"/>
                </w:rPr>
                <w:t>[SIM-A-F001] E2 Simulator (gNodeB)</w:t>
              </w:r>
            </w:ins>
          </w:p>
        </w:tc>
      </w:tr>
      <w:tr w:rsidR="009F77E3" w14:paraId="634AC497" w14:textId="77777777" w:rsidTr="00947959">
        <w:trPr>
          <w:ins w:id="820" w:author="Rittwik Jana" w:date="2019-06-07T11:48:00Z"/>
        </w:trPr>
        <w:tc>
          <w:tcPr>
            <w:tcW w:w="2070" w:type="dxa"/>
            <w:shd w:val="clear" w:color="auto" w:fill="0070C0"/>
          </w:tcPr>
          <w:p w14:paraId="401882FB" w14:textId="77777777" w:rsidR="009F77E3" w:rsidRPr="00DF5F0F" w:rsidRDefault="009F77E3" w:rsidP="00947959">
            <w:pPr>
              <w:ind w:left="0"/>
              <w:rPr>
                <w:ins w:id="821" w:author="Rittwik Jana" w:date="2019-06-07T11:48:00Z"/>
                <w:color w:val="FFFFFF" w:themeColor="background1"/>
              </w:rPr>
            </w:pPr>
            <w:ins w:id="822" w:author="Rittwik Jana" w:date="2019-06-07T11:48:00Z">
              <w:r w:rsidRPr="00DF5F0F">
                <w:rPr>
                  <w:color w:val="FFFFFF" w:themeColor="background1"/>
                </w:rPr>
                <w:t>Description</w:t>
              </w:r>
            </w:ins>
          </w:p>
        </w:tc>
        <w:tc>
          <w:tcPr>
            <w:tcW w:w="5580" w:type="dxa"/>
          </w:tcPr>
          <w:p w14:paraId="0765B12D" w14:textId="77777777" w:rsidR="009F77E3" w:rsidRPr="00DF5F0F" w:rsidRDefault="009F77E3" w:rsidP="00947959">
            <w:pPr>
              <w:ind w:left="0"/>
              <w:rPr>
                <w:ins w:id="823" w:author="Rittwik Jana" w:date="2019-06-07T11:48:00Z"/>
                <w:color w:val="auto"/>
                <w:sz w:val="20"/>
                <w:szCs w:val="20"/>
              </w:rPr>
            </w:pPr>
            <w:ins w:id="824" w:author="Rittwik Jana" w:date="2019-06-07T11:48:00Z">
              <w:r>
                <w:rPr>
                  <w:color w:val="auto"/>
                  <w:sz w:val="20"/>
                  <w:szCs w:val="20"/>
                </w:rPr>
                <w:t>As an OSC Tester I need to be able to simulate E2API interactions from the gNodeB side of the interface in order that the RIC can be tested in a standalone manner.</w:t>
              </w:r>
            </w:ins>
          </w:p>
        </w:tc>
      </w:tr>
      <w:tr w:rsidR="009F77E3" w14:paraId="5594ED55" w14:textId="77777777" w:rsidTr="00947959">
        <w:trPr>
          <w:ins w:id="825" w:author="Rittwik Jana" w:date="2019-06-07T11:48:00Z"/>
        </w:trPr>
        <w:tc>
          <w:tcPr>
            <w:tcW w:w="2070" w:type="dxa"/>
            <w:shd w:val="clear" w:color="auto" w:fill="0070C0"/>
          </w:tcPr>
          <w:p w14:paraId="4664CC5E" w14:textId="77777777" w:rsidR="009F77E3" w:rsidRPr="00DF5F0F" w:rsidRDefault="009F77E3" w:rsidP="00947959">
            <w:pPr>
              <w:ind w:left="0"/>
              <w:rPr>
                <w:ins w:id="826" w:author="Rittwik Jana" w:date="2019-06-07T11:48:00Z"/>
                <w:color w:val="FFFFFF" w:themeColor="background1"/>
              </w:rPr>
            </w:pPr>
            <w:ins w:id="827" w:author="Rittwik Jana" w:date="2019-06-07T11:48:00Z">
              <w:r w:rsidRPr="00DF5F0F">
                <w:rPr>
                  <w:color w:val="FFFFFF" w:themeColor="background1"/>
                </w:rPr>
                <w:t>Acceptance Criteria</w:t>
              </w:r>
            </w:ins>
          </w:p>
        </w:tc>
        <w:tc>
          <w:tcPr>
            <w:tcW w:w="5580" w:type="dxa"/>
          </w:tcPr>
          <w:p w14:paraId="24010120" w14:textId="77777777" w:rsidR="009F77E3" w:rsidRPr="00DF5F0F" w:rsidRDefault="009F77E3" w:rsidP="00947959">
            <w:pPr>
              <w:ind w:left="0"/>
              <w:rPr>
                <w:ins w:id="828" w:author="Rittwik Jana" w:date="2019-06-07T11:48:00Z"/>
                <w:color w:val="auto"/>
                <w:sz w:val="20"/>
                <w:szCs w:val="20"/>
              </w:rPr>
            </w:pPr>
            <w:ins w:id="829" w:author="Rittwik Jana" w:date="2019-06-07T11:48:00Z">
              <w:r>
                <w:rPr>
                  <w:color w:val="auto"/>
                  <w:sz w:val="20"/>
                  <w:szCs w:val="20"/>
                </w:rPr>
                <w:t>RIC can be tested using E2 simulator.</w:t>
              </w:r>
            </w:ins>
          </w:p>
        </w:tc>
      </w:tr>
      <w:tr w:rsidR="009F77E3" w14:paraId="6607E6BE" w14:textId="77777777" w:rsidTr="00947959">
        <w:trPr>
          <w:ins w:id="830" w:author="Rittwik Jana" w:date="2019-06-07T11:48:00Z"/>
        </w:trPr>
        <w:tc>
          <w:tcPr>
            <w:tcW w:w="2070" w:type="dxa"/>
            <w:shd w:val="clear" w:color="auto" w:fill="0070C0"/>
          </w:tcPr>
          <w:p w14:paraId="4D61C55F" w14:textId="77777777" w:rsidR="009F77E3" w:rsidRPr="009C3E68" w:rsidRDefault="009F77E3" w:rsidP="00947959">
            <w:pPr>
              <w:ind w:left="0"/>
              <w:rPr>
                <w:ins w:id="831" w:author="Rittwik Jana" w:date="2019-06-07T11:48:00Z"/>
                <w:color w:val="FFFFFF" w:themeColor="background1"/>
              </w:rPr>
            </w:pPr>
            <w:ins w:id="832" w:author="Rittwik Jana" w:date="2019-06-07T11:48:00Z">
              <w:r>
                <w:rPr>
                  <w:color w:val="FFFFFF" w:themeColor="background1"/>
                </w:rPr>
                <w:t>Source</w:t>
              </w:r>
            </w:ins>
          </w:p>
        </w:tc>
        <w:tc>
          <w:tcPr>
            <w:tcW w:w="5580" w:type="dxa"/>
            <w:shd w:val="clear" w:color="auto" w:fill="FFFF00"/>
          </w:tcPr>
          <w:p w14:paraId="3ADDB224" w14:textId="77777777" w:rsidR="009F77E3" w:rsidRDefault="009F77E3" w:rsidP="00947959">
            <w:pPr>
              <w:ind w:left="0"/>
              <w:rPr>
                <w:ins w:id="833" w:author="Rittwik Jana" w:date="2019-06-07T11:48:00Z"/>
                <w:color w:val="auto"/>
                <w:sz w:val="20"/>
                <w:szCs w:val="20"/>
              </w:rPr>
            </w:pPr>
            <w:ins w:id="834" w:author="Rittwik Jana" w:date="2019-06-07T11:48:00Z">
              <w:r>
                <w:rPr>
                  <w:color w:val="auto"/>
                  <w:sz w:val="20"/>
                  <w:szCs w:val="20"/>
                </w:rPr>
                <w:t>OSC “A” (AT&amp;T)</w:t>
              </w:r>
            </w:ins>
          </w:p>
        </w:tc>
      </w:tr>
    </w:tbl>
    <w:p w14:paraId="582BF4CB" w14:textId="77777777" w:rsidR="009F77E3" w:rsidRDefault="009F77E3" w:rsidP="009F77E3">
      <w:pPr>
        <w:rPr>
          <w:ins w:id="835" w:author="Rittwik Jana" w:date="2019-06-07T11:48:00Z"/>
        </w:rPr>
      </w:pPr>
    </w:p>
    <w:tbl>
      <w:tblPr>
        <w:tblStyle w:val="TableGrid"/>
        <w:tblW w:w="7650" w:type="dxa"/>
        <w:tblInd w:w="985" w:type="dxa"/>
        <w:tblLook w:val="04A0" w:firstRow="1" w:lastRow="0" w:firstColumn="1" w:lastColumn="0" w:noHBand="0" w:noVBand="1"/>
      </w:tblPr>
      <w:tblGrid>
        <w:gridCol w:w="2070"/>
        <w:gridCol w:w="5580"/>
      </w:tblGrid>
      <w:tr w:rsidR="009F77E3" w14:paraId="76279DD9" w14:textId="77777777" w:rsidTr="00947959">
        <w:trPr>
          <w:ins w:id="836" w:author="Rittwik Jana" w:date="2019-06-07T11:48:00Z"/>
        </w:trPr>
        <w:tc>
          <w:tcPr>
            <w:tcW w:w="2070" w:type="dxa"/>
            <w:shd w:val="clear" w:color="auto" w:fill="0070C0"/>
          </w:tcPr>
          <w:p w14:paraId="295AED8F" w14:textId="77777777" w:rsidR="009F77E3" w:rsidRPr="00DF5F0F" w:rsidRDefault="009F77E3" w:rsidP="00947959">
            <w:pPr>
              <w:ind w:left="0"/>
              <w:rPr>
                <w:ins w:id="837" w:author="Rittwik Jana" w:date="2019-06-07T11:48:00Z"/>
                <w:color w:val="FFFFFF" w:themeColor="background1"/>
              </w:rPr>
            </w:pPr>
            <w:ins w:id="838" w:author="Rittwik Jana" w:date="2019-06-07T11:48:00Z">
              <w:r w:rsidRPr="00DF5F0F">
                <w:rPr>
                  <w:color w:val="FFFFFF" w:themeColor="background1"/>
                </w:rPr>
                <w:t>Title</w:t>
              </w:r>
            </w:ins>
          </w:p>
        </w:tc>
        <w:tc>
          <w:tcPr>
            <w:tcW w:w="5580" w:type="dxa"/>
          </w:tcPr>
          <w:p w14:paraId="20584A50" w14:textId="0B09DD33" w:rsidR="009F77E3" w:rsidRPr="00DF5F0F" w:rsidRDefault="009F77E3" w:rsidP="00947959">
            <w:pPr>
              <w:ind w:left="0"/>
              <w:rPr>
                <w:ins w:id="839" w:author="Rittwik Jana" w:date="2019-06-07T11:48:00Z"/>
                <w:color w:val="auto"/>
                <w:sz w:val="20"/>
                <w:szCs w:val="20"/>
              </w:rPr>
            </w:pPr>
            <w:ins w:id="840" w:author="Rittwik Jana" w:date="2019-06-07T11:48:00Z">
              <w:r>
                <w:rPr>
                  <w:color w:val="auto"/>
                  <w:sz w:val="20"/>
                  <w:szCs w:val="20"/>
                </w:rPr>
                <w:t>[SIM-A-F00</w:t>
              </w:r>
            </w:ins>
            <w:ins w:id="841" w:author="Rittwik Jana" w:date="2019-06-10T14:02:00Z">
              <w:r w:rsidR="00DB4102">
                <w:rPr>
                  <w:color w:val="auto"/>
                  <w:sz w:val="20"/>
                  <w:szCs w:val="20"/>
                </w:rPr>
                <w:t>2</w:t>
              </w:r>
            </w:ins>
            <w:ins w:id="842" w:author="Rittwik Jana" w:date="2019-06-07T11:48:00Z">
              <w:r>
                <w:rPr>
                  <w:color w:val="auto"/>
                  <w:sz w:val="20"/>
                  <w:szCs w:val="20"/>
                </w:rPr>
                <w:t>] E2 Simulator (RIC)</w:t>
              </w:r>
            </w:ins>
          </w:p>
        </w:tc>
      </w:tr>
      <w:tr w:rsidR="009F77E3" w14:paraId="413316C9" w14:textId="77777777" w:rsidTr="00947959">
        <w:trPr>
          <w:ins w:id="843" w:author="Rittwik Jana" w:date="2019-06-07T11:48:00Z"/>
        </w:trPr>
        <w:tc>
          <w:tcPr>
            <w:tcW w:w="2070" w:type="dxa"/>
            <w:shd w:val="clear" w:color="auto" w:fill="0070C0"/>
          </w:tcPr>
          <w:p w14:paraId="68DF9646" w14:textId="77777777" w:rsidR="009F77E3" w:rsidRPr="00DF5F0F" w:rsidRDefault="009F77E3" w:rsidP="00947959">
            <w:pPr>
              <w:ind w:left="0"/>
              <w:rPr>
                <w:ins w:id="844" w:author="Rittwik Jana" w:date="2019-06-07T11:48:00Z"/>
                <w:color w:val="FFFFFF" w:themeColor="background1"/>
              </w:rPr>
            </w:pPr>
            <w:ins w:id="845" w:author="Rittwik Jana" w:date="2019-06-07T11:48:00Z">
              <w:r w:rsidRPr="00DF5F0F">
                <w:rPr>
                  <w:color w:val="FFFFFF" w:themeColor="background1"/>
                </w:rPr>
                <w:t>Description</w:t>
              </w:r>
            </w:ins>
          </w:p>
        </w:tc>
        <w:tc>
          <w:tcPr>
            <w:tcW w:w="5580" w:type="dxa"/>
          </w:tcPr>
          <w:p w14:paraId="6494F2CA" w14:textId="77777777" w:rsidR="009F77E3" w:rsidRPr="00DF5F0F" w:rsidRDefault="009F77E3" w:rsidP="00947959">
            <w:pPr>
              <w:ind w:left="0"/>
              <w:rPr>
                <w:ins w:id="846" w:author="Rittwik Jana" w:date="2019-06-07T11:48:00Z"/>
                <w:color w:val="auto"/>
                <w:sz w:val="20"/>
                <w:szCs w:val="20"/>
              </w:rPr>
            </w:pPr>
            <w:ins w:id="847" w:author="Rittwik Jana" w:date="2019-06-07T11:48:00Z">
              <w:r>
                <w:rPr>
                  <w:color w:val="auto"/>
                  <w:sz w:val="20"/>
                  <w:szCs w:val="20"/>
                </w:rPr>
                <w:t>As an OSC Tester I need to be able to simulate E2API interactions from the RIC side of the interface in order to test O-DU and O-CU O-RAN components in a standalone manner.</w:t>
              </w:r>
            </w:ins>
          </w:p>
        </w:tc>
      </w:tr>
      <w:tr w:rsidR="009F77E3" w14:paraId="1650A66B" w14:textId="77777777" w:rsidTr="00947959">
        <w:trPr>
          <w:ins w:id="848" w:author="Rittwik Jana" w:date="2019-06-07T11:48:00Z"/>
        </w:trPr>
        <w:tc>
          <w:tcPr>
            <w:tcW w:w="2070" w:type="dxa"/>
            <w:shd w:val="clear" w:color="auto" w:fill="0070C0"/>
          </w:tcPr>
          <w:p w14:paraId="5FFDE9F8" w14:textId="77777777" w:rsidR="009F77E3" w:rsidRPr="00DF5F0F" w:rsidRDefault="009F77E3" w:rsidP="00947959">
            <w:pPr>
              <w:ind w:left="0"/>
              <w:rPr>
                <w:ins w:id="849" w:author="Rittwik Jana" w:date="2019-06-07T11:48:00Z"/>
                <w:color w:val="FFFFFF" w:themeColor="background1"/>
              </w:rPr>
            </w:pPr>
            <w:ins w:id="850" w:author="Rittwik Jana" w:date="2019-06-07T11:48:00Z">
              <w:r w:rsidRPr="00DF5F0F">
                <w:rPr>
                  <w:color w:val="FFFFFF" w:themeColor="background1"/>
                </w:rPr>
                <w:t>Acceptance Criteria</w:t>
              </w:r>
            </w:ins>
          </w:p>
        </w:tc>
        <w:tc>
          <w:tcPr>
            <w:tcW w:w="5580" w:type="dxa"/>
          </w:tcPr>
          <w:p w14:paraId="2B05BDD7" w14:textId="77777777" w:rsidR="009F77E3" w:rsidRPr="00DF5F0F" w:rsidRDefault="009F77E3" w:rsidP="00947959">
            <w:pPr>
              <w:ind w:left="0"/>
              <w:rPr>
                <w:ins w:id="851" w:author="Rittwik Jana" w:date="2019-06-07T11:48:00Z"/>
                <w:color w:val="auto"/>
                <w:sz w:val="20"/>
                <w:szCs w:val="20"/>
              </w:rPr>
            </w:pPr>
            <w:ins w:id="852" w:author="Rittwik Jana" w:date="2019-06-07T11:48:00Z">
              <w:r>
                <w:rPr>
                  <w:color w:val="auto"/>
                  <w:sz w:val="20"/>
                  <w:szCs w:val="20"/>
                </w:rPr>
                <w:t>RIC can be tested using E2 simulator.</w:t>
              </w:r>
            </w:ins>
          </w:p>
        </w:tc>
      </w:tr>
      <w:tr w:rsidR="009F77E3" w14:paraId="3D961AC5" w14:textId="77777777" w:rsidTr="00947959">
        <w:trPr>
          <w:ins w:id="853" w:author="Rittwik Jana" w:date="2019-06-07T11:48:00Z"/>
        </w:trPr>
        <w:tc>
          <w:tcPr>
            <w:tcW w:w="2070" w:type="dxa"/>
            <w:shd w:val="clear" w:color="auto" w:fill="0070C0"/>
          </w:tcPr>
          <w:p w14:paraId="2F0D0B06" w14:textId="77777777" w:rsidR="009F77E3" w:rsidRPr="009C3E68" w:rsidRDefault="009F77E3" w:rsidP="00947959">
            <w:pPr>
              <w:ind w:left="0"/>
              <w:rPr>
                <w:ins w:id="854" w:author="Rittwik Jana" w:date="2019-06-07T11:48:00Z"/>
                <w:color w:val="FFFFFF" w:themeColor="background1"/>
              </w:rPr>
            </w:pPr>
            <w:ins w:id="855" w:author="Rittwik Jana" w:date="2019-06-07T11:48:00Z">
              <w:r>
                <w:rPr>
                  <w:color w:val="FFFFFF" w:themeColor="background1"/>
                </w:rPr>
                <w:t>Source</w:t>
              </w:r>
            </w:ins>
          </w:p>
        </w:tc>
        <w:tc>
          <w:tcPr>
            <w:tcW w:w="5580" w:type="dxa"/>
            <w:shd w:val="clear" w:color="auto" w:fill="E6C5D4" w:themeFill="accent6" w:themeFillTint="66"/>
          </w:tcPr>
          <w:p w14:paraId="226CA8D8" w14:textId="77777777" w:rsidR="009F77E3" w:rsidRDefault="009F77E3" w:rsidP="00947959">
            <w:pPr>
              <w:ind w:left="0"/>
              <w:rPr>
                <w:ins w:id="856" w:author="Rittwik Jana" w:date="2019-06-07T11:48:00Z"/>
                <w:color w:val="auto"/>
                <w:sz w:val="20"/>
                <w:szCs w:val="20"/>
              </w:rPr>
            </w:pPr>
            <w:ins w:id="857" w:author="Rittwik Jana" w:date="2019-06-07T11:48:00Z">
              <w:r>
                <w:rPr>
                  <w:color w:val="auto"/>
                  <w:sz w:val="20"/>
                  <w:szCs w:val="20"/>
                </w:rPr>
                <w:t>OSC “B” (TBD)</w:t>
              </w:r>
            </w:ins>
          </w:p>
        </w:tc>
      </w:tr>
    </w:tbl>
    <w:p w14:paraId="23E4D060" w14:textId="77777777" w:rsidR="00577869" w:rsidRDefault="00577869" w:rsidP="00577869">
      <w:pPr>
        <w:pStyle w:val="Heading4"/>
        <w:numPr>
          <w:ilvl w:val="0"/>
          <w:numId w:val="0"/>
        </w:numPr>
        <w:rPr>
          <w:ins w:id="858" w:author="Rittwik Jana" w:date="2019-06-10T14:33:00Z"/>
        </w:rPr>
      </w:pPr>
    </w:p>
    <w:p w14:paraId="32FC1167" w14:textId="2BACEBF5" w:rsidR="009F77E3" w:rsidRDefault="009F77E3">
      <w:pPr>
        <w:pStyle w:val="Heading3"/>
        <w:rPr>
          <w:ins w:id="859" w:author="Rittwik Jana" w:date="2019-06-07T11:49:00Z"/>
        </w:rPr>
        <w:pPrChange w:id="860" w:author="Rittwik Jana" w:date="2019-06-10T14:40:00Z">
          <w:pPr>
            <w:pStyle w:val="Heading4"/>
            <w:numPr>
              <w:numId w:val="0"/>
            </w:numPr>
            <w:ind w:left="630" w:firstLine="0"/>
          </w:pPr>
        </w:pPrChange>
      </w:pPr>
      <w:bookmarkStart w:id="861" w:name="_Toc11071866"/>
      <w:ins w:id="862" w:author="Rittwik Jana" w:date="2019-06-07T11:49:00Z">
        <w:r>
          <w:t>Integration and Testing</w:t>
        </w:r>
        <w:bookmarkEnd w:id="861"/>
      </w:ins>
    </w:p>
    <w:p w14:paraId="0B347177" w14:textId="52FE3378" w:rsidR="009F77E3" w:rsidRPr="00226127" w:rsidRDefault="0068752D">
      <w:pPr>
        <w:pStyle w:val="Heading5"/>
        <w:ind w:left="720"/>
        <w:rPr>
          <w:ins w:id="863" w:author="Rittwik Jana" w:date="2019-06-07T11:49:00Z"/>
        </w:rPr>
        <w:pPrChange w:id="864" w:author="Rittwik Jana" w:date="2019-06-10T14:40:00Z">
          <w:pPr>
            <w:pStyle w:val="Heading5"/>
          </w:pPr>
        </w:pPrChange>
      </w:pPr>
      <w:ins w:id="865" w:author="Rittwik Jana" w:date="2019-06-10T14:40:00Z">
        <w:r>
          <w:t xml:space="preserve">     </w:t>
        </w:r>
      </w:ins>
      <w:ins w:id="866" w:author="Rittwik Jana" w:date="2019-06-07T11:49:00Z">
        <w:r w:rsidR="009F77E3">
          <w:t>Open Test Framework (OTF)</w:t>
        </w:r>
      </w:ins>
    </w:p>
    <w:tbl>
      <w:tblPr>
        <w:tblStyle w:val="TableGrid"/>
        <w:tblW w:w="7650" w:type="dxa"/>
        <w:tblInd w:w="985" w:type="dxa"/>
        <w:tblLook w:val="04A0" w:firstRow="1" w:lastRow="0" w:firstColumn="1" w:lastColumn="0" w:noHBand="0" w:noVBand="1"/>
      </w:tblPr>
      <w:tblGrid>
        <w:gridCol w:w="2070"/>
        <w:gridCol w:w="5580"/>
      </w:tblGrid>
      <w:tr w:rsidR="009F77E3" w14:paraId="47E90DFD" w14:textId="77777777" w:rsidTr="00947959">
        <w:trPr>
          <w:ins w:id="867" w:author="Rittwik Jana" w:date="2019-06-07T11:49:00Z"/>
        </w:trPr>
        <w:tc>
          <w:tcPr>
            <w:tcW w:w="2070" w:type="dxa"/>
            <w:shd w:val="clear" w:color="auto" w:fill="0070C0"/>
          </w:tcPr>
          <w:p w14:paraId="75F19BEC" w14:textId="77777777" w:rsidR="009F77E3" w:rsidRPr="00DF5F0F" w:rsidRDefault="009F77E3" w:rsidP="00947959">
            <w:pPr>
              <w:ind w:left="0"/>
              <w:rPr>
                <w:ins w:id="868" w:author="Rittwik Jana" w:date="2019-06-07T11:49:00Z"/>
                <w:color w:val="FFFFFF" w:themeColor="background1"/>
              </w:rPr>
            </w:pPr>
            <w:ins w:id="869" w:author="Rittwik Jana" w:date="2019-06-07T11:49:00Z">
              <w:r w:rsidRPr="00DF5F0F">
                <w:rPr>
                  <w:color w:val="FFFFFF" w:themeColor="background1"/>
                </w:rPr>
                <w:t>Title</w:t>
              </w:r>
            </w:ins>
          </w:p>
        </w:tc>
        <w:tc>
          <w:tcPr>
            <w:tcW w:w="5580" w:type="dxa"/>
          </w:tcPr>
          <w:p w14:paraId="50F7A7B1" w14:textId="77777777" w:rsidR="009F77E3" w:rsidRPr="00DF5F0F" w:rsidRDefault="009F77E3" w:rsidP="00947959">
            <w:pPr>
              <w:ind w:left="0"/>
              <w:rPr>
                <w:ins w:id="870" w:author="Rittwik Jana" w:date="2019-06-07T11:49:00Z"/>
                <w:color w:val="auto"/>
                <w:sz w:val="20"/>
                <w:szCs w:val="20"/>
              </w:rPr>
            </w:pPr>
            <w:ins w:id="871" w:author="Rittwik Jana" w:date="2019-06-07T11:49:00Z">
              <w:r>
                <w:rPr>
                  <w:color w:val="auto"/>
                  <w:sz w:val="20"/>
                  <w:szCs w:val="20"/>
                </w:rPr>
                <w:t>[INT-A-F001] Robot Framework Deployment Instructions</w:t>
              </w:r>
            </w:ins>
          </w:p>
        </w:tc>
      </w:tr>
      <w:tr w:rsidR="009F77E3" w14:paraId="2A6E7B03" w14:textId="77777777" w:rsidTr="00947959">
        <w:trPr>
          <w:ins w:id="872" w:author="Rittwik Jana" w:date="2019-06-07T11:49:00Z"/>
        </w:trPr>
        <w:tc>
          <w:tcPr>
            <w:tcW w:w="2070" w:type="dxa"/>
            <w:shd w:val="clear" w:color="auto" w:fill="0070C0"/>
          </w:tcPr>
          <w:p w14:paraId="52CA70D6" w14:textId="77777777" w:rsidR="009F77E3" w:rsidRPr="00DF5F0F" w:rsidRDefault="009F77E3" w:rsidP="00947959">
            <w:pPr>
              <w:ind w:left="0"/>
              <w:rPr>
                <w:ins w:id="873" w:author="Rittwik Jana" w:date="2019-06-07T11:49:00Z"/>
                <w:color w:val="FFFFFF" w:themeColor="background1"/>
              </w:rPr>
            </w:pPr>
            <w:ins w:id="874" w:author="Rittwik Jana" w:date="2019-06-07T11:49:00Z">
              <w:r w:rsidRPr="00DF5F0F">
                <w:rPr>
                  <w:color w:val="FFFFFF" w:themeColor="background1"/>
                </w:rPr>
                <w:t>Description</w:t>
              </w:r>
            </w:ins>
          </w:p>
        </w:tc>
        <w:tc>
          <w:tcPr>
            <w:tcW w:w="5580" w:type="dxa"/>
          </w:tcPr>
          <w:p w14:paraId="3B5797FC" w14:textId="77777777" w:rsidR="009F77E3" w:rsidRPr="00DF5F0F" w:rsidRDefault="009F77E3" w:rsidP="00947959">
            <w:pPr>
              <w:ind w:left="0"/>
              <w:rPr>
                <w:ins w:id="875" w:author="Rittwik Jana" w:date="2019-06-07T11:49:00Z"/>
                <w:color w:val="auto"/>
                <w:sz w:val="20"/>
                <w:szCs w:val="20"/>
              </w:rPr>
            </w:pPr>
            <w:ins w:id="876" w:author="Rittwik Jana" w:date="2019-06-07T11:49:00Z">
              <w:r>
                <w:rPr>
                  <w:color w:val="auto"/>
                  <w:sz w:val="20"/>
                  <w:szCs w:val="20"/>
                </w:rPr>
                <w:t>As an OSC Tester I need to be able to simulate O-RAN interface users in order to exercise software submitted to an O-RAN SC repository such that the submitted software can be tested before acceptance into the main code branch.</w:t>
              </w:r>
            </w:ins>
          </w:p>
        </w:tc>
      </w:tr>
      <w:tr w:rsidR="009F77E3" w14:paraId="496AE4A1" w14:textId="77777777" w:rsidTr="00947959">
        <w:trPr>
          <w:ins w:id="877" w:author="Rittwik Jana" w:date="2019-06-07T11:49:00Z"/>
        </w:trPr>
        <w:tc>
          <w:tcPr>
            <w:tcW w:w="2070" w:type="dxa"/>
            <w:shd w:val="clear" w:color="auto" w:fill="0070C0"/>
          </w:tcPr>
          <w:p w14:paraId="6B71DB1C" w14:textId="77777777" w:rsidR="009F77E3" w:rsidRPr="00DF5F0F" w:rsidRDefault="009F77E3" w:rsidP="00947959">
            <w:pPr>
              <w:ind w:left="0"/>
              <w:rPr>
                <w:ins w:id="878" w:author="Rittwik Jana" w:date="2019-06-07T11:49:00Z"/>
                <w:color w:val="FFFFFF" w:themeColor="background1"/>
              </w:rPr>
            </w:pPr>
            <w:ins w:id="879" w:author="Rittwik Jana" w:date="2019-06-07T11:49:00Z">
              <w:r w:rsidRPr="00DF5F0F">
                <w:rPr>
                  <w:color w:val="FFFFFF" w:themeColor="background1"/>
                </w:rPr>
                <w:t>Acceptance Criteria</w:t>
              </w:r>
            </w:ins>
          </w:p>
        </w:tc>
        <w:tc>
          <w:tcPr>
            <w:tcW w:w="5580" w:type="dxa"/>
          </w:tcPr>
          <w:p w14:paraId="09EFA3C8" w14:textId="77777777" w:rsidR="009F77E3" w:rsidRPr="00DF5F0F" w:rsidRDefault="009F77E3" w:rsidP="00947959">
            <w:pPr>
              <w:ind w:left="0"/>
              <w:rPr>
                <w:ins w:id="880" w:author="Rittwik Jana" w:date="2019-06-07T11:49:00Z"/>
                <w:color w:val="auto"/>
                <w:sz w:val="20"/>
                <w:szCs w:val="20"/>
              </w:rPr>
            </w:pPr>
            <w:ins w:id="881" w:author="Rittwik Jana" w:date="2019-06-07T11:49:00Z">
              <w:r>
                <w:rPr>
                  <w:color w:val="auto"/>
                  <w:sz w:val="20"/>
                  <w:szCs w:val="20"/>
                </w:rPr>
                <w:t>Robot Script is used to exercise an O-RAN element or interface.</w:t>
              </w:r>
            </w:ins>
          </w:p>
        </w:tc>
      </w:tr>
      <w:tr w:rsidR="009F77E3" w14:paraId="55B27F52" w14:textId="77777777" w:rsidTr="00947959">
        <w:trPr>
          <w:ins w:id="882" w:author="Rittwik Jana" w:date="2019-06-07T11:49:00Z"/>
        </w:trPr>
        <w:tc>
          <w:tcPr>
            <w:tcW w:w="2070" w:type="dxa"/>
            <w:shd w:val="clear" w:color="auto" w:fill="0070C0"/>
          </w:tcPr>
          <w:p w14:paraId="24D1DE70" w14:textId="77777777" w:rsidR="009F77E3" w:rsidRPr="009C3E68" w:rsidRDefault="009F77E3" w:rsidP="00947959">
            <w:pPr>
              <w:ind w:left="0"/>
              <w:rPr>
                <w:ins w:id="883" w:author="Rittwik Jana" w:date="2019-06-07T11:49:00Z"/>
                <w:color w:val="FFFFFF" w:themeColor="background1"/>
              </w:rPr>
            </w:pPr>
            <w:ins w:id="884" w:author="Rittwik Jana" w:date="2019-06-07T11:49:00Z">
              <w:r>
                <w:rPr>
                  <w:color w:val="FFFFFF" w:themeColor="background1"/>
                </w:rPr>
                <w:t>Source</w:t>
              </w:r>
            </w:ins>
          </w:p>
        </w:tc>
        <w:tc>
          <w:tcPr>
            <w:tcW w:w="5580" w:type="dxa"/>
            <w:shd w:val="clear" w:color="auto" w:fill="FFFF00"/>
          </w:tcPr>
          <w:p w14:paraId="224F4262" w14:textId="77777777" w:rsidR="009F77E3" w:rsidRDefault="009F77E3" w:rsidP="00947959">
            <w:pPr>
              <w:ind w:left="0"/>
              <w:rPr>
                <w:ins w:id="885" w:author="Rittwik Jana" w:date="2019-06-07T11:49:00Z"/>
                <w:color w:val="auto"/>
                <w:sz w:val="20"/>
                <w:szCs w:val="20"/>
              </w:rPr>
            </w:pPr>
            <w:ins w:id="886" w:author="Rittwik Jana" w:date="2019-06-07T11:49:00Z">
              <w:r>
                <w:rPr>
                  <w:color w:val="auto"/>
                  <w:sz w:val="20"/>
                  <w:szCs w:val="20"/>
                </w:rPr>
                <w:t>OSC “A” (AT&amp;T)</w:t>
              </w:r>
            </w:ins>
          </w:p>
        </w:tc>
      </w:tr>
    </w:tbl>
    <w:p w14:paraId="3BCB3ED6" w14:textId="77777777" w:rsidR="009F77E3" w:rsidRDefault="009F77E3" w:rsidP="009F77E3">
      <w:pPr>
        <w:rPr>
          <w:ins w:id="887" w:author="Rittwik Jana" w:date="2019-06-07T11:49:00Z"/>
        </w:rPr>
      </w:pPr>
    </w:p>
    <w:tbl>
      <w:tblPr>
        <w:tblStyle w:val="TableGrid"/>
        <w:tblW w:w="0" w:type="auto"/>
        <w:tblInd w:w="985" w:type="dxa"/>
        <w:tblLook w:val="04A0" w:firstRow="1" w:lastRow="0" w:firstColumn="1" w:lastColumn="0" w:noHBand="0" w:noVBand="1"/>
      </w:tblPr>
      <w:tblGrid>
        <w:gridCol w:w="2070"/>
        <w:gridCol w:w="5575"/>
      </w:tblGrid>
      <w:tr w:rsidR="009F77E3" w14:paraId="3C05CFBC" w14:textId="77777777" w:rsidTr="00947959">
        <w:trPr>
          <w:ins w:id="888" w:author="Rittwik Jana" w:date="2019-06-07T11:49:00Z"/>
        </w:trPr>
        <w:tc>
          <w:tcPr>
            <w:tcW w:w="2070" w:type="dxa"/>
            <w:shd w:val="clear" w:color="auto" w:fill="0070C0"/>
          </w:tcPr>
          <w:p w14:paraId="7F366D9B" w14:textId="77777777" w:rsidR="009F77E3" w:rsidRPr="00DF5F0F" w:rsidRDefault="009F77E3" w:rsidP="00947959">
            <w:pPr>
              <w:ind w:left="0"/>
              <w:rPr>
                <w:ins w:id="889" w:author="Rittwik Jana" w:date="2019-06-07T11:49:00Z"/>
                <w:color w:val="FFFFFF" w:themeColor="background1"/>
              </w:rPr>
            </w:pPr>
            <w:ins w:id="890" w:author="Rittwik Jana" w:date="2019-06-07T11:49:00Z">
              <w:r w:rsidRPr="00DF5F0F">
                <w:rPr>
                  <w:color w:val="FFFFFF" w:themeColor="background1"/>
                </w:rPr>
                <w:t>Title</w:t>
              </w:r>
            </w:ins>
          </w:p>
        </w:tc>
        <w:tc>
          <w:tcPr>
            <w:tcW w:w="5575" w:type="dxa"/>
          </w:tcPr>
          <w:p w14:paraId="6617D9A7" w14:textId="77777777" w:rsidR="009F77E3" w:rsidRPr="00DF5F0F" w:rsidRDefault="009F77E3" w:rsidP="00947959">
            <w:pPr>
              <w:ind w:left="0"/>
              <w:rPr>
                <w:ins w:id="891" w:author="Rittwik Jana" w:date="2019-06-07T11:49:00Z"/>
                <w:color w:val="auto"/>
                <w:sz w:val="20"/>
                <w:szCs w:val="20"/>
              </w:rPr>
            </w:pPr>
            <w:ins w:id="892" w:author="Rittwik Jana" w:date="2019-06-07T11:49:00Z">
              <w:r>
                <w:rPr>
                  <w:color w:val="auto"/>
                  <w:sz w:val="20"/>
                  <w:szCs w:val="20"/>
                </w:rPr>
                <w:t>[INT-A-F002] Camunda Deployment Instructions</w:t>
              </w:r>
            </w:ins>
          </w:p>
        </w:tc>
      </w:tr>
      <w:tr w:rsidR="009F77E3" w14:paraId="2C92FE1C" w14:textId="77777777" w:rsidTr="00947959">
        <w:trPr>
          <w:ins w:id="893" w:author="Rittwik Jana" w:date="2019-06-07T11:49:00Z"/>
        </w:trPr>
        <w:tc>
          <w:tcPr>
            <w:tcW w:w="2070" w:type="dxa"/>
            <w:shd w:val="clear" w:color="auto" w:fill="0070C0"/>
          </w:tcPr>
          <w:p w14:paraId="45FF20A2" w14:textId="77777777" w:rsidR="009F77E3" w:rsidRPr="00DF5F0F" w:rsidRDefault="009F77E3" w:rsidP="00947959">
            <w:pPr>
              <w:ind w:left="0"/>
              <w:rPr>
                <w:ins w:id="894" w:author="Rittwik Jana" w:date="2019-06-07T11:49:00Z"/>
                <w:color w:val="FFFFFF" w:themeColor="background1"/>
              </w:rPr>
            </w:pPr>
            <w:ins w:id="895" w:author="Rittwik Jana" w:date="2019-06-07T11:49:00Z">
              <w:r w:rsidRPr="00DF5F0F">
                <w:rPr>
                  <w:color w:val="FFFFFF" w:themeColor="background1"/>
                </w:rPr>
                <w:lastRenderedPageBreak/>
                <w:t>Description</w:t>
              </w:r>
            </w:ins>
          </w:p>
        </w:tc>
        <w:tc>
          <w:tcPr>
            <w:tcW w:w="5575" w:type="dxa"/>
          </w:tcPr>
          <w:p w14:paraId="6793CFAD" w14:textId="77777777" w:rsidR="009F77E3" w:rsidRPr="00DF5F0F" w:rsidRDefault="009F77E3" w:rsidP="00947959">
            <w:pPr>
              <w:ind w:left="0"/>
              <w:rPr>
                <w:ins w:id="896" w:author="Rittwik Jana" w:date="2019-06-07T11:49:00Z"/>
                <w:color w:val="auto"/>
                <w:sz w:val="20"/>
                <w:szCs w:val="20"/>
              </w:rPr>
            </w:pPr>
            <w:ins w:id="897" w:author="Rittwik Jana" w:date="2019-06-07T11:49:00Z">
              <w:r>
                <w:rPr>
                  <w:color w:val="auto"/>
                  <w:sz w:val="20"/>
                  <w:szCs w:val="20"/>
                </w:rPr>
                <w:t>As an OSC Tester I need to be able to execute a test strategy as a BPEL workflow that sequences a test or series of tests as a single activity.</w:t>
              </w:r>
            </w:ins>
          </w:p>
        </w:tc>
      </w:tr>
      <w:tr w:rsidR="009F77E3" w14:paraId="56C41800" w14:textId="77777777" w:rsidTr="00947959">
        <w:trPr>
          <w:ins w:id="898" w:author="Rittwik Jana" w:date="2019-06-07T11:49:00Z"/>
        </w:trPr>
        <w:tc>
          <w:tcPr>
            <w:tcW w:w="2070" w:type="dxa"/>
            <w:shd w:val="clear" w:color="auto" w:fill="0070C0"/>
          </w:tcPr>
          <w:p w14:paraId="1E2B3EFB" w14:textId="77777777" w:rsidR="009F77E3" w:rsidRPr="00DF5F0F" w:rsidRDefault="009F77E3" w:rsidP="00947959">
            <w:pPr>
              <w:ind w:left="0"/>
              <w:rPr>
                <w:ins w:id="899" w:author="Rittwik Jana" w:date="2019-06-07T11:49:00Z"/>
                <w:color w:val="FFFFFF" w:themeColor="background1"/>
              </w:rPr>
            </w:pPr>
            <w:ins w:id="900" w:author="Rittwik Jana" w:date="2019-06-07T11:49:00Z">
              <w:r w:rsidRPr="00DF5F0F">
                <w:rPr>
                  <w:color w:val="FFFFFF" w:themeColor="background1"/>
                </w:rPr>
                <w:t>Acceptance Criteria</w:t>
              </w:r>
            </w:ins>
          </w:p>
        </w:tc>
        <w:tc>
          <w:tcPr>
            <w:tcW w:w="5575" w:type="dxa"/>
          </w:tcPr>
          <w:p w14:paraId="7C1BEF9B" w14:textId="77777777" w:rsidR="009F77E3" w:rsidRPr="00DF5F0F" w:rsidRDefault="009F77E3" w:rsidP="00947959">
            <w:pPr>
              <w:ind w:left="0"/>
              <w:rPr>
                <w:ins w:id="901" w:author="Rittwik Jana" w:date="2019-06-07T11:49:00Z"/>
                <w:color w:val="auto"/>
                <w:sz w:val="20"/>
                <w:szCs w:val="20"/>
              </w:rPr>
            </w:pPr>
            <w:ins w:id="902" w:author="Rittwik Jana" w:date="2019-06-07T11:49:00Z">
              <w:r>
                <w:rPr>
                  <w:color w:val="auto"/>
                  <w:sz w:val="20"/>
                  <w:szCs w:val="20"/>
                </w:rPr>
                <w:t>BPEL is used to execute one or more defined tests (test objects).</w:t>
              </w:r>
            </w:ins>
          </w:p>
        </w:tc>
      </w:tr>
      <w:tr w:rsidR="009F77E3" w14:paraId="358B1D70" w14:textId="77777777" w:rsidTr="00947959">
        <w:trPr>
          <w:ins w:id="903" w:author="Rittwik Jana" w:date="2019-06-07T11:49:00Z"/>
        </w:trPr>
        <w:tc>
          <w:tcPr>
            <w:tcW w:w="2070" w:type="dxa"/>
            <w:shd w:val="clear" w:color="auto" w:fill="0070C0"/>
          </w:tcPr>
          <w:p w14:paraId="3BD99A3B" w14:textId="77777777" w:rsidR="009F77E3" w:rsidRPr="009C3E68" w:rsidRDefault="009F77E3" w:rsidP="00947959">
            <w:pPr>
              <w:ind w:left="0"/>
              <w:rPr>
                <w:ins w:id="904" w:author="Rittwik Jana" w:date="2019-06-07T11:49:00Z"/>
                <w:color w:val="FFFFFF" w:themeColor="background1"/>
              </w:rPr>
            </w:pPr>
            <w:ins w:id="905" w:author="Rittwik Jana" w:date="2019-06-07T11:49:00Z">
              <w:r>
                <w:rPr>
                  <w:color w:val="FFFFFF" w:themeColor="background1"/>
                </w:rPr>
                <w:t>Source</w:t>
              </w:r>
            </w:ins>
          </w:p>
        </w:tc>
        <w:tc>
          <w:tcPr>
            <w:tcW w:w="5575" w:type="dxa"/>
            <w:shd w:val="clear" w:color="auto" w:fill="FFFF00"/>
          </w:tcPr>
          <w:p w14:paraId="25FEA84B" w14:textId="77777777" w:rsidR="009F77E3" w:rsidRDefault="009F77E3" w:rsidP="00947959">
            <w:pPr>
              <w:ind w:left="0"/>
              <w:rPr>
                <w:ins w:id="906" w:author="Rittwik Jana" w:date="2019-06-07T11:49:00Z"/>
                <w:color w:val="auto"/>
                <w:sz w:val="20"/>
                <w:szCs w:val="20"/>
              </w:rPr>
            </w:pPr>
            <w:ins w:id="907" w:author="Rittwik Jana" w:date="2019-06-07T11:49:00Z">
              <w:r>
                <w:rPr>
                  <w:color w:val="auto"/>
                  <w:sz w:val="20"/>
                  <w:szCs w:val="20"/>
                </w:rPr>
                <w:t>OSC “A” (AT&amp;T)</w:t>
              </w:r>
            </w:ins>
          </w:p>
        </w:tc>
      </w:tr>
    </w:tbl>
    <w:p w14:paraId="34F52383" w14:textId="479D8710" w:rsidR="009F77E3" w:rsidRDefault="009F77E3" w:rsidP="009F77E3">
      <w:pPr>
        <w:rPr>
          <w:ins w:id="908" w:author="KINSEY, DAVID F" w:date="2019-06-10T11:57:00Z"/>
        </w:rPr>
      </w:pPr>
    </w:p>
    <w:tbl>
      <w:tblPr>
        <w:tblStyle w:val="TableGrid"/>
        <w:tblW w:w="0" w:type="auto"/>
        <w:tblInd w:w="985" w:type="dxa"/>
        <w:tblLook w:val="04A0" w:firstRow="1" w:lastRow="0" w:firstColumn="1" w:lastColumn="0" w:noHBand="0" w:noVBand="1"/>
      </w:tblPr>
      <w:tblGrid>
        <w:gridCol w:w="2070"/>
        <w:gridCol w:w="5575"/>
      </w:tblGrid>
      <w:tr w:rsidR="008553D9" w14:paraId="4538B669" w14:textId="77777777" w:rsidTr="00D607CA">
        <w:trPr>
          <w:ins w:id="909" w:author="KINSEY, DAVID F" w:date="2019-06-10T11:57:00Z"/>
        </w:trPr>
        <w:tc>
          <w:tcPr>
            <w:tcW w:w="2070" w:type="dxa"/>
            <w:shd w:val="clear" w:color="auto" w:fill="0070C0"/>
          </w:tcPr>
          <w:p w14:paraId="74C27606" w14:textId="77777777" w:rsidR="008553D9" w:rsidRPr="00605C2A" w:rsidRDefault="008553D9" w:rsidP="00D607CA">
            <w:pPr>
              <w:ind w:left="0"/>
              <w:rPr>
                <w:ins w:id="910" w:author="KINSEY, DAVID F" w:date="2019-06-10T11:57:00Z"/>
                <w:color w:val="FFFFFF" w:themeColor="background1"/>
              </w:rPr>
            </w:pPr>
            <w:ins w:id="911" w:author="KINSEY, DAVID F" w:date="2019-06-10T11:57:00Z">
              <w:r w:rsidRPr="00605C2A">
                <w:rPr>
                  <w:color w:val="FFFFFF" w:themeColor="background1"/>
                </w:rPr>
                <w:t>Title</w:t>
              </w:r>
            </w:ins>
          </w:p>
        </w:tc>
        <w:tc>
          <w:tcPr>
            <w:tcW w:w="5575" w:type="dxa"/>
          </w:tcPr>
          <w:p w14:paraId="6336B7DE" w14:textId="69CF42DA" w:rsidR="008553D9" w:rsidRPr="00605C2A" w:rsidRDefault="008553D9" w:rsidP="00D607CA">
            <w:pPr>
              <w:ind w:left="0"/>
              <w:rPr>
                <w:ins w:id="912" w:author="KINSEY, DAVID F" w:date="2019-06-10T11:57:00Z"/>
                <w:color w:val="auto"/>
                <w:sz w:val="20"/>
                <w:szCs w:val="20"/>
              </w:rPr>
            </w:pPr>
            <w:ins w:id="913" w:author="KINSEY, DAVID F" w:date="2019-06-10T11:57:00Z">
              <w:r>
                <w:rPr>
                  <w:color w:val="auto"/>
                  <w:sz w:val="20"/>
                  <w:szCs w:val="20"/>
                </w:rPr>
                <w:t>[</w:t>
              </w:r>
            </w:ins>
            <w:ins w:id="914" w:author="KINSEY, DAVID F" w:date="2019-06-10T11:58:00Z">
              <w:r>
                <w:rPr>
                  <w:color w:val="auto"/>
                  <w:sz w:val="20"/>
                  <w:szCs w:val="20"/>
                </w:rPr>
                <w:t>INT</w:t>
              </w:r>
            </w:ins>
            <w:ins w:id="915" w:author="KINSEY, DAVID F" w:date="2019-06-10T11:57:00Z">
              <w:r>
                <w:rPr>
                  <w:color w:val="auto"/>
                  <w:sz w:val="20"/>
                  <w:szCs w:val="20"/>
                </w:rPr>
                <w:t>-A-F0</w:t>
              </w:r>
            </w:ins>
            <w:ins w:id="916" w:author="KINSEY, DAVID F" w:date="2019-06-10T11:58:00Z">
              <w:r>
                <w:rPr>
                  <w:color w:val="auto"/>
                  <w:sz w:val="20"/>
                  <w:szCs w:val="20"/>
                </w:rPr>
                <w:t>3</w:t>
              </w:r>
            </w:ins>
            <w:ins w:id="917" w:author="KINSEY, DAVID F" w:date="2019-06-10T11:57:00Z">
              <w:r>
                <w:rPr>
                  <w:color w:val="auto"/>
                  <w:sz w:val="20"/>
                  <w:szCs w:val="20"/>
                </w:rPr>
                <w:t>] Share Network Data with RGPF</w:t>
              </w:r>
            </w:ins>
          </w:p>
        </w:tc>
      </w:tr>
      <w:tr w:rsidR="008553D9" w14:paraId="3F49D14F" w14:textId="77777777" w:rsidTr="00D607CA">
        <w:trPr>
          <w:ins w:id="918" w:author="KINSEY, DAVID F" w:date="2019-06-10T11:57:00Z"/>
        </w:trPr>
        <w:tc>
          <w:tcPr>
            <w:tcW w:w="2070" w:type="dxa"/>
            <w:shd w:val="clear" w:color="auto" w:fill="0070C0"/>
          </w:tcPr>
          <w:p w14:paraId="2BBAB02A" w14:textId="77777777" w:rsidR="008553D9" w:rsidRPr="00605C2A" w:rsidRDefault="008553D9" w:rsidP="00D607CA">
            <w:pPr>
              <w:ind w:left="0"/>
              <w:rPr>
                <w:ins w:id="919" w:author="KINSEY, DAVID F" w:date="2019-06-10T11:57:00Z"/>
                <w:color w:val="FFFFFF" w:themeColor="background1"/>
              </w:rPr>
            </w:pPr>
            <w:ins w:id="920" w:author="KINSEY, DAVID F" w:date="2019-06-10T11:57:00Z">
              <w:r w:rsidRPr="00605C2A">
                <w:rPr>
                  <w:color w:val="FFFFFF" w:themeColor="background1"/>
                </w:rPr>
                <w:t>Description</w:t>
              </w:r>
            </w:ins>
          </w:p>
        </w:tc>
        <w:tc>
          <w:tcPr>
            <w:tcW w:w="5575" w:type="dxa"/>
          </w:tcPr>
          <w:p w14:paraId="340502D1" w14:textId="77777777" w:rsidR="008553D9" w:rsidRPr="00605C2A" w:rsidRDefault="008553D9" w:rsidP="00D607CA">
            <w:pPr>
              <w:ind w:left="0"/>
              <w:rPr>
                <w:ins w:id="921" w:author="KINSEY, DAVID F" w:date="2019-06-10T11:57:00Z"/>
                <w:color w:val="auto"/>
                <w:sz w:val="20"/>
                <w:szCs w:val="20"/>
              </w:rPr>
            </w:pPr>
            <w:ins w:id="922" w:author="KINSEY, DAVID F" w:date="2019-06-10T11:57:00Z">
              <w:r>
                <w:rPr>
                  <w:color w:val="auto"/>
                  <w:sz w:val="20"/>
                  <w:szCs w:val="20"/>
                </w:rPr>
                <w:t>Provide ability to deploy an “Lite” version of ONAP (VES, DMaaP) to allow Non-RT RIC data to subscribe to service assurance flows from the RAN.</w:t>
              </w:r>
            </w:ins>
          </w:p>
        </w:tc>
      </w:tr>
      <w:tr w:rsidR="008553D9" w14:paraId="5A4A5112" w14:textId="77777777" w:rsidTr="00D607CA">
        <w:trPr>
          <w:ins w:id="923" w:author="KINSEY, DAVID F" w:date="2019-06-10T11:57:00Z"/>
        </w:trPr>
        <w:tc>
          <w:tcPr>
            <w:tcW w:w="2070" w:type="dxa"/>
            <w:shd w:val="clear" w:color="auto" w:fill="0070C0"/>
          </w:tcPr>
          <w:p w14:paraId="0DEFA52F" w14:textId="77777777" w:rsidR="008553D9" w:rsidRPr="00605C2A" w:rsidRDefault="008553D9" w:rsidP="00D607CA">
            <w:pPr>
              <w:ind w:left="0"/>
              <w:rPr>
                <w:ins w:id="924" w:author="KINSEY, DAVID F" w:date="2019-06-10T11:57:00Z"/>
                <w:color w:val="FFFFFF" w:themeColor="background1"/>
              </w:rPr>
            </w:pPr>
            <w:ins w:id="925" w:author="KINSEY, DAVID F" w:date="2019-06-10T11:57:00Z">
              <w:r w:rsidRPr="00605C2A">
                <w:rPr>
                  <w:color w:val="FFFFFF" w:themeColor="background1"/>
                </w:rPr>
                <w:t>Acceptance Criteria</w:t>
              </w:r>
            </w:ins>
          </w:p>
        </w:tc>
        <w:tc>
          <w:tcPr>
            <w:tcW w:w="5575" w:type="dxa"/>
          </w:tcPr>
          <w:p w14:paraId="3DA0BB9D" w14:textId="77777777" w:rsidR="008553D9" w:rsidRPr="00605C2A" w:rsidRDefault="008553D9" w:rsidP="00D607CA">
            <w:pPr>
              <w:ind w:left="0"/>
              <w:rPr>
                <w:ins w:id="926" w:author="KINSEY, DAVID F" w:date="2019-06-10T11:57:00Z"/>
                <w:color w:val="auto"/>
                <w:sz w:val="20"/>
                <w:szCs w:val="20"/>
              </w:rPr>
            </w:pPr>
            <w:ins w:id="927" w:author="KINSEY, DAVID F" w:date="2019-06-10T11:57:00Z">
              <w:r>
                <w:rPr>
                  <w:color w:val="auto"/>
                  <w:sz w:val="20"/>
                  <w:szCs w:val="20"/>
                </w:rPr>
                <w:t>VES Collector receives data and publishes on DMaaP.</w:t>
              </w:r>
            </w:ins>
          </w:p>
        </w:tc>
      </w:tr>
      <w:tr w:rsidR="008553D9" w14:paraId="326CCE4C" w14:textId="77777777" w:rsidTr="00D607CA">
        <w:trPr>
          <w:ins w:id="928" w:author="KINSEY, DAVID F" w:date="2019-06-10T11:57:00Z"/>
        </w:trPr>
        <w:tc>
          <w:tcPr>
            <w:tcW w:w="2070" w:type="dxa"/>
            <w:shd w:val="clear" w:color="auto" w:fill="0070C0"/>
          </w:tcPr>
          <w:p w14:paraId="701513FA" w14:textId="77777777" w:rsidR="008553D9" w:rsidRPr="00605C2A" w:rsidRDefault="008553D9" w:rsidP="00D607CA">
            <w:pPr>
              <w:ind w:left="0"/>
              <w:rPr>
                <w:ins w:id="929" w:author="KINSEY, DAVID F" w:date="2019-06-10T11:57:00Z"/>
                <w:color w:val="FFFFFF" w:themeColor="background1"/>
              </w:rPr>
            </w:pPr>
            <w:ins w:id="930" w:author="KINSEY, DAVID F" w:date="2019-06-10T11:57:00Z">
              <w:r>
                <w:rPr>
                  <w:color w:val="FFFFFF" w:themeColor="background1"/>
                </w:rPr>
                <w:t>Source</w:t>
              </w:r>
            </w:ins>
          </w:p>
        </w:tc>
        <w:tc>
          <w:tcPr>
            <w:tcW w:w="5575" w:type="dxa"/>
            <w:shd w:val="clear" w:color="auto" w:fill="00B050"/>
          </w:tcPr>
          <w:p w14:paraId="73AC41FF" w14:textId="77777777" w:rsidR="008553D9" w:rsidRDefault="008553D9" w:rsidP="00D607CA">
            <w:pPr>
              <w:ind w:left="0"/>
              <w:rPr>
                <w:ins w:id="931" w:author="KINSEY, DAVID F" w:date="2019-06-10T11:57:00Z"/>
                <w:color w:val="auto"/>
                <w:sz w:val="20"/>
                <w:szCs w:val="20"/>
              </w:rPr>
            </w:pPr>
            <w:ins w:id="932" w:author="KINSEY, DAVID F" w:date="2019-06-10T11:57:00Z">
              <w:r>
                <w:rPr>
                  <w:color w:val="auto"/>
                  <w:sz w:val="20"/>
                  <w:szCs w:val="20"/>
                </w:rPr>
                <w:t>RIC Co-Create R1 (AT&amp;T)</w:t>
              </w:r>
            </w:ins>
          </w:p>
        </w:tc>
      </w:tr>
    </w:tbl>
    <w:p w14:paraId="1332FA6D" w14:textId="77777777" w:rsidR="008553D9" w:rsidRDefault="008553D9" w:rsidP="008553D9">
      <w:pPr>
        <w:rPr>
          <w:ins w:id="933" w:author="KINSEY, DAVID F" w:date="2019-06-10T11:57:00Z"/>
        </w:rPr>
      </w:pPr>
    </w:p>
    <w:tbl>
      <w:tblPr>
        <w:tblStyle w:val="TableGrid"/>
        <w:tblW w:w="0" w:type="auto"/>
        <w:tblInd w:w="985" w:type="dxa"/>
        <w:tblLook w:val="04A0" w:firstRow="1" w:lastRow="0" w:firstColumn="1" w:lastColumn="0" w:noHBand="0" w:noVBand="1"/>
      </w:tblPr>
      <w:tblGrid>
        <w:gridCol w:w="2070"/>
        <w:gridCol w:w="5575"/>
      </w:tblGrid>
      <w:tr w:rsidR="008553D9" w14:paraId="3B96D11F" w14:textId="77777777" w:rsidTr="00D607CA">
        <w:trPr>
          <w:ins w:id="934" w:author="KINSEY, DAVID F" w:date="2019-06-10T11:57:00Z"/>
        </w:trPr>
        <w:tc>
          <w:tcPr>
            <w:tcW w:w="2070" w:type="dxa"/>
            <w:shd w:val="clear" w:color="auto" w:fill="0070C0"/>
          </w:tcPr>
          <w:p w14:paraId="25BDDFA5" w14:textId="77777777" w:rsidR="008553D9" w:rsidRPr="00605C2A" w:rsidRDefault="008553D9" w:rsidP="00D607CA">
            <w:pPr>
              <w:ind w:left="0"/>
              <w:rPr>
                <w:ins w:id="935" w:author="KINSEY, DAVID F" w:date="2019-06-10T11:57:00Z"/>
                <w:color w:val="FFFFFF" w:themeColor="background1"/>
              </w:rPr>
            </w:pPr>
            <w:ins w:id="936" w:author="KINSEY, DAVID F" w:date="2019-06-10T11:57:00Z">
              <w:r w:rsidRPr="00605C2A">
                <w:rPr>
                  <w:color w:val="FFFFFF" w:themeColor="background1"/>
                </w:rPr>
                <w:t>Title</w:t>
              </w:r>
            </w:ins>
          </w:p>
        </w:tc>
        <w:tc>
          <w:tcPr>
            <w:tcW w:w="5575" w:type="dxa"/>
          </w:tcPr>
          <w:p w14:paraId="003991B1" w14:textId="45A6A2FA" w:rsidR="008553D9" w:rsidRPr="00605C2A" w:rsidRDefault="008553D9" w:rsidP="00D607CA">
            <w:pPr>
              <w:ind w:left="0"/>
              <w:rPr>
                <w:ins w:id="937" w:author="KINSEY, DAVID F" w:date="2019-06-10T11:57:00Z"/>
                <w:color w:val="auto"/>
                <w:sz w:val="20"/>
                <w:szCs w:val="20"/>
              </w:rPr>
            </w:pPr>
            <w:ins w:id="938" w:author="KINSEY, DAVID F" w:date="2019-06-10T11:57:00Z">
              <w:r>
                <w:rPr>
                  <w:color w:val="auto"/>
                  <w:sz w:val="20"/>
                  <w:szCs w:val="20"/>
                </w:rPr>
                <w:t>[</w:t>
              </w:r>
            </w:ins>
            <w:ins w:id="939" w:author="KINSEY, DAVID F" w:date="2019-06-10T11:58:00Z">
              <w:r>
                <w:rPr>
                  <w:color w:val="auto"/>
                  <w:sz w:val="20"/>
                  <w:szCs w:val="20"/>
                </w:rPr>
                <w:t>INT</w:t>
              </w:r>
            </w:ins>
            <w:ins w:id="940" w:author="KINSEY, DAVID F" w:date="2019-06-10T11:57:00Z">
              <w:r>
                <w:rPr>
                  <w:color w:val="auto"/>
                  <w:sz w:val="20"/>
                  <w:szCs w:val="20"/>
                </w:rPr>
                <w:t>-A-F0</w:t>
              </w:r>
            </w:ins>
            <w:ins w:id="941" w:author="KINSEY, DAVID F" w:date="2019-06-10T11:58:00Z">
              <w:r>
                <w:rPr>
                  <w:color w:val="auto"/>
                  <w:sz w:val="20"/>
                  <w:szCs w:val="20"/>
                </w:rPr>
                <w:t>4</w:t>
              </w:r>
            </w:ins>
            <w:ins w:id="942" w:author="KINSEY, DAVID F" w:date="2019-06-10T11:57:00Z">
              <w:r>
                <w:rPr>
                  <w:color w:val="auto"/>
                  <w:sz w:val="20"/>
                  <w:szCs w:val="20"/>
                </w:rPr>
                <w:t>] Ability to send A1 via SDN-R</w:t>
              </w:r>
            </w:ins>
          </w:p>
        </w:tc>
      </w:tr>
      <w:tr w:rsidR="008553D9" w14:paraId="3771920F" w14:textId="77777777" w:rsidTr="00D607CA">
        <w:trPr>
          <w:ins w:id="943" w:author="KINSEY, DAVID F" w:date="2019-06-10T11:57:00Z"/>
        </w:trPr>
        <w:tc>
          <w:tcPr>
            <w:tcW w:w="2070" w:type="dxa"/>
            <w:shd w:val="clear" w:color="auto" w:fill="0070C0"/>
          </w:tcPr>
          <w:p w14:paraId="23E17758" w14:textId="77777777" w:rsidR="008553D9" w:rsidRPr="00605C2A" w:rsidRDefault="008553D9" w:rsidP="00D607CA">
            <w:pPr>
              <w:ind w:left="0"/>
              <w:rPr>
                <w:ins w:id="944" w:author="KINSEY, DAVID F" w:date="2019-06-10T11:57:00Z"/>
                <w:color w:val="FFFFFF" w:themeColor="background1"/>
              </w:rPr>
            </w:pPr>
            <w:ins w:id="945" w:author="KINSEY, DAVID F" w:date="2019-06-10T11:57:00Z">
              <w:r w:rsidRPr="00605C2A">
                <w:rPr>
                  <w:color w:val="FFFFFF" w:themeColor="background1"/>
                </w:rPr>
                <w:t>Description</w:t>
              </w:r>
            </w:ins>
          </w:p>
        </w:tc>
        <w:tc>
          <w:tcPr>
            <w:tcW w:w="5575" w:type="dxa"/>
          </w:tcPr>
          <w:p w14:paraId="1BAC2E1B" w14:textId="599908FF" w:rsidR="008553D9" w:rsidRPr="00605C2A" w:rsidRDefault="008553D9" w:rsidP="00D607CA">
            <w:pPr>
              <w:ind w:left="0"/>
              <w:rPr>
                <w:ins w:id="946" w:author="KINSEY, DAVID F" w:date="2019-06-10T11:57:00Z"/>
                <w:color w:val="auto"/>
                <w:sz w:val="20"/>
                <w:szCs w:val="20"/>
              </w:rPr>
            </w:pPr>
            <w:ins w:id="947" w:author="KINSEY, DAVID F" w:date="2019-06-10T11:57:00Z">
              <w:r>
                <w:rPr>
                  <w:color w:val="auto"/>
                  <w:sz w:val="20"/>
                  <w:szCs w:val="20"/>
                </w:rPr>
                <w:t xml:space="preserve">Provide ability to send </w:t>
              </w:r>
            </w:ins>
            <w:ins w:id="948" w:author="KINSEY, DAVID F" w:date="2019-06-10T11:58:00Z">
              <w:r>
                <w:rPr>
                  <w:color w:val="auto"/>
                  <w:sz w:val="20"/>
                  <w:szCs w:val="20"/>
                </w:rPr>
                <w:t>O1/</w:t>
              </w:r>
            </w:ins>
            <w:ins w:id="949" w:author="KINSEY, DAVID F" w:date="2019-06-10T11:57:00Z">
              <w:r>
                <w:rPr>
                  <w:color w:val="auto"/>
                  <w:sz w:val="20"/>
                  <w:szCs w:val="20"/>
                </w:rPr>
                <w:t>A1 message</w:t>
              </w:r>
            </w:ins>
            <w:ins w:id="950" w:author="KINSEY, DAVID F" w:date="2019-06-10T11:58:00Z">
              <w:r>
                <w:rPr>
                  <w:color w:val="auto"/>
                  <w:sz w:val="20"/>
                  <w:szCs w:val="20"/>
                </w:rPr>
                <w:t>s</w:t>
              </w:r>
            </w:ins>
            <w:ins w:id="951" w:author="KINSEY, DAVID F" w:date="2019-06-10T11:57:00Z">
              <w:r>
                <w:rPr>
                  <w:color w:val="auto"/>
                  <w:sz w:val="20"/>
                  <w:szCs w:val="20"/>
                </w:rPr>
                <w:t xml:space="preserve"> via an SDN-R instance included in the “Lite” version of ONAP.</w:t>
              </w:r>
            </w:ins>
          </w:p>
        </w:tc>
      </w:tr>
      <w:tr w:rsidR="008553D9" w14:paraId="18A8DBE4" w14:textId="77777777" w:rsidTr="00D607CA">
        <w:trPr>
          <w:ins w:id="952" w:author="KINSEY, DAVID F" w:date="2019-06-10T11:57:00Z"/>
        </w:trPr>
        <w:tc>
          <w:tcPr>
            <w:tcW w:w="2070" w:type="dxa"/>
            <w:shd w:val="clear" w:color="auto" w:fill="0070C0"/>
          </w:tcPr>
          <w:p w14:paraId="1AFD1188" w14:textId="77777777" w:rsidR="008553D9" w:rsidRPr="00605C2A" w:rsidRDefault="008553D9" w:rsidP="00D607CA">
            <w:pPr>
              <w:ind w:left="0"/>
              <w:rPr>
                <w:ins w:id="953" w:author="KINSEY, DAVID F" w:date="2019-06-10T11:57:00Z"/>
                <w:color w:val="FFFFFF" w:themeColor="background1"/>
              </w:rPr>
            </w:pPr>
            <w:ins w:id="954" w:author="KINSEY, DAVID F" w:date="2019-06-10T11:57:00Z">
              <w:r w:rsidRPr="00605C2A">
                <w:rPr>
                  <w:color w:val="FFFFFF" w:themeColor="background1"/>
                </w:rPr>
                <w:t>Acceptance Criteria</w:t>
              </w:r>
            </w:ins>
          </w:p>
        </w:tc>
        <w:tc>
          <w:tcPr>
            <w:tcW w:w="5575" w:type="dxa"/>
          </w:tcPr>
          <w:p w14:paraId="79965E34" w14:textId="5850998A" w:rsidR="008553D9" w:rsidRPr="00605C2A" w:rsidRDefault="008553D9" w:rsidP="00D607CA">
            <w:pPr>
              <w:ind w:left="0"/>
              <w:rPr>
                <w:ins w:id="955" w:author="KINSEY, DAVID F" w:date="2019-06-10T11:57:00Z"/>
                <w:color w:val="auto"/>
                <w:sz w:val="20"/>
                <w:szCs w:val="20"/>
              </w:rPr>
            </w:pPr>
            <w:ins w:id="956" w:author="KINSEY, DAVID F" w:date="2019-06-10T11:57:00Z">
              <w:r>
                <w:rPr>
                  <w:color w:val="auto"/>
                  <w:sz w:val="20"/>
                  <w:szCs w:val="20"/>
                </w:rPr>
                <w:t xml:space="preserve">SDN-R exposed API sends </w:t>
              </w:r>
            </w:ins>
            <w:ins w:id="957" w:author="KINSEY, DAVID F" w:date="2019-06-10T11:58:00Z">
              <w:r>
                <w:rPr>
                  <w:color w:val="auto"/>
                  <w:sz w:val="20"/>
                  <w:szCs w:val="20"/>
                </w:rPr>
                <w:t>O1/</w:t>
              </w:r>
            </w:ins>
            <w:ins w:id="958" w:author="KINSEY, DAVID F" w:date="2019-06-10T11:57:00Z">
              <w:r>
                <w:rPr>
                  <w:color w:val="auto"/>
                  <w:sz w:val="20"/>
                  <w:szCs w:val="20"/>
                </w:rPr>
                <w:t>A1 message.</w:t>
              </w:r>
            </w:ins>
          </w:p>
        </w:tc>
      </w:tr>
      <w:tr w:rsidR="008553D9" w14:paraId="7F4007AF" w14:textId="77777777" w:rsidTr="00D607CA">
        <w:trPr>
          <w:ins w:id="959" w:author="KINSEY, DAVID F" w:date="2019-06-10T11:57:00Z"/>
        </w:trPr>
        <w:tc>
          <w:tcPr>
            <w:tcW w:w="2070" w:type="dxa"/>
            <w:shd w:val="clear" w:color="auto" w:fill="0070C0"/>
          </w:tcPr>
          <w:p w14:paraId="21087BFE" w14:textId="77777777" w:rsidR="008553D9" w:rsidRPr="00605C2A" w:rsidRDefault="008553D9" w:rsidP="00D607CA">
            <w:pPr>
              <w:ind w:left="0"/>
              <w:rPr>
                <w:ins w:id="960" w:author="KINSEY, DAVID F" w:date="2019-06-10T11:57:00Z"/>
                <w:color w:val="FFFFFF" w:themeColor="background1"/>
              </w:rPr>
            </w:pPr>
            <w:ins w:id="961" w:author="KINSEY, DAVID F" w:date="2019-06-10T11:57:00Z">
              <w:r>
                <w:rPr>
                  <w:color w:val="FFFFFF" w:themeColor="background1"/>
                </w:rPr>
                <w:t>Source</w:t>
              </w:r>
            </w:ins>
          </w:p>
        </w:tc>
        <w:tc>
          <w:tcPr>
            <w:tcW w:w="5575" w:type="dxa"/>
            <w:shd w:val="clear" w:color="auto" w:fill="FFFF00"/>
          </w:tcPr>
          <w:p w14:paraId="5D8981A9" w14:textId="77777777" w:rsidR="008553D9" w:rsidRDefault="008553D9" w:rsidP="00D607CA">
            <w:pPr>
              <w:ind w:left="0"/>
              <w:rPr>
                <w:ins w:id="962" w:author="KINSEY, DAVID F" w:date="2019-06-10T11:57:00Z"/>
                <w:color w:val="auto"/>
                <w:sz w:val="20"/>
                <w:szCs w:val="20"/>
              </w:rPr>
            </w:pPr>
            <w:ins w:id="963" w:author="KINSEY, DAVID F" w:date="2019-06-10T11:57:00Z">
              <w:r>
                <w:rPr>
                  <w:color w:val="auto"/>
                  <w:sz w:val="20"/>
                  <w:szCs w:val="20"/>
                </w:rPr>
                <w:t>OSC “A” (AT&amp;T)</w:t>
              </w:r>
            </w:ins>
          </w:p>
        </w:tc>
      </w:tr>
    </w:tbl>
    <w:p w14:paraId="015353CC" w14:textId="77777777" w:rsidR="008553D9" w:rsidRDefault="008553D9" w:rsidP="009F77E3">
      <w:pPr>
        <w:rPr>
          <w:ins w:id="964" w:author="Rittwik Jana" w:date="2019-06-07T11:49:00Z"/>
        </w:rPr>
      </w:pPr>
    </w:p>
    <w:tbl>
      <w:tblPr>
        <w:tblStyle w:val="TableGrid"/>
        <w:tblW w:w="0" w:type="auto"/>
        <w:tblInd w:w="985" w:type="dxa"/>
        <w:tblLook w:val="04A0" w:firstRow="1" w:lastRow="0" w:firstColumn="1" w:lastColumn="0" w:noHBand="0" w:noVBand="1"/>
      </w:tblPr>
      <w:tblGrid>
        <w:gridCol w:w="2070"/>
        <w:gridCol w:w="5575"/>
      </w:tblGrid>
      <w:tr w:rsidR="009F77E3" w14:paraId="3C58078B" w14:textId="77777777" w:rsidTr="00947959">
        <w:trPr>
          <w:ins w:id="965" w:author="Rittwik Jana" w:date="2019-06-07T11:49:00Z"/>
        </w:trPr>
        <w:tc>
          <w:tcPr>
            <w:tcW w:w="2070" w:type="dxa"/>
            <w:shd w:val="clear" w:color="auto" w:fill="0070C0"/>
          </w:tcPr>
          <w:p w14:paraId="3B60198E" w14:textId="77777777" w:rsidR="009F77E3" w:rsidRPr="00DF5F0F" w:rsidRDefault="009F77E3" w:rsidP="00947959">
            <w:pPr>
              <w:ind w:left="0"/>
              <w:rPr>
                <w:ins w:id="966" w:author="Rittwik Jana" w:date="2019-06-07T11:49:00Z"/>
                <w:color w:val="FFFFFF" w:themeColor="background1"/>
              </w:rPr>
            </w:pPr>
            <w:ins w:id="967" w:author="Rittwik Jana" w:date="2019-06-07T11:49:00Z">
              <w:r w:rsidRPr="00DF5F0F">
                <w:rPr>
                  <w:color w:val="FFFFFF" w:themeColor="background1"/>
                </w:rPr>
                <w:t>Title</w:t>
              </w:r>
            </w:ins>
          </w:p>
        </w:tc>
        <w:tc>
          <w:tcPr>
            <w:tcW w:w="5575" w:type="dxa"/>
          </w:tcPr>
          <w:p w14:paraId="70C12291" w14:textId="77777777" w:rsidR="009F77E3" w:rsidRPr="00DF5F0F" w:rsidRDefault="009F77E3" w:rsidP="00947959">
            <w:pPr>
              <w:ind w:left="0"/>
              <w:rPr>
                <w:ins w:id="968" w:author="Rittwik Jana" w:date="2019-06-07T11:49:00Z"/>
                <w:color w:val="auto"/>
                <w:sz w:val="20"/>
                <w:szCs w:val="20"/>
              </w:rPr>
            </w:pPr>
            <w:ins w:id="969" w:author="Rittwik Jana" w:date="2019-06-07T11:49:00Z">
              <w:r>
                <w:rPr>
                  <w:color w:val="auto"/>
                  <w:sz w:val="20"/>
                  <w:szCs w:val="20"/>
                </w:rPr>
                <w:t>[INT-A-F010] Deploy Robot Virtual Test Head (VTH)</w:t>
              </w:r>
            </w:ins>
          </w:p>
        </w:tc>
      </w:tr>
      <w:tr w:rsidR="009F77E3" w14:paraId="38DF11CB" w14:textId="77777777" w:rsidTr="00947959">
        <w:trPr>
          <w:ins w:id="970" w:author="Rittwik Jana" w:date="2019-06-07T11:49:00Z"/>
        </w:trPr>
        <w:tc>
          <w:tcPr>
            <w:tcW w:w="2070" w:type="dxa"/>
            <w:shd w:val="clear" w:color="auto" w:fill="0070C0"/>
          </w:tcPr>
          <w:p w14:paraId="18262482" w14:textId="77777777" w:rsidR="009F77E3" w:rsidRPr="00DF5F0F" w:rsidRDefault="009F77E3" w:rsidP="00947959">
            <w:pPr>
              <w:ind w:left="0"/>
              <w:rPr>
                <w:ins w:id="971" w:author="Rittwik Jana" w:date="2019-06-07T11:49:00Z"/>
                <w:color w:val="FFFFFF" w:themeColor="background1"/>
              </w:rPr>
            </w:pPr>
            <w:ins w:id="972" w:author="Rittwik Jana" w:date="2019-06-07T11:49:00Z">
              <w:r w:rsidRPr="00DF5F0F">
                <w:rPr>
                  <w:color w:val="FFFFFF" w:themeColor="background1"/>
                </w:rPr>
                <w:t>Description</w:t>
              </w:r>
            </w:ins>
          </w:p>
        </w:tc>
        <w:tc>
          <w:tcPr>
            <w:tcW w:w="5575" w:type="dxa"/>
          </w:tcPr>
          <w:p w14:paraId="0A534DDF" w14:textId="77777777" w:rsidR="009F77E3" w:rsidRPr="00DF5F0F" w:rsidRDefault="009F77E3" w:rsidP="00947959">
            <w:pPr>
              <w:ind w:left="0"/>
              <w:rPr>
                <w:ins w:id="973" w:author="Rittwik Jana" w:date="2019-06-07T11:49:00Z"/>
                <w:color w:val="auto"/>
                <w:sz w:val="20"/>
                <w:szCs w:val="20"/>
              </w:rPr>
            </w:pPr>
            <w:ins w:id="974" w:author="Rittwik Jana" w:date="2019-06-07T11:49:00Z">
              <w:r>
                <w:rPr>
                  <w:color w:val="auto"/>
                  <w:sz w:val="20"/>
                  <w:szCs w:val="20"/>
                </w:rPr>
                <w:t>As a Test Designer I need to be able to include Robot Scripts that can be executed as part of the test such that interfaces can be exercised.</w:t>
              </w:r>
            </w:ins>
          </w:p>
        </w:tc>
      </w:tr>
      <w:tr w:rsidR="009F77E3" w14:paraId="7A4189A1" w14:textId="77777777" w:rsidTr="00947959">
        <w:trPr>
          <w:ins w:id="975" w:author="Rittwik Jana" w:date="2019-06-07T11:49:00Z"/>
        </w:trPr>
        <w:tc>
          <w:tcPr>
            <w:tcW w:w="2070" w:type="dxa"/>
            <w:shd w:val="clear" w:color="auto" w:fill="0070C0"/>
          </w:tcPr>
          <w:p w14:paraId="60BA71E9" w14:textId="77777777" w:rsidR="009F77E3" w:rsidRPr="00DF5F0F" w:rsidRDefault="009F77E3" w:rsidP="00947959">
            <w:pPr>
              <w:ind w:left="0"/>
              <w:rPr>
                <w:ins w:id="976" w:author="Rittwik Jana" w:date="2019-06-07T11:49:00Z"/>
                <w:color w:val="FFFFFF" w:themeColor="background1"/>
              </w:rPr>
            </w:pPr>
            <w:ins w:id="977" w:author="Rittwik Jana" w:date="2019-06-07T11:49:00Z">
              <w:r w:rsidRPr="00DF5F0F">
                <w:rPr>
                  <w:color w:val="FFFFFF" w:themeColor="background1"/>
                </w:rPr>
                <w:t>Acceptance Criteria</w:t>
              </w:r>
            </w:ins>
          </w:p>
        </w:tc>
        <w:tc>
          <w:tcPr>
            <w:tcW w:w="5575" w:type="dxa"/>
          </w:tcPr>
          <w:p w14:paraId="6BB0D753" w14:textId="77777777" w:rsidR="009F77E3" w:rsidRPr="00DF5F0F" w:rsidRDefault="009F77E3" w:rsidP="00947959">
            <w:pPr>
              <w:ind w:left="0"/>
              <w:rPr>
                <w:ins w:id="978" w:author="Rittwik Jana" w:date="2019-06-07T11:49:00Z"/>
                <w:color w:val="auto"/>
                <w:sz w:val="20"/>
                <w:szCs w:val="20"/>
              </w:rPr>
            </w:pPr>
            <w:ins w:id="979" w:author="Rittwik Jana" w:date="2019-06-07T11:49:00Z">
              <w:r>
                <w:rPr>
                  <w:color w:val="auto"/>
                  <w:sz w:val="20"/>
                  <w:szCs w:val="20"/>
                </w:rPr>
                <w:t>Robot Script is referenced and used in a test.</w:t>
              </w:r>
            </w:ins>
          </w:p>
        </w:tc>
      </w:tr>
      <w:tr w:rsidR="009F77E3" w14:paraId="427CB796" w14:textId="77777777" w:rsidTr="00947959">
        <w:trPr>
          <w:ins w:id="980" w:author="Rittwik Jana" w:date="2019-06-07T11:49:00Z"/>
        </w:trPr>
        <w:tc>
          <w:tcPr>
            <w:tcW w:w="2070" w:type="dxa"/>
            <w:shd w:val="clear" w:color="auto" w:fill="0070C0"/>
          </w:tcPr>
          <w:p w14:paraId="3F49D6B5" w14:textId="77777777" w:rsidR="009F77E3" w:rsidRPr="009C3E68" w:rsidRDefault="009F77E3" w:rsidP="00947959">
            <w:pPr>
              <w:ind w:left="0"/>
              <w:rPr>
                <w:ins w:id="981" w:author="Rittwik Jana" w:date="2019-06-07T11:49:00Z"/>
                <w:color w:val="FFFFFF" w:themeColor="background1"/>
              </w:rPr>
            </w:pPr>
            <w:ins w:id="982" w:author="Rittwik Jana" w:date="2019-06-07T11:49:00Z">
              <w:r>
                <w:rPr>
                  <w:color w:val="FFFFFF" w:themeColor="background1"/>
                </w:rPr>
                <w:t>Source</w:t>
              </w:r>
            </w:ins>
          </w:p>
        </w:tc>
        <w:tc>
          <w:tcPr>
            <w:tcW w:w="5575" w:type="dxa"/>
            <w:shd w:val="clear" w:color="auto" w:fill="00B050"/>
          </w:tcPr>
          <w:p w14:paraId="0EBEA2EB" w14:textId="77777777" w:rsidR="009F77E3" w:rsidRDefault="009F77E3" w:rsidP="00947959">
            <w:pPr>
              <w:ind w:left="0"/>
              <w:rPr>
                <w:ins w:id="983" w:author="Rittwik Jana" w:date="2019-06-07T11:49:00Z"/>
                <w:color w:val="auto"/>
                <w:sz w:val="20"/>
                <w:szCs w:val="20"/>
              </w:rPr>
            </w:pPr>
            <w:ins w:id="984" w:author="Rittwik Jana" w:date="2019-06-07T11:49:00Z">
              <w:r>
                <w:rPr>
                  <w:color w:val="auto"/>
                  <w:sz w:val="20"/>
                  <w:szCs w:val="20"/>
                </w:rPr>
                <w:t xml:space="preserve">OTF Seed Code </w:t>
              </w:r>
            </w:ins>
          </w:p>
        </w:tc>
      </w:tr>
    </w:tbl>
    <w:p w14:paraId="459BC165" w14:textId="77777777" w:rsidR="009F77E3" w:rsidRDefault="009F77E3" w:rsidP="009F77E3">
      <w:pPr>
        <w:rPr>
          <w:ins w:id="985" w:author="Rittwik Jana" w:date="2019-06-07T11:49:00Z"/>
        </w:rPr>
      </w:pPr>
    </w:p>
    <w:tbl>
      <w:tblPr>
        <w:tblStyle w:val="TableGrid"/>
        <w:tblW w:w="0" w:type="auto"/>
        <w:tblInd w:w="985" w:type="dxa"/>
        <w:tblLook w:val="04A0" w:firstRow="1" w:lastRow="0" w:firstColumn="1" w:lastColumn="0" w:noHBand="0" w:noVBand="1"/>
      </w:tblPr>
      <w:tblGrid>
        <w:gridCol w:w="2070"/>
        <w:gridCol w:w="5575"/>
      </w:tblGrid>
      <w:tr w:rsidR="009F77E3" w14:paraId="65CF6A8B" w14:textId="77777777" w:rsidTr="00947959">
        <w:trPr>
          <w:ins w:id="986" w:author="Rittwik Jana" w:date="2019-06-07T11:49:00Z"/>
        </w:trPr>
        <w:tc>
          <w:tcPr>
            <w:tcW w:w="2070" w:type="dxa"/>
            <w:shd w:val="clear" w:color="auto" w:fill="0070C0"/>
          </w:tcPr>
          <w:p w14:paraId="0357199C" w14:textId="77777777" w:rsidR="009F77E3" w:rsidRPr="00DF5F0F" w:rsidRDefault="009F77E3" w:rsidP="00947959">
            <w:pPr>
              <w:ind w:left="0"/>
              <w:rPr>
                <w:ins w:id="987" w:author="Rittwik Jana" w:date="2019-06-07T11:49:00Z"/>
                <w:color w:val="FFFFFF" w:themeColor="background1"/>
              </w:rPr>
            </w:pPr>
            <w:ins w:id="988" w:author="Rittwik Jana" w:date="2019-06-07T11:49:00Z">
              <w:r w:rsidRPr="00DF5F0F">
                <w:rPr>
                  <w:color w:val="FFFFFF" w:themeColor="background1"/>
                </w:rPr>
                <w:t>Title</w:t>
              </w:r>
            </w:ins>
          </w:p>
        </w:tc>
        <w:tc>
          <w:tcPr>
            <w:tcW w:w="5575" w:type="dxa"/>
          </w:tcPr>
          <w:p w14:paraId="3F7E27F3" w14:textId="77777777" w:rsidR="009F77E3" w:rsidRPr="00DF5F0F" w:rsidRDefault="009F77E3" w:rsidP="00947959">
            <w:pPr>
              <w:ind w:left="0"/>
              <w:rPr>
                <w:ins w:id="989" w:author="Rittwik Jana" w:date="2019-06-07T11:49:00Z"/>
                <w:color w:val="auto"/>
                <w:sz w:val="20"/>
                <w:szCs w:val="20"/>
              </w:rPr>
            </w:pPr>
            <w:ins w:id="990" w:author="Rittwik Jana" w:date="2019-06-07T11:49:00Z">
              <w:r>
                <w:rPr>
                  <w:color w:val="auto"/>
                  <w:sz w:val="20"/>
                  <w:szCs w:val="20"/>
                </w:rPr>
                <w:t>[INT-A-F011] Deploy DMaaP VTH</w:t>
              </w:r>
            </w:ins>
          </w:p>
        </w:tc>
      </w:tr>
      <w:tr w:rsidR="009F77E3" w14:paraId="1694BAD2" w14:textId="77777777" w:rsidTr="00947959">
        <w:trPr>
          <w:ins w:id="991" w:author="Rittwik Jana" w:date="2019-06-07T11:49:00Z"/>
        </w:trPr>
        <w:tc>
          <w:tcPr>
            <w:tcW w:w="2070" w:type="dxa"/>
            <w:shd w:val="clear" w:color="auto" w:fill="0070C0"/>
          </w:tcPr>
          <w:p w14:paraId="61374B75" w14:textId="77777777" w:rsidR="009F77E3" w:rsidRPr="00DF5F0F" w:rsidRDefault="009F77E3" w:rsidP="00947959">
            <w:pPr>
              <w:ind w:left="0"/>
              <w:rPr>
                <w:ins w:id="992" w:author="Rittwik Jana" w:date="2019-06-07T11:49:00Z"/>
                <w:color w:val="FFFFFF" w:themeColor="background1"/>
              </w:rPr>
            </w:pPr>
            <w:ins w:id="993" w:author="Rittwik Jana" w:date="2019-06-07T11:49:00Z">
              <w:r w:rsidRPr="00DF5F0F">
                <w:rPr>
                  <w:color w:val="FFFFFF" w:themeColor="background1"/>
                </w:rPr>
                <w:t>Description</w:t>
              </w:r>
            </w:ins>
          </w:p>
        </w:tc>
        <w:tc>
          <w:tcPr>
            <w:tcW w:w="5575" w:type="dxa"/>
          </w:tcPr>
          <w:p w14:paraId="2156B61A" w14:textId="77777777" w:rsidR="009F77E3" w:rsidRPr="00DF5F0F" w:rsidRDefault="009F77E3" w:rsidP="00947959">
            <w:pPr>
              <w:ind w:left="0"/>
              <w:rPr>
                <w:ins w:id="994" w:author="Rittwik Jana" w:date="2019-06-07T11:49:00Z"/>
                <w:color w:val="auto"/>
                <w:sz w:val="20"/>
                <w:szCs w:val="20"/>
              </w:rPr>
            </w:pPr>
            <w:ins w:id="995" w:author="Rittwik Jana" w:date="2019-06-07T11:49:00Z">
              <w:r>
                <w:rPr>
                  <w:color w:val="auto"/>
                  <w:sz w:val="20"/>
                  <w:szCs w:val="20"/>
                </w:rPr>
                <w:t>As a Test Designer I need to be able to publish and subscribe to ONAP Lite (DMaaP) topics in or to simulate RPGF functions or evaluate element telemetry using ONAP adapters to O1 and A1 interfaces.</w:t>
              </w:r>
            </w:ins>
          </w:p>
        </w:tc>
      </w:tr>
      <w:tr w:rsidR="009F77E3" w14:paraId="760178C0" w14:textId="77777777" w:rsidTr="00947959">
        <w:trPr>
          <w:ins w:id="996" w:author="Rittwik Jana" w:date="2019-06-07T11:49:00Z"/>
        </w:trPr>
        <w:tc>
          <w:tcPr>
            <w:tcW w:w="2070" w:type="dxa"/>
            <w:shd w:val="clear" w:color="auto" w:fill="0070C0"/>
          </w:tcPr>
          <w:p w14:paraId="62CFC6AE" w14:textId="77777777" w:rsidR="009F77E3" w:rsidRPr="00DF5F0F" w:rsidRDefault="009F77E3" w:rsidP="00947959">
            <w:pPr>
              <w:ind w:left="0"/>
              <w:rPr>
                <w:ins w:id="997" w:author="Rittwik Jana" w:date="2019-06-07T11:49:00Z"/>
                <w:color w:val="FFFFFF" w:themeColor="background1"/>
              </w:rPr>
            </w:pPr>
            <w:ins w:id="998" w:author="Rittwik Jana" w:date="2019-06-07T11:49:00Z">
              <w:r w:rsidRPr="00DF5F0F">
                <w:rPr>
                  <w:color w:val="FFFFFF" w:themeColor="background1"/>
                </w:rPr>
                <w:t>Acceptance Criteria</w:t>
              </w:r>
            </w:ins>
          </w:p>
        </w:tc>
        <w:tc>
          <w:tcPr>
            <w:tcW w:w="5575" w:type="dxa"/>
          </w:tcPr>
          <w:p w14:paraId="5805EA7C" w14:textId="77777777" w:rsidR="009F77E3" w:rsidRPr="00DF5F0F" w:rsidRDefault="009F77E3" w:rsidP="00947959">
            <w:pPr>
              <w:ind w:left="0"/>
              <w:rPr>
                <w:ins w:id="999" w:author="Rittwik Jana" w:date="2019-06-07T11:49:00Z"/>
                <w:color w:val="auto"/>
                <w:sz w:val="20"/>
                <w:szCs w:val="20"/>
              </w:rPr>
            </w:pPr>
            <w:ins w:id="1000" w:author="Rittwik Jana" w:date="2019-06-07T11:49:00Z">
              <w:r>
                <w:rPr>
                  <w:color w:val="auto"/>
                  <w:sz w:val="20"/>
                  <w:szCs w:val="20"/>
                </w:rPr>
                <w:t>Publish causes message on O1/A1 interface; Subscribe returns data collected on O1.</w:t>
              </w:r>
            </w:ins>
          </w:p>
        </w:tc>
      </w:tr>
      <w:tr w:rsidR="009F77E3" w14:paraId="4DCE8D32" w14:textId="77777777" w:rsidTr="00947959">
        <w:trPr>
          <w:ins w:id="1001" w:author="Rittwik Jana" w:date="2019-06-07T11:49:00Z"/>
        </w:trPr>
        <w:tc>
          <w:tcPr>
            <w:tcW w:w="2070" w:type="dxa"/>
            <w:shd w:val="clear" w:color="auto" w:fill="0070C0"/>
          </w:tcPr>
          <w:p w14:paraId="3182588F" w14:textId="77777777" w:rsidR="009F77E3" w:rsidRPr="009C3E68" w:rsidRDefault="009F77E3" w:rsidP="00947959">
            <w:pPr>
              <w:ind w:left="0"/>
              <w:rPr>
                <w:ins w:id="1002" w:author="Rittwik Jana" w:date="2019-06-07T11:49:00Z"/>
                <w:color w:val="FFFFFF" w:themeColor="background1"/>
              </w:rPr>
            </w:pPr>
            <w:ins w:id="1003" w:author="Rittwik Jana" w:date="2019-06-07T11:49:00Z">
              <w:r>
                <w:rPr>
                  <w:color w:val="FFFFFF" w:themeColor="background1"/>
                </w:rPr>
                <w:t>Source</w:t>
              </w:r>
            </w:ins>
          </w:p>
        </w:tc>
        <w:tc>
          <w:tcPr>
            <w:tcW w:w="5575" w:type="dxa"/>
            <w:shd w:val="clear" w:color="auto" w:fill="FFFF00"/>
          </w:tcPr>
          <w:p w14:paraId="708C34B2" w14:textId="77777777" w:rsidR="009F77E3" w:rsidRDefault="009F77E3" w:rsidP="00947959">
            <w:pPr>
              <w:ind w:left="0"/>
              <w:rPr>
                <w:ins w:id="1004" w:author="Rittwik Jana" w:date="2019-06-07T11:49:00Z"/>
                <w:color w:val="auto"/>
                <w:sz w:val="20"/>
                <w:szCs w:val="20"/>
              </w:rPr>
            </w:pPr>
            <w:ins w:id="1005" w:author="Rittwik Jana" w:date="2019-06-07T11:49:00Z">
              <w:r>
                <w:rPr>
                  <w:color w:val="auto"/>
                  <w:sz w:val="20"/>
                  <w:szCs w:val="20"/>
                </w:rPr>
                <w:t>OSC “A” (AT&amp;T)</w:t>
              </w:r>
            </w:ins>
          </w:p>
        </w:tc>
      </w:tr>
    </w:tbl>
    <w:p w14:paraId="080B8CD0" w14:textId="77777777" w:rsidR="009F77E3" w:rsidRDefault="009F77E3" w:rsidP="009F77E3">
      <w:pPr>
        <w:rPr>
          <w:ins w:id="1006" w:author="Rittwik Jana" w:date="2019-06-07T11:49:00Z"/>
        </w:rPr>
      </w:pPr>
    </w:p>
    <w:tbl>
      <w:tblPr>
        <w:tblStyle w:val="TableGrid"/>
        <w:tblW w:w="0" w:type="auto"/>
        <w:tblInd w:w="985" w:type="dxa"/>
        <w:tblLook w:val="04A0" w:firstRow="1" w:lastRow="0" w:firstColumn="1" w:lastColumn="0" w:noHBand="0" w:noVBand="1"/>
      </w:tblPr>
      <w:tblGrid>
        <w:gridCol w:w="2070"/>
        <w:gridCol w:w="5575"/>
      </w:tblGrid>
      <w:tr w:rsidR="009F77E3" w14:paraId="5ED14D43" w14:textId="77777777" w:rsidTr="00947959">
        <w:trPr>
          <w:ins w:id="1007" w:author="Rittwik Jana" w:date="2019-06-07T11:49:00Z"/>
        </w:trPr>
        <w:tc>
          <w:tcPr>
            <w:tcW w:w="2070" w:type="dxa"/>
            <w:shd w:val="clear" w:color="auto" w:fill="0070C0"/>
          </w:tcPr>
          <w:p w14:paraId="3E25AC47" w14:textId="77777777" w:rsidR="009F77E3" w:rsidRPr="00DF5F0F" w:rsidRDefault="009F77E3" w:rsidP="00947959">
            <w:pPr>
              <w:ind w:left="0"/>
              <w:rPr>
                <w:ins w:id="1008" w:author="Rittwik Jana" w:date="2019-06-07T11:49:00Z"/>
                <w:color w:val="FFFFFF" w:themeColor="background1"/>
              </w:rPr>
            </w:pPr>
            <w:ins w:id="1009" w:author="Rittwik Jana" w:date="2019-06-07T11:49:00Z">
              <w:r w:rsidRPr="00DF5F0F">
                <w:rPr>
                  <w:color w:val="FFFFFF" w:themeColor="background1"/>
                </w:rPr>
                <w:t>Title</w:t>
              </w:r>
            </w:ins>
          </w:p>
        </w:tc>
        <w:tc>
          <w:tcPr>
            <w:tcW w:w="5575" w:type="dxa"/>
          </w:tcPr>
          <w:p w14:paraId="464EF9C8" w14:textId="77777777" w:rsidR="009F77E3" w:rsidRPr="00DF5F0F" w:rsidRDefault="009F77E3" w:rsidP="00947959">
            <w:pPr>
              <w:ind w:left="0"/>
              <w:rPr>
                <w:ins w:id="1010" w:author="Rittwik Jana" w:date="2019-06-07T11:49:00Z"/>
                <w:color w:val="auto"/>
                <w:sz w:val="20"/>
                <w:szCs w:val="20"/>
              </w:rPr>
            </w:pPr>
            <w:ins w:id="1011" w:author="Rittwik Jana" w:date="2019-06-07T11:49:00Z">
              <w:r>
                <w:rPr>
                  <w:color w:val="auto"/>
                  <w:sz w:val="20"/>
                  <w:szCs w:val="20"/>
                </w:rPr>
                <w:t>[INT-A-F012] Deploy E2 Simulator VTH</w:t>
              </w:r>
            </w:ins>
          </w:p>
        </w:tc>
      </w:tr>
      <w:tr w:rsidR="009F77E3" w14:paraId="0FBFF8B2" w14:textId="77777777" w:rsidTr="00947959">
        <w:trPr>
          <w:ins w:id="1012" w:author="Rittwik Jana" w:date="2019-06-07T11:49:00Z"/>
        </w:trPr>
        <w:tc>
          <w:tcPr>
            <w:tcW w:w="2070" w:type="dxa"/>
            <w:shd w:val="clear" w:color="auto" w:fill="0070C0"/>
          </w:tcPr>
          <w:p w14:paraId="1E8DFADA" w14:textId="77777777" w:rsidR="009F77E3" w:rsidRPr="00DF5F0F" w:rsidRDefault="009F77E3" w:rsidP="00947959">
            <w:pPr>
              <w:ind w:left="0"/>
              <w:rPr>
                <w:ins w:id="1013" w:author="Rittwik Jana" w:date="2019-06-07T11:49:00Z"/>
                <w:color w:val="FFFFFF" w:themeColor="background1"/>
              </w:rPr>
            </w:pPr>
            <w:ins w:id="1014" w:author="Rittwik Jana" w:date="2019-06-07T11:49:00Z">
              <w:r w:rsidRPr="00DF5F0F">
                <w:rPr>
                  <w:color w:val="FFFFFF" w:themeColor="background1"/>
                </w:rPr>
                <w:t>Description</w:t>
              </w:r>
            </w:ins>
          </w:p>
        </w:tc>
        <w:tc>
          <w:tcPr>
            <w:tcW w:w="5575" w:type="dxa"/>
          </w:tcPr>
          <w:p w14:paraId="47DD4C2B" w14:textId="77777777" w:rsidR="009F77E3" w:rsidRPr="00DF5F0F" w:rsidRDefault="009F77E3" w:rsidP="00947959">
            <w:pPr>
              <w:ind w:left="0"/>
              <w:rPr>
                <w:ins w:id="1015" w:author="Rittwik Jana" w:date="2019-06-07T11:49:00Z"/>
                <w:color w:val="auto"/>
                <w:sz w:val="20"/>
                <w:szCs w:val="20"/>
              </w:rPr>
            </w:pPr>
            <w:ins w:id="1016" w:author="Rittwik Jana" w:date="2019-06-07T11:49:00Z">
              <w:r>
                <w:rPr>
                  <w:color w:val="auto"/>
                  <w:sz w:val="20"/>
                  <w:szCs w:val="20"/>
                </w:rPr>
                <w:t>As a Test Designer I need to be able to incorporate E2 simulations into the testing framework in order that E2 interactions can be used to drive normal, nominal, extreme, and load tests against O-RAN elements.</w:t>
              </w:r>
            </w:ins>
          </w:p>
        </w:tc>
      </w:tr>
      <w:tr w:rsidR="009F77E3" w14:paraId="5692FF8A" w14:textId="77777777" w:rsidTr="00947959">
        <w:trPr>
          <w:ins w:id="1017" w:author="Rittwik Jana" w:date="2019-06-07T11:49:00Z"/>
        </w:trPr>
        <w:tc>
          <w:tcPr>
            <w:tcW w:w="2070" w:type="dxa"/>
            <w:shd w:val="clear" w:color="auto" w:fill="0070C0"/>
          </w:tcPr>
          <w:p w14:paraId="52B48DCB" w14:textId="77777777" w:rsidR="009F77E3" w:rsidRPr="00DF5F0F" w:rsidRDefault="009F77E3" w:rsidP="00947959">
            <w:pPr>
              <w:ind w:left="0"/>
              <w:rPr>
                <w:ins w:id="1018" w:author="Rittwik Jana" w:date="2019-06-07T11:49:00Z"/>
                <w:color w:val="FFFFFF" w:themeColor="background1"/>
              </w:rPr>
            </w:pPr>
            <w:ins w:id="1019" w:author="Rittwik Jana" w:date="2019-06-07T11:49:00Z">
              <w:r w:rsidRPr="00DF5F0F">
                <w:rPr>
                  <w:color w:val="FFFFFF" w:themeColor="background1"/>
                </w:rPr>
                <w:t>Acceptance Criteria</w:t>
              </w:r>
            </w:ins>
          </w:p>
        </w:tc>
        <w:tc>
          <w:tcPr>
            <w:tcW w:w="5575" w:type="dxa"/>
          </w:tcPr>
          <w:p w14:paraId="73B0895F" w14:textId="77777777" w:rsidR="009F77E3" w:rsidRPr="00DF5F0F" w:rsidRDefault="009F77E3" w:rsidP="00947959">
            <w:pPr>
              <w:ind w:left="0"/>
              <w:rPr>
                <w:ins w:id="1020" w:author="Rittwik Jana" w:date="2019-06-07T11:49:00Z"/>
                <w:color w:val="auto"/>
                <w:sz w:val="20"/>
                <w:szCs w:val="20"/>
              </w:rPr>
            </w:pPr>
            <w:ins w:id="1021" w:author="Rittwik Jana" w:date="2019-06-07T11:49:00Z">
              <w:r>
                <w:rPr>
                  <w:color w:val="auto"/>
                  <w:sz w:val="20"/>
                  <w:szCs w:val="20"/>
                </w:rPr>
                <w:t>E2 simulations are referenced and used in a test.</w:t>
              </w:r>
            </w:ins>
          </w:p>
        </w:tc>
      </w:tr>
      <w:tr w:rsidR="009F77E3" w14:paraId="5B1FFA13" w14:textId="77777777" w:rsidTr="00947959">
        <w:trPr>
          <w:ins w:id="1022" w:author="Rittwik Jana" w:date="2019-06-07T11:49:00Z"/>
        </w:trPr>
        <w:tc>
          <w:tcPr>
            <w:tcW w:w="2070" w:type="dxa"/>
            <w:shd w:val="clear" w:color="auto" w:fill="0070C0"/>
          </w:tcPr>
          <w:p w14:paraId="60623F0D" w14:textId="77777777" w:rsidR="009F77E3" w:rsidRPr="009C3E68" w:rsidRDefault="009F77E3" w:rsidP="00947959">
            <w:pPr>
              <w:ind w:left="0"/>
              <w:rPr>
                <w:ins w:id="1023" w:author="Rittwik Jana" w:date="2019-06-07T11:49:00Z"/>
                <w:color w:val="FFFFFF" w:themeColor="background1"/>
              </w:rPr>
            </w:pPr>
            <w:ins w:id="1024" w:author="Rittwik Jana" w:date="2019-06-07T11:49:00Z">
              <w:r>
                <w:rPr>
                  <w:color w:val="FFFFFF" w:themeColor="background1"/>
                </w:rPr>
                <w:t>Source</w:t>
              </w:r>
            </w:ins>
          </w:p>
        </w:tc>
        <w:tc>
          <w:tcPr>
            <w:tcW w:w="5575" w:type="dxa"/>
            <w:shd w:val="clear" w:color="auto" w:fill="FFFF00"/>
          </w:tcPr>
          <w:p w14:paraId="3419C178" w14:textId="77777777" w:rsidR="009F77E3" w:rsidRDefault="009F77E3" w:rsidP="00947959">
            <w:pPr>
              <w:ind w:left="0"/>
              <w:rPr>
                <w:ins w:id="1025" w:author="Rittwik Jana" w:date="2019-06-07T11:49:00Z"/>
                <w:color w:val="auto"/>
                <w:sz w:val="20"/>
                <w:szCs w:val="20"/>
              </w:rPr>
            </w:pPr>
            <w:ins w:id="1026" w:author="Rittwik Jana" w:date="2019-06-07T11:49:00Z">
              <w:r>
                <w:rPr>
                  <w:color w:val="auto"/>
                  <w:sz w:val="20"/>
                  <w:szCs w:val="20"/>
                </w:rPr>
                <w:t>OSC “A” (AT&amp;T)</w:t>
              </w:r>
            </w:ins>
          </w:p>
        </w:tc>
      </w:tr>
    </w:tbl>
    <w:p w14:paraId="73C509DF" w14:textId="073F8A65" w:rsidR="009F77E3" w:rsidRDefault="009F77E3" w:rsidP="009F77E3">
      <w:pPr>
        <w:pStyle w:val="Heading5"/>
        <w:rPr>
          <w:ins w:id="1027" w:author="Rittwik Jana" w:date="2019-06-07T11:49:00Z"/>
        </w:rPr>
      </w:pPr>
    </w:p>
    <w:tbl>
      <w:tblPr>
        <w:tblStyle w:val="TableGrid"/>
        <w:tblW w:w="0" w:type="auto"/>
        <w:tblInd w:w="985" w:type="dxa"/>
        <w:tblLook w:val="04A0" w:firstRow="1" w:lastRow="0" w:firstColumn="1" w:lastColumn="0" w:noHBand="0" w:noVBand="1"/>
      </w:tblPr>
      <w:tblGrid>
        <w:gridCol w:w="2070"/>
        <w:gridCol w:w="5575"/>
      </w:tblGrid>
      <w:tr w:rsidR="009F77E3" w14:paraId="6D72DBFB" w14:textId="77777777" w:rsidTr="00947959">
        <w:trPr>
          <w:ins w:id="1028" w:author="Rittwik Jana" w:date="2019-06-07T11:49:00Z"/>
        </w:trPr>
        <w:tc>
          <w:tcPr>
            <w:tcW w:w="2070" w:type="dxa"/>
            <w:shd w:val="clear" w:color="auto" w:fill="0070C0"/>
          </w:tcPr>
          <w:p w14:paraId="6918A486" w14:textId="77777777" w:rsidR="009F77E3" w:rsidRPr="00DF5F0F" w:rsidRDefault="009F77E3" w:rsidP="00947959">
            <w:pPr>
              <w:ind w:left="0"/>
              <w:rPr>
                <w:ins w:id="1029" w:author="Rittwik Jana" w:date="2019-06-07T11:49:00Z"/>
                <w:color w:val="FFFFFF" w:themeColor="background1"/>
              </w:rPr>
            </w:pPr>
            <w:ins w:id="1030" w:author="Rittwik Jana" w:date="2019-06-07T11:49:00Z">
              <w:r w:rsidRPr="00DF5F0F">
                <w:rPr>
                  <w:color w:val="FFFFFF" w:themeColor="background1"/>
                </w:rPr>
                <w:t>Title</w:t>
              </w:r>
            </w:ins>
          </w:p>
        </w:tc>
        <w:tc>
          <w:tcPr>
            <w:tcW w:w="5575" w:type="dxa"/>
          </w:tcPr>
          <w:p w14:paraId="716C93E6" w14:textId="77777777" w:rsidR="009F77E3" w:rsidRPr="00DF5F0F" w:rsidRDefault="009F77E3" w:rsidP="00947959">
            <w:pPr>
              <w:ind w:left="0"/>
              <w:rPr>
                <w:ins w:id="1031" w:author="Rittwik Jana" w:date="2019-06-07T11:49:00Z"/>
                <w:color w:val="auto"/>
                <w:sz w:val="20"/>
                <w:szCs w:val="20"/>
              </w:rPr>
            </w:pPr>
            <w:ins w:id="1032" w:author="Rittwik Jana" w:date="2019-06-07T11:49:00Z">
              <w:r>
                <w:rPr>
                  <w:color w:val="auto"/>
                  <w:sz w:val="20"/>
                  <w:szCs w:val="20"/>
                </w:rPr>
                <w:t>[INT-A-F101] Develop Test Strategy for End-to-End Integration/Demo</w:t>
              </w:r>
            </w:ins>
          </w:p>
        </w:tc>
      </w:tr>
      <w:tr w:rsidR="009F77E3" w14:paraId="4BE1418A" w14:textId="77777777" w:rsidTr="00947959">
        <w:trPr>
          <w:ins w:id="1033" w:author="Rittwik Jana" w:date="2019-06-07T11:49:00Z"/>
        </w:trPr>
        <w:tc>
          <w:tcPr>
            <w:tcW w:w="2070" w:type="dxa"/>
            <w:shd w:val="clear" w:color="auto" w:fill="0070C0"/>
          </w:tcPr>
          <w:p w14:paraId="6A6E2F15" w14:textId="77777777" w:rsidR="009F77E3" w:rsidRPr="00DF5F0F" w:rsidRDefault="009F77E3" w:rsidP="00947959">
            <w:pPr>
              <w:ind w:left="0"/>
              <w:rPr>
                <w:ins w:id="1034" w:author="Rittwik Jana" w:date="2019-06-07T11:49:00Z"/>
                <w:color w:val="FFFFFF" w:themeColor="background1"/>
              </w:rPr>
            </w:pPr>
            <w:ins w:id="1035" w:author="Rittwik Jana" w:date="2019-06-07T11:49:00Z">
              <w:r w:rsidRPr="00DF5F0F">
                <w:rPr>
                  <w:color w:val="FFFFFF" w:themeColor="background1"/>
                </w:rPr>
                <w:t>Description</w:t>
              </w:r>
            </w:ins>
          </w:p>
        </w:tc>
        <w:tc>
          <w:tcPr>
            <w:tcW w:w="5575" w:type="dxa"/>
          </w:tcPr>
          <w:p w14:paraId="20111F0F" w14:textId="77777777" w:rsidR="009F77E3" w:rsidRPr="00DF5F0F" w:rsidRDefault="009F77E3" w:rsidP="00947959">
            <w:pPr>
              <w:ind w:left="0"/>
              <w:rPr>
                <w:ins w:id="1036" w:author="Rittwik Jana" w:date="2019-06-07T11:49:00Z"/>
                <w:color w:val="auto"/>
                <w:sz w:val="20"/>
                <w:szCs w:val="20"/>
              </w:rPr>
            </w:pPr>
            <w:ins w:id="1037" w:author="Rittwik Jana" w:date="2019-06-07T11:49:00Z">
              <w:r>
                <w:rPr>
                  <w:color w:val="auto"/>
                  <w:sz w:val="20"/>
                  <w:szCs w:val="20"/>
                </w:rPr>
                <w:t>As an OSC Contributor I want to be able to define a Test Strategy that can demonstrate the capabilities developed as part of the contribution.</w:t>
              </w:r>
            </w:ins>
          </w:p>
        </w:tc>
      </w:tr>
      <w:tr w:rsidR="009F77E3" w14:paraId="514000A8" w14:textId="77777777" w:rsidTr="00947959">
        <w:trPr>
          <w:ins w:id="1038" w:author="Rittwik Jana" w:date="2019-06-07T11:49:00Z"/>
        </w:trPr>
        <w:tc>
          <w:tcPr>
            <w:tcW w:w="2070" w:type="dxa"/>
            <w:shd w:val="clear" w:color="auto" w:fill="0070C0"/>
          </w:tcPr>
          <w:p w14:paraId="1B9C22BA" w14:textId="77777777" w:rsidR="009F77E3" w:rsidRPr="00DF5F0F" w:rsidRDefault="009F77E3" w:rsidP="00947959">
            <w:pPr>
              <w:ind w:left="0"/>
              <w:rPr>
                <w:ins w:id="1039" w:author="Rittwik Jana" w:date="2019-06-07T11:49:00Z"/>
                <w:color w:val="FFFFFF" w:themeColor="background1"/>
              </w:rPr>
            </w:pPr>
            <w:ins w:id="1040" w:author="Rittwik Jana" w:date="2019-06-07T11:49:00Z">
              <w:r w:rsidRPr="00DF5F0F">
                <w:rPr>
                  <w:color w:val="FFFFFF" w:themeColor="background1"/>
                </w:rPr>
                <w:lastRenderedPageBreak/>
                <w:t>Acceptance Criteria</w:t>
              </w:r>
            </w:ins>
          </w:p>
        </w:tc>
        <w:tc>
          <w:tcPr>
            <w:tcW w:w="5575" w:type="dxa"/>
          </w:tcPr>
          <w:p w14:paraId="4FECFA02" w14:textId="77777777" w:rsidR="009F77E3" w:rsidRPr="00DF5F0F" w:rsidRDefault="009F77E3" w:rsidP="00947959">
            <w:pPr>
              <w:ind w:left="0"/>
              <w:rPr>
                <w:ins w:id="1041" w:author="Rittwik Jana" w:date="2019-06-07T11:49:00Z"/>
                <w:color w:val="auto"/>
                <w:sz w:val="20"/>
                <w:szCs w:val="20"/>
              </w:rPr>
            </w:pPr>
            <w:ins w:id="1042" w:author="Rittwik Jana" w:date="2019-06-07T11:49:00Z">
              <w:r>
                <w:rPr>
                  <w:color w:val="auto"/>
                  <w:sz w:val="20"/>
                  <w:szCs w:val="20"/>
                </w:rPr>
                <w:t>The ability to define a new test strategy</w:t>
              </w:r>
            </w:ins>
          </w:p>
        </w:tc>
      </w:tr>
      <w:tr w:rsidR="009F77E3" w14:paraId="76533454" w14:textId="77777777" w:rsidTr="00947959">
        <w:trPr>
          <w:ins w:id="1043" w:author="Rittwik Jana" w:date="2019-06-07T11:49:00Z"/>
        </w:trPr>
        <w:tc>
          <w:tcPr>
            <w:tcW w:w="2070" w:type="dxa"/>
            <w:shd w:val="clear" w:color="auto" w:fill="0070C0"/>
          </w:tcPr>
          <w:p w14:paraId="1F661662" w14:textId="77777777" w:rsidR="009F77E3" w:rsidRPr="009C3E68" w:rsidRDefault="009F77E3" w:rsidP="00947959">
            <w:pPr>
              <w:ind w:left="0"/>
              <w:rPr>
                <w:ins w:id="1044" w:author="Rittwik Jana" w:date="2019-06-07T11:49:00Z"/>
                <w:color w:val="FFFFFF" w:themeColor="background1"/>
              </w:rPr>
            </w:pPr>
            <w:ins w:id="1045" w:author="Rittwik Jana" w:date="2019-06-07T11:49:00Z">
              <w:r>
                <w:rPr>
                  <w:color w:val="FFFFFF" w:themeColor="background1"/>
                </w:rPr>
                <w:t>Source</w:t>
              </w:r>
            </w:ins>
          </w:p>
        </w:tc>
        <w:tc>
          <w:tcPr>
            <w:tcW w:w="5575" w:type="dxa"/>
            <w:shd w:val="clear" w:color="auto" w:fill="FFFF00"/>
          </w:tcPr>
          <w:p w14:paraId="2A756FEA" w14:textId="77777777" w:rsidR="009F77E3" w:rsidRDefault="009F77E3" w:rsidP="00947959">
            <w:pPr>
              <w:ind w:left="0"/>
              <w:rPr>
                <w:ins w:id="1046" w:author="Rittwik Jana" w:date="2019-06-07T11:49:00Z"/>
                <w:color w:val="auto"/>
                <w:sz w:val="20"/>
                <w:szCs w:val="20"/>
              </w:rPr>
            </w:pPr>
            <w:ins w:id="1047" w:author="Rittwik Jana" w:date="2019-06-07T11:49:00Z">
              <w:r>
                <w:rPr>
                  <w:color w:val="auto"/>
                  <w:sz w:val="20"/>
                  <w:szCs w:val="20"/>
                </w:rPr>
                <w:t>OSC “A” (Multiple*)</w:t>
              </w:r>
            </w:ins>
          </w:p>
        </w:tc>
      </w:tr>
    </w:tbl>
    <w:p w14:paraId="710B6FED" w14:textId="77777777" w:rsidR="009F77E3" w:rsidRDefault="009F77E3" w:rsidP="009F77E3">
      <w:pPr>
        <w:ind w:left="1440"/>
        <w:rPr>
          <w:ins w:id="1048" w:author="Rittwik Jana" w:date="2019-06-07T11:49:00Z"/>
        </w:rPr>
      </w:pPr>
    </w:p>
    <w:tbl>
      <w:tblPr>
        <w:tblStyle w:val="TableGrid"/>
        <w:tblW w:w="0" w:type="auto"/>
        <w:tblInd w:w="985" w:type="dxa"/>
        <w:tblLook w:val="04A0" w:firstRow="1" w:lastRow="0" w:firstColumn="1" w:lastColumn="0" w:noHBand="0" w:noVBand="1"/>
      </w:tblPr>
      <w:tblGrid>
        <w:gridCol w:w="2070"/>
        <w:gridCol w:w="5575"/>
      </w:tblGrid>
      <w:tr w:rsidR="009F77E3" w14:paraId="5C4A8DC1" w14:textId="77777777" w:rsidTr="00947959">
        <w:trPr>
          <w:ins w:id="1049" w:author="Rittwik Jana" w:date="2019-06-07T11:49:00Z"/>
        </w:trPr>
        <w:tc>
          <w:tcPr>
            <w:tcW w:w="2070" w:type="dxa"/>
            <w:shd w:val="clear" w:color="auto" w:fill="0070C0"/>
          </w:tcPr>
          <w:p w14:paraId="5ED1C936" w14:textId="77777777" w:rsidR="009F77E3" w:rsidRPr="00DF5F0F" w:rsidRDefault="009F77E3" w:rsidP="00947959">
            <w:pPr>
              <w:ind w:left="0"/>
              <w:rPr>
                <w:ins w:id="1050" w:author="Rittwik Jana" w:date="2019-06-07T11:49:00Z"/>
                <w:color w:val="FFFFFF" w:themeColor="background1"/>
              </w:rPr>
            </w:pPr>
            <w:ins w:id="1051" w:author="Rittwik Jana" w:date="2019-06-07T11:49:00Z">
              <w:r w:rsidRPr="00DF5F0F">
                <w:rPr>
                  <w:color w:val="FFFFFF" w:themeColor="background1"/>
                </w:rPr>
                <w:t>Title</w:t>
              </w:r>
            </w:ins>
          </w:p>
        </w:tc>
        <w:tc>
          <w:tcPr>
            <w:tcW w:w="5575" w:type="dxa"/>
          </w:tcPr>
          <w:p w14:paraId="31210F09" w14:textId="77777777" w:rsidR="009F77E3" w:rsidRPr="00DF5F0F" w:rsidRDefault="009F77E3" w:rsidP="00947959">
            <w:pPr>
              <w:ind w:left="0"/>
              <w:rPr>
                <w:ins w:id="1052" w:author="Rittwik Jana" w:date="2019-06-07T11:49:00Z"/>
                <w:color w:val="auto"/>
                <w:sz w:val="20"/>
                <w:szCs w:val="20"/>
              </w:rPr>
            </w:pPr>
            <w:ins w:id="1053" w:author="Rittwik Jana" w:date="2019-06-07T11:49:00Z">
              <w:r>
                <w:rPr>
                  <w:color w:val="auto"/>
                  <w:sz w:val="20"/>
                  <w:szCs w:val="20"/>
                </w:rPr>
                <w:t>[INT-A-F111] Develop Integration/Demo Test Objects</w:t>
              </w:r>
            </w:ins>
          </w:p>
        </w:tc>
      </w:tr>
      <w:tr w:rsidR="009F77E3" w14:paraId="7E9A883F" w14:textId="77777777" w:rsidTr="00947959">
        <w:trPr>
          <w:ins w:id="1054" w:author="Rittwik Jana" w:date="2019-06-07T11:49:00Z"/>
        </w:trPr>
        <w:tc>
          <w:tcPr>
            <w:tcW w:w="2070" w:type="dxa"/>
            <w:shd w:val="clear" w:color="auto" w:fill="0070C0"/>
          </w:tcPr>
          <w:p w14:paraId="332D1BE0" w14:textId="77777777" w:rsidR="009F77E3" w:rsidRPr="00DF5F0F" w:rsidRDefault="009F77E3" w:rsidP="00947959">
            <w:pPr>
              <w:ind w:left="0"/>
              <w:rPr>
                <w:ins w:id="1055" w:author="Rittwik Jana" w:date="2019-06-07T11:49:00Z"/>
                <w:color w:val="FFFFFF" w:themeColor="background1"/>
              </w:rPr>
            </w:pPr>
            <w:ins w:id="1056" w:author="Rittwik Jana" w:date="2019-06-07T11:49:00Z">
              <w:r w:rsidRPr="00DF5F0F">
                <w:rPr>
                  <w:color w:val="FFFFFF" w:themeColor="background1"/>
                </w:rPr>
                <w:t>Description</w:t>
              </w:r>
            </w:ins>
          </w:p>
        </w:tc>
        <w:tc>
          <w:tcPr>
            <w:tcW w:w="5575" w:type="dxa"/>
          </w:tcPr>
          <w:p w14:paraId="64933664" w14:textId="77777777" w:rsidR="009F77E3" w:rsidRPr="00DF5F0F" w:rsidRDefault="009F77E3" w:rsidP="00947959">
            <w:pPr>
              <w:ind w:left="0"/>
              <w:rPr>
                <w:ins w:id="1057" w:author="Rittwik Jana" w:date="2019-06-07T11:49:00Z"/>
                <w:color w:val="auto"/>
                <w:sz w:val="20"/>
                <w:szCs w:val="20"/>
              </w:rPr>
            </w:pPr>
            <w:ins w:id="1058" w:author="Rittwik Jana" w:date="2019-06-07T11:49:00Z">
              <w:r>
                <w:rPr>
                  <w:color w:val="auto"/>
                  <w:sz w:val="20"/>
                  <w:szCs w:val="20"/>
                </w:rPr>
                <w:t>As an OSC Contributor I want to define a test that will be step in a capability demonstration test.</w:t>
              </w:r>
            </w:ins>
          </w:p>
        </w:tc>
      </w:tr>
      <w:tr w:rsidR="009F77E3" w14:paraId="314DCE86" w14:textId="77777777" w:rsidTr="00947959">
        <w:trPr>
          <w:ins w:id="1059" w:author="Rittwik Jana" w:date="2019-06-07T11:49:00Z"/>
        </w:trPr>
        <w:tc>
          <w:tcPr>
            <w:tcW w:w="2070" w:type="dxa"/>
            <w:shd w:val="clear" w:color="auto" w:fill="0070C0"/>
          </w:tcPr>
          <w:p w14:paraId="0969C4A3" w14:textId="77777777" w:rsidR="009F77E3" w:rsidRPr="00DF5F0F" w:rsidRDefault="009F77E3" w:rsidP="00947959">
            <w:pPr>
              <w:ind w:left="0"/>
              <w:rPr>
                <w:ins w:id="1060" w:author="Rittwik Jana" w:date="2019-06-07T11:49:00Z"/>
                <w:color w:val="FFFFFF" w:themeColor="background1"/>
              </w:rPr>
            </w:pPr>
            <w:ins w:id="1061" w:author="Rittwik Jana" w:date="2019-06-07T11:49:00Z">
              <w:r w:rsidRPr="00DF5F0F">
                <w:rPr>
                  <w:color w:val="FFFFFF" w:themeColor="background1"/>
                </w:rPr>
                <w:t>Acceptance Criteria</w:t>
              </w:r>
            </w:ins>
          </w:p>
        </w:tc>
        <w:tc>
          <w:tcPr>
            <w:tcW w:w="5575" w:type="dxa"/>
          </w:tcPr>
          <w:p w14:paraId="39A95C7C" w14:textId="77777777" w:rsidR="009F77E3" w:rsidRPr="00DF5F0F" w:rsidRDefault="009F77E3" w:rsidP="00947959">
            <w:pPr>
              <w:ind w:left="0"/>
              <w:rPr>
                <w:ins w:id="1062" w:author="Rittwik Jana" w:date="2019-06-07T11:49:00Z"/>
                <w:color w:val="auto"/>
                <w:sz w:val="20"/>
                <w:szCs w:val="20"/>
              </w:rPr>
            </w:pPr>
            <w:ins w:id="1063" w:author="Rittwik Jana" w:date="2019-06-07T11:49:00Z">
              <w:r>
                <w:rPr>
                  <w:color w:val="auto"/>
                  <w:sz w:val="20"/>
                  <w:szCs w:val="20"/>
                </w:rPr>
                <w:t>The ability to define a new test and associate it with a test strategy.</w:t>
              </w:r>
            </w:ins>
          </w:p>
        </w:tc>
      </w:tr>
      <w:tr w:rsidR="009F77E3" w14:paraId="0C9D2895" w14:textId="77777777" w:rsidTr="00947959">
        <w:trPr>
          <w:ins w:id="1064" w:author="Rittwik Jana" w:date="2019-06-07T11:49:00Z"/>
        </w:trPr>
        <w:tc>
          <w:tcPr>
            <w:tcW w:w="2070" w:type="dxa"/>
            <w:shd w:val="clear" w:color="auto" w:fill="0070C0"/>
          </w:tcPr>
          <w:p w14:paraId="10F8BD7B" w14:textId="77777777" w:rsidR="009F77E3" w:rsidRPr="009C3E68" w:rsidRDefault="009F77E3" w:rsidP="00947959">
            <w:pPr>
              <w:ind w:left="0"/>
              <w:rPr>
                <w:ins w:id="1065" w:author="Rittwik Jana" w:date="2019-06-07T11:49:00Z"/>
                <w:color w:val="FFFFFF" w:themeColor="background1"/>
              </w:rPr>
            </w:pPr>
            <w:ins w:id="1066" w:author="Rittwik Jana" w:date="2019-06-07T11:49:00Z">
              <w:r>
                <w:rPr>
                  <w:color w:val="FFFFFF" w:themeColor="background1"/>
                </w:rPr>
                <w:t>Source</w:t>
              </w:r>
            </w:ins>
          </w:p>
        </w:tc>
        <w:tc>
          <w:tcPr>
            <w:tcW w:w="5575" w:type="dxa"/>
            <w:shd w:val="clear" w:color="auto" w:fill="FFFF00"/>
          </w:tcPr>
          <w:p w14:paraId="3189C025" w14:textId="77777777" w:rsidR="009F77E3" w:rsidRDefault="009F77E3" w:rsidP="00947959">
            <w:pPr>
              <w:ind w:left="0"/>
              <w:rPr>
                <w:ins w:id="1067" w:author="Rittwik Jana" w:date="2019-06-07T11:49:00Z"/>
                <w:color w:val="auto"/>
                <w:sz w:val="20"/>
                <w:szCs w:val="20"/>
              </w:rPr>
            </w:pPr>
            <w:ins w:id="1068" w:author="Rittwik Jana" w:date="2019-06-07T11:49:00Z">
              <w:r>
                <w:rPr>
                  <w:color w:val="auto"/>
                  <w:sz w:val="20"/>
                  <w:szCs w:val="20"/>
                </w:rPr>
                <w:t>OSC “A” (Multiple*)</w:t>
              </w:r>
            </w:ins>
          </w:p>
        </w:tc>
      </w:tr>
    </w:tbl>
    <w:p w14:paraId="3E4FDD1B" w14:textId="77777777" w:rsidR="002843D9" w:rsidRDefault="002843D9" w:rsidP="009F77E3">
      <w:pPr>
        <w:pStyle w:val="BodyTextIndent"/>
        <w:rPr>
          <w:ins w:id="1069" w:author="Rittwik Jana" w:date="2019-06-10T14:03:00Z"/>
        </w:rPr>
      </w:pPr>
    </w:p>
    <w:p w14:paraId="042A8724" w14:textId="18E2219D" w:rsidR="009F77E3" w:rsidRDefault="009F77E3" w:rsidP="002843D9">
      <w:pPr>
        <w:pStyle w:val="BodyTextIndent"/>
        <w:jc w:val="both"/>
        <w:rPr>
          <w:ins w:id="1070" w:author="Rittwik Jana" w:date="2019-06-10T14:03:00Z"/>
        </w:rPr>
      </w:pPr>
      <w:ins w:id="1071" w:author="Rittwik Jana" w:date="2019-06-07T11:49:00Z">
        <w:r>
          <w:t>* - O-RAN SC Contributors may submit independent End-to-end Strategies to demonstrate their individual capabilities each would be a user story under this epic such that all demos can be easily identified.</w:t>
        </w:r>
      </w:ins>
    </w:p>
    <w:p w14:paraId="36303E7B" w14:textId="77777777" w:rsidR="002843D9" w:rsidRPr="009B792C" w:rsidRDefault="002843D9">
      <w:pPr>
        <w:pStyle w:val="BodyTextIndent"/>
        <w:jc w:val="both"/>
        <w:rPr>
          <w:ins w:id="1072" w:author="Rittwik Jana" w:date="2019-06-07T11:49:00Z"/>
        </w:rPr>
        <w:pPrChange w:id="1073" w:author="Rittwik Jana" w:date="2019-06-10T14:03:00Z">
          <w:pPr>
            <w:pStyle w:val="BodyTextIndent"/>
          </w:pPr>
        </w:pPrChange>
      </w:pPr>
    </w:p>
    <w:p w14:paraId="6E8F2D97" w14:textId="77777777" w:rsidR="009F77E3" w:rsidRDefault="009F77E3">
      <w:pPr>
        <w:pStyle w:val="Heading3"/>
        <w:rPr>
          <w:ins w:id="1074" w:author="Rittwik Jana" w:date="2019-06-07T11:49:00Z"/>
        </w:rPr>
        <w:pPrChange w:id="1075" w:author="Rittwik Jana" w:date="2019-06-10T14:41:00Z">
          <w:pPr>
            <w:pStyle w:val="Heading5"/>
          </w:pPr>
        </w:pPrChange>
      </w:pPr>
      <w:bookmarkStart w:id="1076" w:name="_Toc11071867"/>
      <w:ins w:id="1077" w:author="Rittwik Jana" w:date="2019-06-07T11:49:00Z">
        <w:r>
          <w:t>O-RAN Interface Compliance Testing</w:t>
        </w:r>
        <w:bookmarkEnd w:id="1076"/>
      </w:ins>
    </w:p>
    <w:tbl>
      <w:tblPr>
        <w:tblStyle w:val="TableGrid"/>
        <w:tblW w:w="0" w:type="auto"/>
        <w:tblInd w:w="985" w:type="dxa"/>
        <w:tblLook w:val="04A0" w:firstRow="1" w:lastRow="0" w:firstColumn="1" w:lastColumn="0" w:noHBand="0" w:noVBand="1"/>
      </w:tblPr>
      <w:tblGrid>
        <w:gridCol w:w="2070"/>
        <w:gridCol w:w="5575"/>
      </w:tblGrid>
      <w:tr w:rsidR="009F77E3" w14:paraId="02BBD88C" w14:textId="77777777" w:rsidTr="00947959">
        <w:trPr>
          <w:ins w:id="1078" w:author="Rittwik Jana" w:date="2019-06-07T11:49:00Z"/>
        </w:trPr>
        <w:tc>
          <w:tcPr>
            <w:tcW w:w="2070" w:type="dxa"/>
            <w:shd w:val="clear" w:color="auto" w:fill="0070C0"/>
          </w:tcPr>
          <w:p w14:paraId="05D4FEEF" w14:textId="77777777" w:rsidR="009F77E3" w:rsidRPr="00DF5F0F" w:rsidRDefault="009F77E3" w:rsidP="00947959">
            <w:pPr>
              <w:ind w:left="0"/>
              <w:rPr>
                <w:ins w:id="1079" w:author="Rittwik Jana" w:date="2019-06-07T11:49:00Z"/>
                <w:color w:val="FFFFFF" w:themeColor="background1"/>
              </w:rPr>
            </w:pPr>
            <w:ins w:id="1080" w:author="Rittwik Jana" w:date="2019-06-07T11:49:00Z">
              <w:r w:rsidRPr="00DF5F0F">
                <w:rPr>
                  <w:color w:val="FFFFFF" w:themeColor="background1"/>
                </w:rPr>
                <w:t>Title</w:t>
              </w:r>
            </w:ins>
          </w:p>
        </w:tc>
        <w:tc>
          <w:tcPr>
            <w:tcW w:w="5575" w:type="dxa"/>
          </w:tcPr>
          <w:p w14:paraId="5744BAB7" w14:textId="77777777" w:rsidR="009F77E3" w:rsidRPr="00DF5F0F" w:rsidRDefault="009F77E3" w:rsidP="00947959">
            <w:pPr>
              <w:ind w:left="0"/>
              <w:rPr>
                <w:ins w:id="1081" w:author="Rittwik Jana" w:date="2019-06-07T11:49:00Z"/>
                <w:color w:val="auto"/>
                <w:sz w:val="20"/>
                <w:szCs w:val="20"/>
              </w:rPr>
            </w:pPr>
            <w:ins w:id="1082" w:author="Rittwik Jana" w:date="2019-06-07T11:49:00Z">
              <w:r>
                <w:rPr>
                  <w:color w:val="auto"/>
                  <w:sz w:val="20"/>
                  <w:szCs w:val="20"/>
                </w:rPr>
                <w:t xml:space="preserve">[INT-A-F210] </w:t>
              </w:r>
              <w:r w:rsidRPr="00117660">
                <w:rPr>
                  <w:color w:val="auto"/>
                  <w:sz w:val="20"/>
                  <w:szCs w:val="20"/>
                </w:rPr>
                <w:t xml:space="preserve">Develop </w:t>
              </w:r>
              <w:r>
                <w:rPr>
                  <w:color w:val="auto"/>
                  <w:sz w:val="20"/>
                  <w:szCs w:val="20"/>
                </w:rPr>
                <w:t>Pre-</w:t>
              </w:r>
              <w:r w:rsidRPr="00117660">
                <w:rPr>
                  <w:color w:val="auto"/>
                  <w:sz w:val="20"/>
                  <w:szCs w:val="20"/>
                </w:rPr>
                <w:t>O1 Interface Compliance Test Strategy</w:t>
              </w:r>
            </w:ins>
          </w:p>
        </w:tc>
      </w:tr>
      <w:tr w:rsidR="009F77E3" w14:paraId="52538CE3" w14:textId="77777777" w:rsidTr="00947959">
        <w:trPr>
          <w:ins w:id="1083" w:author="Rittwik Jana" w:date="2019-06-07T11:49:00Z"/>
        </w:trPr>
        <w:tc>
          <w:tcPr>
            <w:tcW w:w="2070" w:type="dxa"/>
            <w:shd w:val="clear" w:color="auto" w:fill="0070C0"/>
          </w:tcPr>
          <w:p w14:paraId="7B6F3312" w14:textId="77777777" w:rsidR="009F77E3" w:rsidRPr="00DF5F0F" w:rsidRDefault="009F77E3" w:rsidP="00947959">
            <w:pPr>
              <w:ind w:left="0"/>
              <w:rPr>
                <w:ins w:id="1084" w:author="Rittwik Jana" w:date="2019-06-07T11:49:00Z"/>
                <w:color w:val="FFFFFF" w:themeColor="background1"/>
              </w:rPr>
            </w:pPr>
            <w:ins w:id="1085" w:author="Rittwik Jana" w:date="2019-06-07T11:49:00Z">
              <w:r w:rsidRPr="00DF5F0F">
                <w:rPr>
                  <w:color w:val="FFFFFF" w:themeColor="background1"/>
                </w:rPr>
                <w:t>Description</w:t>
              </w:r>
            </w:ins>
          </w:p>
        </w:tc>
        <w:tc>
          <w:tcPr>
            <w:tcW w:w="5575" w:type="dxa"/>
          </w:tcPr>
          <w:p w14:paraId="74072CEE" w14:textId="77777777" w:rsidR="009F77E3" w:rsidRPr="00DF5F0F" w:rsidRDefault="009F77E3" w:rsidP="00947959">
            <w:pPr>
              <w:ind w:left="0"/>
              <w:rPr>
                <w:ins w:id="1086" w:author="Rittwik Jana" w:date="2019-06-07T11:49:00Z"/>
                <w:color w:val="auto"/>
                <w:sz w:val="20"/>
                <w:szCs w:val="20"/>
              </w:rPr>
            </w:pPr>
            <w:ins w:id="1087" w:author="Rittwik Jana" w:date="2019-06-07T11:49:00Z">
              <w:r>
                <w:rPr>
                  <w:color w:val="auto"/>
                  <w:sz w:val="20"/>
                  <w:szCs w:val="20"/>
                </w:rPr>
                <w:t>As an OSC Compliance Tester I want to be able to define a Test Strategy that can exercise the aspects of an interface (O1) which demonstrate the object under test (xNF) complies with the flows and protocols defined in an O-RAN Interface specification.</w:t>
              </w:r>
            </w:ins>
          </w:p>
        </w:tc>
      </w:tr>
      <w:tr w:rsidR="009F77E3" w14:paraId="21DCF110" w14:textId="77777777" w:rsidTr="00947959">
        <w:trPr>
          <w:ins w:id="1088" w:author="Rittwik Jana" w:date="2019-06-07T11:49:00Z"/>
        </w:trPr>
        <w:tc>
          <w:tcPr>
            <w:tcW w:w="2070" w:type="dxa"/>
            <w:shd w:val="clear" w:color="auto" w:fill="0070C0"/>
          </w:tcPr>
          <w:p w14:paraId="6A50C5FE" w14:textId="77777777" w:rsidR="009F77E3" w:rsidRPr="00DF5F0F" w:rsidRDefault="009F77E3" w:rsidP="00947959">
            <w:pPr>
              <w:ind w:left="0"/>
              <w:rPr>
                <w:ins w:id="1089" w:author="Rittwik Jana" w:date="2019-06-07T11:49:00Z"/>
                <w:color w:val="FFFFFF" w:themeColor="background1"/>
              </w:rPr>
            </w:pPr>
            <w:ins w:id="1090" w:author="Rittwik Jana" w:date="2019-06-07T11:49:00Z">
              <w:r w:rsidRPr="00DF5F0F">
                <w:rPr>
                  <w:color w:val="FFFFFF" w:themeColor="background1"/>
                </w:rPr>
                <w:t>Acceptance Criteria</w:t>
              </w:r>
            </w:ins>
          </w:p>
        </w:tc>
        <w:tc>
          <w:tcPr>
            <w:tcW w:w="5575" w:type="dxa"/>
          </w:tcPr>
          <w:p w14:paraId="37C87FD5" w14:textId="77777777" w:rsidR="009F77E3" w:rsidRPr="00DF5F0F" w:rsidRDefault="009F77E3" w:rsidP="00947959">
            <w:pPr>
              <w:ind w:left="0"/>
              <w:rPr>
                <w:ins w:id="1091" w:author="Rittwik Jana" w:date="2019-06-07T11:49:00Z"/>
                <w:color w:val="auto"/>
                <w:sz w:val="20"/>
                <w:szCs w:val="20"/>
              </w:rPr>
            </w:pPr>
            <w:ins w:id="1092" w:author="Rittwik Jana" w:date="2019-06-07T11:49:00Z">
              <w:r>
                <w:rPr>
                  <w:color w:val="auto"/>
                  <w:sz w:val="20"/>
                  <w:szCs w:val="20"/>
                </w:rPr>
                <w:t>The ability to define a new test strategy</w:t>
              </w:r>
            </w:ins>
          </w:p>
        </w:tc>
      </w:tr>
      <w:tr w:rsidR="009F77E3" w14:paraId="203E7C9F" w14:textId="77777777" w:rsidTr="00947959">
        <w:trPr>
          <w:ins w:id="1093" w:author="Rittwik Jana" w:date="2019-06-07T11:49:00Z"/>
        </w:trPr>
        <w:tc>
          <w:tcPr>
            <w:tcW w:w="2070" w:type="dxa"/>
            <w:shd w:val="clear" w:color="auto" w:fill="0070C0"/>
          </w:tcPr>
          <w:p w14:paraId="3418AEC2" w14:textId="77777777" w:rsidR="009F77E3" w:rsidRPr="009C3E68" w:rsidRDefault="009F77E3" w:rsidP="00947959">
            <w:pPr>
              <w:ind w:left="0"/>
              <w:rPr>
                <w:ins w:id="1094" w:author="Rittwik Jana" w:date="2019-06-07T11:49:00Z"/>
                <w:color w:val="FFFFFF" w:themeColor="background1"/>
              </w:rPr>
            </w:pPr>
            <w:ins w:id="1095" w:author="Rittwik Jana" w:date="2019-06-07T11:49:00Z">
              <w:r>
                <w:rPr>
                  <w:color w:val="FFFFFF" w:themeColor="background1"/>
                </w:rPr>
                <w:t>Source</w:t>
              </w:r>
            </w:ins>
          </w:p>
        </w:tc>
        <w:tc>
          <w:tcPr>
            <w:tcW w:w="5575" w:type="dxa"/>
            <w:shd w:val="clear" w:color="auto" w:fill="FFFF00"/>
          </w:tcPr>
          <w:p w14:paraId="31F507F1" w14:textId="77777777" w:rsidR="009F77E3" w:rsidRDefault="009F77E3" w:rsidP="00947959">
            <w:pPr>
              <w:ind w:left="0"/>
              <w:rPr>
                <w:ins w:id="1096" w:author="Rittwik Jana" w:date="2019-06-07T11:49:00Z"/>
                <w:color w:val="auto"/>
                <w:sz w:val="20"/>
                <w:szCs w:val="20"/>
              </w:rPr>
            </w:pPr>
            <w:ins w:id="1097" w:author="Rittwik Jana" w:date="2019-06-07T11:49:00Z">
              <w:r>
                <w:rPr>
                  <w:color w:val="auto"/>
                  <w:sz w:val="20"/>
                  <w:szCs w:val="20"/>
                </w:rPr>
                <w:t>OSC “A” (AT&amp;T)</w:t>
              </w:r>
            </w:ins>
          </w:p>
        </w:tc>
      </w:tr>
    </w:tbl>
    <w:p w14:paraId="183FB1F6" w14:textId="77777777" w:rsidR="009F77E3" w:rsidRDefault="009F77E3" w:rsidP="009F77E3">
      <w:pPr>
        <w:rPr>
          <w:ins w:id="1098" w:author="Rittwik Jana" w:date="2019-06-07T11:49:00Z"/>
        </w:rPr>
      </w:pPr>
    </w:p>
    <w:tbl>
      <w:tblPr>
        <w:tblStyle w:val="TableGrid"/>
        <w:tblW w:w="0" w:type="auto"/>
        <w:tblInd w:w="985" w:type="dxa"/>
        <w:tblLook w:val="04A0" w:firstRow="1" w:lastRow="0" w:firstColumn="1" w:lastColumn="0" w:noHBand="0" w:noVBand="1"/>
      </w:tblPr>
      <w:tblGrid>
        <w:gridCol w:w="2070"/>
        <w:gridCol w:w="5575"/>
      </w:tblGrid>
      <w:tr w:rsidR="009F77E3" w14:paraId="79F236EC" w14:textId="77777777" w:rsidTr="00947959">
        <w:trPr>
          <w:ins w:id="1099" w:author="Rittwik Jana" w:date="2019-06-07T11:49:00Z"/>
        </w:trPr>
        <w:tc>
          <w:tcPr>
            <w:tcW w:w="2070" w:type="dxa"/>
            <w:shd w:val="clear" w:color="auto" w:fill="0070C0"/>
          </w:tcPr>
          <w:p w14:paraId="5E9AE7CF" w14:textId="77777777" w:rsidR="009F77E3" w:rsidRPr="00DF5F0F" w:rsidRDefault="009F77E3" w:rsidP="00947959">
            <w:pPr>
              <w:ind w:left="0"/>
              <w:rPr>
                <w:ins w:id="1100" w:author="Rittwik Jana" w:date="2019-06-07T11:49:00Z"/>
                <w:color w:val="FFFFFF" w:themeColor="background1"/>
              </w:rPr>
            </w:pPr>
            <w:ins w:id="1101" w:author="Rittwik Jana" w:date="2019-06-07T11:49:00Z">
              <w:r w:rsidRPr="00DF5F0F">
                <w:rPr>
                  <w:color w:val="FFFFFF" w:themeColor="background1"/>
                </w:rPr>
                <w:t>Title</w:t>
              </w:r>
            </w:ins>
          </w:p>
        </w:tc>
        <w:tc>
          <w:tcPr>
            <w:tcW w:w="5575" w:type="dxa"/>
          </w:tcPr>
          <w:p w14:paraId="77BBC7F0" w14:textId="17D33E8B" w:rsidR="009F77E3" w:rsidRPr="00DF5F0F" w:rsidRDefault="009F77E3" w:rsidP="00947959">
            <w:pPr>
              <w:ind w:left="0"/>
              <w:rPr>
                <w:ins w:id="1102" w:author="Rittwik Jana" w:date="2019-06-07T11:49:00Z"/>
                <w:color w:val="auto"/>
                <w:sz w:val="20"/>
                <w:szCs w:val="20"/>
              </w:rPr>
            </w:pPr>
            <w:ins w:id="1103" w:author="Rittwik Jana" w:date="2019-06-07T11:49:00Z">
              <w:r>
                <w:rPr>
                  <w:color w:val="auto"/>
                  <w:sz w:val="20"/>
                  <w:szCs w:val="20"/>
                </w:rPr>
                <w:t xml:space="preserve">[INT-A-F211] Create </w:t>
              </w:r>
            </w:ins>
            <w:ins w:id="1104" w:author="Rittwik Jana" w:date="2019-06-10T14:03:00Z">
              <w:r w:rsidR="008824CB">
                <w:rPr>
                  <w:color w:val="auto"/>
                  <w:sz w:val="20"/>
                  <w:szCs w:val="20"/>
                </w:rPr>
                <w:t>Pre-</w:t>
              </w:r>
            </w:ins>
            <w:ins w:id="1105" w:author="Rittwik Jana" w:date="2019-06-07T11:49:00Z">
              <w:r>
                <w:rPr>
                  <w:color w:val="auto"/>
                  <w:sz w:val="20"/>
                  <w:szCs w:val="20"/>
                </w:rPr>
                <w:t>O1 Compliance Test Objects</w:t>
              </w:r>
            </w:ins>
          </w:p>
        </w:tc>
      </w:tr>
      <w:tr w:rsidR="009F77E3" w14:paraId="48266C2F" w14:textId="77777777" w:rsidTr="00947959">
        <w:trPr>
          <w:ins w:id="1106" w:author="Rittwik Jana" w:date="2019-06-07T11:49:00Z"/>
        </w:trPr>
        <w:tc>
          <w:tcPr>
            <w:tcW w:w="2070" w:type="dxa"/>
            <w:shd w:val="clear" w:color="auto" w:fill="0070C0"/>
          </w:tcPr>
          <w:p w14:paraId="5C31FBEF" w14:textId="77777777" w:rsidR="009F77E3" w:rsidRPr="00DF5F0F" w:rsidRDefault="009F77E3" w:rsidP="00947959">
            <w:pPr>
              <w:ind w:left="0"/>
              <w:rPr>
                <w:ins w:id="1107" w:author="Rittwik Jana" w:date="2019-06-07T11:49:00Z"/>
                <w:color w:val="FFFFFF" w:themeColor="background1"/>
              </w:rPr>
            </w:pPr>
            <w:ins w:id="1108" w:author="Rittwik Jana" w:date="2019-06-07T11:49:00Z">
              <w:r w:rsidRPr="00DF5F0F">
                <w:rPr>
                  <w:color w:val="FFFFFF" w:themeColor="background1"/>
                </w:rPr>
                <w:t>Description</w:t>
              </w:r>
            </w:ins>
          </w:p>
        </w:tc>
        <w:tc>
          <w:tcPr>
            <w:tcW w:w="5575" w:type="dxa"/>
          </w:tcPr>
          <w:p w14:paraId="049AF7F0" w14:textId="77777777" w:rsidR="009F77E3" w:rsidRPr="00DF5F0F" w:rsidRDefault="009F77E3" w:rsidP="00947959">
            <w:pPr>
              <w:ind w:left="0"/>
              <w:rPr>
                <w:ins w:id="1109" w:author="Rittwik Jana" w:date="2019-06-07T11:49:00Z"/>
                <w:color w:val="auto"/>
                <w:sz w:val="20"/>
                <w:szCs w:val="20"/>
              </w:rPr>
            </w:pPr>
            <w:ins w:id="1110" w:author="Rittwik Jana" w:date="2019-06-07T11:49:00Z">
              <w:r>
                <w:rPr>
                  <w:color w:val="auto"/>
                  <w:sz w:val="20"/>
                  <w:szCs w:val="20"/>
                </w:rPr>
                <w:t>As an OSC Compliance Tester I want to be able to define a test in order to verify that the elements MnS properly conforms to the definition defined in the ORAN O1 Specification.</w:t>
              </w:r>
            </w:ins>
          </w:p>
        </w:tc>
      </w:tr>
      <w:tr w:rsidR="009F77E3" w14:paraId="20674990" w14:textId="77777777" w:rsidTr="00947959">
        <w:trPr>
          <w:ins w:id="1111" w:author="Rittwik Jana" w:date="2019-06-07T11:49:00Z"/>
        </w:trPr>
        <w:tc>
          <w:tcPr>
            <w:tcW w:w="2070" w:type="dxa"/>
            <w:shd w:val="clear" w:color="auto" w:fill="0070C0"/>
          </w:tcPr>
          <w:p w14:paraId="0511112F" w14:textId="77777777" w:rsidR="009F77E3" w:rsidRPr="00DF5F0F" w:rsidRDefault="009F77E3" w:rsidP="00947959">
            <w:pPr>
              <w:ind w:left="0"/>
              <w:rPr>
                <w:ins w:id="1112" w:author="Rittwik Jana" w:date="2019-06-07T11:49:00Z"/>
                <w:color w:val="FFFFFF" w:themeColor="background1"/>
              </w:rPr>
            </w:pPr>
            <w:ins w:id="1113" w:author="Rittwik Jana" w:date="2019-06-07T11:49:00Z">
              <w:r w:rsidRPr="00DF5F0F">
                <w:rPr>
                  <w:color w:val="FFFFFF" w:themeColor="background1"/>
                </w:rPr>
                <w:t>Acceptance Criteria</w:t>
              </w:r>
            </w:ins>
          </w:p>
        </w:tc>
        <w:tc>
          <w:tcPr>
            <w:tcW w:w="5575" w:type="dxa"/>
          </w:tcPr>
          <w:p w14:paraId="7ACCDDD6" w14:textId="77777777" w:rsidR="009F77E3" w:rsidRPr="00DF5F0F" w:rsidRDefault="009F77E3" w:rsidP="00947959">
            <w:pPr>
              <w:ind w:left="0"/>
              <w:rPr>
                <w:ins w:id="1114" w:author="Rittwik Jana" w:date="2019-06-07T11:49:00Z"/>
                <w:color w:val="auto"/>
                <w:sz w:val="20"/>
                <w:szCs w:val="20"/>
              </w:rPr>
            </w:pPr>
            <w:ins w:id="1115" w:author="Rittwik Jana" w:date="2019-06-07T11:49:00Z">
              <w:r>
                <w:rPr>
                  <w:color w:val="auto"/>
                  <w:sz w:val="20"/>
                  <w:szCs w:val="20"/>
                </w:rPr>
                <w:t>The ability to define a new test and associate it with a test strategy.</w:t>
              </w:r>
            </w:ins>
          </w:p>
        </w:tc>
      </w:tr>
      <w:tr w:rsidR="009F77E3" w14:paraId="75D2CD2C" w14:textId="77777777" w:rsidTr="00947959">
        <w:trPr>
          <w:ins w:id="1116" w:author="Rittwik Jana" w:date="2019-06-07T11:49:00Z"/>
        </w:trPr>
        <w:tc>
          <w:tcPr>
            <w:tcW w:w="2070" w:type="dxa"/>
            <w:shd w:val="clear" w:color="auto" w:fill="0070C0"/>
          </w:tcPr>
          <w:p w14:paraId="357DE5AA" w14:textId="77777777" w:rsidR="009F77E3" w:rsidRPr="009C3E68" w:rsidRDefault="009F77E3" w:rsidP="00947959">
            <w:pPr>
              <w:ind w:left="0"/>
              <w:rPr>
                <w:ins w:id="1117" w:author="Rittwik Jana" w:date="2019-06-07T11:49:00Z"/>
                <w:color w:val="FFFFFF" w:themeColor="background1"/>
              </w:rPr>
            </w:pPr>
            <w:ins w:id="1118" w:author="Rittwik Jana" w:date="2019-06-07T11:49:00Z">
              <w:r>
                <w:rPr>
                  <w:color w:val="FFFFFF" w:themeColor="background1"/>
                </w:rPr>
                <w:t>Source</w:t>
              </w:r>
            </w:ins>
          </w:p>
        </w:tc>
        <w:tc>
          <w:tcPr>
            <w:tcW w:w="5575" w:type="dxa"/>
            <w:shd w:val="clear" w:color="auto" w:fill="FFFF00"/>
          </w:tcPr>
          <w:p w14:paraId="39E0881F" w14:textId="77777777" w:rsidR="009F77E3" w:rsidRDefault="009F77E3" w:rsidP="00947959">
            <w:pPr>
              <w:ind w:left="0"/>
              <w:rPr>
                <w:ins w:id="1119" w:author="Rittwik Jana" w:date="2019-06-07T11:49:00Z"/>
                <w:color w:val="auto"/>
                <w:sz w:val="20"/>
                <w:szCs w:val="20"/>
              </w:rPr>
            </w:pPr>
            <w:ins w:id="1120" w:author="Rittwik Jana" w:date="2019-06-07T11:49:00Z">
              <w:r>
                <w:rPr>
                  <w:color w:val="auto"/>
                  <w:sz w:val="20"/>
                  <w:szCs w:val="20"/>
                </w:rPr>
                <w:t>OSC “A” (AT&amp;T)</w:t>
              </w:r>
            </w:ins>
          </w:p>
        </w:tc>
      </w:tr>
    </w:tbl>
    <w:p w14:paraId="33160EDD" w14:textId="645EC31B" w:rsidR="009F77E3" w:rsidRDefault="009F77E3" w:rsidP="009F77E3">
      <w:pPr>
        <w:rPr>
          <w:ins w:id="1121" w:author="Rittwik Jana" w:date="2019-06-10T14:04:00Z"/>
        </w:rPr>
      </w:pPr>
    </w:p>
    <w:tbl>
      <w:tblPr>
        <w:tblStyle w:val="TableGrid"/>
        <w:tblW w:w="0" w:type="auto"/>
        <w:tblInd w:w="985" w:type="dxa"/>
        <w:tblLook w:val="04A0" w:firstRow="1" w:lastRow="0" w:firstColumn="1" w:lastColumn="0" w:noHBand="0" w:noVBand="1"/>
      </w:tblPr>
      <w:tblGrid>
        <w:gridCol w:w="2070"/>
        <w:gridCol w:w="5575"/>
      </w:tblGrid>
      <w:tr w:rsidR="00975369" w14:paraId="20611390" w14:textId="77777777" w:rsidTr="00F35967">
        <w:trPr>
          <w:ins w:id="1122" w:author="Rittwik Jana" w:date="2019-06-10T14:04:00Z"/>
        </w:trPr>
        <w:tc>
          <w:tcPr>
            <w:tcW w:w="2070" w:type="dxa"/>
            <w:shd w:val="clear" w:color="auto" w:fill="0070C0"/>
          </w:tcPr>
          <w:p w14:paraId="3420986B" w14:textId="77777777" w:rsidR="00975369" w:rsidRPr="00DF5F0F" w:rsidRDefault="00975369" w:rsidP="00F35967">
            <w:pPr>
              <w:ind w:left="0"/>
              <w:rPr>
                <w:ins w:id="1123" w:author="Rittwik Jana" w:date="2019-06-10T14:04:00Z"/>
                <w:color w:val="FFFFFF" w:themeColor="background1"/>
              </w:rPr>
            </w:pPr>
            <w:ins w:id="1124" w:author="Rittwik Jana" w:date="2019-06-10T14:04:00Z">
              <w:r w:rsidRPr="00DF5F0F">
                <w:rPr>
                  <w:color w:val="FFFFFF" w:themeColor="background1"/>
                </w:rPr>
                <w:t>Title</w:t>
              </w:r>
            </w:ins>
          </w:p>
        </w:tc>
        <w:tc>
          <w:tcPr>
            <w:tcW w:w="5575" w:type="dxa"/>
          </w:tcPr>
          <w:p w14:paraId="61840282" w14:textId="77777777" w:rsidR="00975369" w:rsidRPr="00DF5F0F" w:rsidRDefault="00975369" w:rsidP="00F35967">
            <w:pPr>
              <w:ind w:left="0"/>
              <w:rPr>
                <w:ins w:id="1125" w:author="Rittwik Jana" w:date="2019-06-10T14:04:00Z"/>
                <w:color w:val="auto"/>
                <w:sz w:val="20"/>
                <w:szCs w:val="20"/>
              </w:rPr>
            </w:pPr>
            <w:ins w:id="1126" w:author="Rittwik Jana" w:date="2019-06-10T14:04:00Z">
              <w:r>
                <w:rPr>
                  <w:color w:val="auto"/>
                  <w:sz w:val="20"/>
                  <w:szCs w:val="20"/>
                </w:rPr>
                <w:t xml:space="preserve">[INT-A-F212] Provide Compliance Test for </w:t>
              </w:r>
              <w:r w:rsidRPr="005F7EE5">
                <w:rPr>
                  <w:color w:val="auto"/>
                  <w:sz w:val="20"/>
                  <w:szCs w:val="20"/>
                </w:rPr>
                <w:t>the 5G use case "PNF Plug and Play</w:t>
              </w:r>
              <w:r>
                <w:rPr>
                  <w:color w:val="auto"/>
                  <w:sz w:val="20"/>
                  <w:szCs w:val="20"/>
                </w:rPr>
                <w:t>”</w:t>
              </w:r>
            </w:ins>
          </w:p>
        </w:tc>
      </w:tr>
      <w:tr w:rsidR="00975369" w14:paraId="48BD9B19" w14:textId="77777777" w:rsidTr="00F35967">
        <w:trPr>
          <w:ins w:id="1127" w:author="Rittwik Jana" w:date="2019-06-10T14:04:00Z"/>
        </w:trPr>
        <w:tc>
          <w:tcPr>
            <w:tcW w:w="2070" w:type="dxa"/>
            <w:shd w:val="clear" w:color="auto" w:fill="0070C0"/>
          </w:tcPr>
          <w:p w14:paraId="47384917" w14:textId="77777777" w:rsidR="00975369" w:rsidRPr="00DF5F0F" w:rsidRDefault="00975369" w:rsidP="00F35967">
            <w:pPr>
              <w:ind w:left="0"/>
              <w:rPr>
                <w:ins w:id="1128" w:author="Rittwik Jana" w:date="2019-06-10T14:04:00Z"/>
                <w:color w:val="FFFFFF" w:themeColor="background1"/>
              </w:rPr>
            </w:pPr>
            <w:ins w:id="1129" w:author="Rittwik Jana" w:date="2019-06-10T14:04:00Z">
              <w:r w:rsidRPr="00DF5F0F">
                <w:rPr>
                  <w:color w:val="FFFFFF" w:themeColor="background1"/>
                </w:rPr>
                <w:t>Description</w:t>
              </w:r>
            </w:ins>
          </w:p>
        </w:tc>
        <w:tc>
          <w:tcPr>
            <w:tcW w:w="5575" w:type="dxa"/>
          </w:tcPr>
          <w:p w14:paraId="5558BFA9" w14:textId="77777777" w:rsidR="00975369" w:rsidRPr="00DF5F0F" w:rsidRDefault="00975369" w:rsidP="00F35967">
            <w:pPr>
              <w:ind w:left="0"/>
              <w:rPr>
                <w:ins w:id="1130" w:author="Rittwik Jana" w:date="2019-06-10T14:04:00Z"/>
                <w:color w:val="auto"/>
                <w:sz w:val="20"/>
                <w:szCs w:val="20"/>
              </w:rPr>
            </w:pPr>
            <w:ins w:id="1131" w:author="Rittwik Jana" w:date="2019-06-10T14:04:00Z">
              <w:r w:rsidRPr="005F7EE5">
                <w:rPr>
                  <w:color w:val="auto"/>
                  <w:sz w:val="20"/>
                  <w:szCs w:val="20"/>
                </w:rPr>
                <w:t>As an operator, I want to verify/validate that the evolving O-RAN O1 interface specification inter-operates as expected with the 5G use case "PNF Plug and Play" in ONAP release 4 Dublin</w:t>
              </w:r>
            </w:ins>
          </w:p>
        </w:tc>
      </w:tr>
      <w:tr w:rsidR="00975369" w14:paraId="6A3D5A2C" w14:textId="77777777" w:rsidTr="00F35967">
        <w:trPr>
          <w:ins w:id="1132" w:author="Rittwik Jana" w:date="2019-06-10T14:04:00Z"/>
        </w:trPr>
        <w:tc>
          <w:tcPr>
            <w:tcW w:w="2070" w:type="dxa"/>
            <w:shd w:val="clear" w:color="auto" w:fill="0070C0"/>
          </w:tcPr>
          <w:p w14:paraId="2CF3ECB8" w14:textId="77777777" w:rsidR="00975369" w:rsidRPr="00DF5F0F" w:rsidRDefault="00975369" w:rsidP="00F35967">
            <w:pPr>
              <w:ind w:left="0"/>
              <w:rPr>
                <w:ins w:id="1133" w:author="Rittwik Jana" w:date="2019-06-10T14:04:00Z"/>
                <w:color w:val="FFFFFF" w:themeColor="background1"/>
              </w:rPr>
            </w:pPr>
            <w:ins w:id="1134" w:author="Rittwik Jana" w:date="2019-06-10T14:04:00Z">
              <w:r w:rsidRPr="00DF5F0F">
                <w:rPr>
                  <w:color w:val="FFFFFF" w:themeColor="background1"/>
                </w:rPr>
                <w:t>Acceptance Criteria</w:t>
              </w:r>
            </w:ins>
          </w:p>
        </w:tc>
        <w:tc>
          <w:tcPr>
            <w:tcW w:w="5575" w:type="dxa"/>
          </w:tcPr>
          <w:p w14:paraId="24CD1222" w14:textId="77777777" w:rsidR="00975369" w:rsidRPr="00DF5F0F" w:rsidRDefault="00975369" w:rsidP="00F35967">
            <w:pPr>
              <w:ind w:left="0"/>
              <w:rPr>
                <w:ins w:id="1135" w:author="Rittwik Jana" w:date="2019-06-10T14:04:00Z"/>
                <w:color w:val="auto"/>
                <w:sz w:val="20"/>
                <w:szCs w:val="20"/>
              </w:rPr>
            </w:pPr>
            <w:ins w:id="1136" w:author="Rittwik Jana" w:date="2019-06-10T14:04:00Z">
              <w:r>
                <w:rPr>
                  <w:color w:val="auto"/>
                  <w:sz w:val="20"/>
                  <w:szCs w:val="20"/>
                </w:rPr>
                <w:t>Test completes by testing with a commercially available wireless PNF from a mainstream vendor.</w:t>
              </w:r>
            </w:ins>
          </w:p>
        </w:tc>
      </w:tr>
      <w:tr w:rsidR="00975369" w14:paraId="4173B480" w14:textId="77777777" w:rsidTr="00F35967">
        <w:trPr>
          <w:ins w:id="1137" w:author="Rittwik Jana" w:date="2019-06-10T14:04:00Z"/>
        </w:trPr>
        <w:tc>
          <w:tcPr>
            <w:tcW w:w="2070" w:type="dxa"/>
            <w:shd w:val="clear" w:color="auto" w:fill="0070C0"/>
          </w:tcPr>
          <w:p w14:paraId="4EB93030" w14:textId="77777777" w:rsidR="00975369" w:rsidRPr="009C3E68" w:rsidRDefault="00975369" w:rsidP="00F35967">
            <w:pPr>
              <w:ind w:left="0"/>
              <w:rPr>
                <w:ins w:id="1138" w:author="Rittwik Jana" w:date="2019-06-10T14:04:00Z"/>
                <w:color w:val="FFFFFF" w:themeColor="background1"/>
              </w:rPr>
            </w:pPr>
            <w:ins w:id="1139" w:author="Rittwik Jana" w:date="2019-06-10T14:04:00Z">
              <w:r>
                <w:rPr>
                  <w:color w:val="FFFFFF" w:themeColor="background1"/>
                </w:rPr>
                <w:t>Source</w:t>
              </w:r>
            </w:ins>
          </w:p>
        </w:tc>
        <w:tc>
          <w:tcPr>
            <w:tcW w:w="5575" w:type="dxa"/>
            <w:shd w:val="clear" w:color="auto" w:fill="FFFF00"/>
          </w:tcPr>
          <w:p w14:paraId="317A71FD" w14:textId="77777777" w:rsidR="00975369" w:rsidRDefault="00975369" w:rsidP="00F35967">
            <w:pPr>
              <w:ind w:left="0"/>
              <w:rPr>
                <w:ins w:id="1140" w:author="Rittwik Jana" w:date="2019-06-10T14:04:00Z"/>
                <w:color w:val="auto"/>
                <w:sz w:val="20"/>
                <w:szCs w:val="20"/>
              </w:rPr>
            </w:pPr>
            <w:ins w:id="1141" w:author="Rittwik Jana" w:date="2019-06-10T14:04:00Z">
              <w:r>
                <w:rPr>
                  <w:color w:val="auto"/>
                  <w:sz w:val="20"/>
                  <w:szCs w:val="20"/>
                </w:rPr>
                <w:t>OSC “A” (AT&amp;T and Commscope)</w:t>
              </w:r>
            </w:ins>
          </w:p>
        </w:tc>
      </w:tr>
    </w:tbl>
    <w:p w14:paraId="226FBFDF" w14:textId="77777777" w:rsidR="00975369" w:rsidRPr="007041E7" w:rsidRDefault="00975369" w:rsidP="009F77E3">
      <w:pPr>
        <w:rPr>
          <w:ins w:id="1142" w:author="Rittwik Jana" w:date="2019-06-07T11:49:00Z"/>
        </w:rPr>
      </w:pPr>
    </w:p>
    <w:p w14:paraId="7045141E" w14:textId="77777777" w:rsidR="009F77E3" w:rsidRDefault="009F77E3">
      <w:pPr>
        <w:pStyle w:val="Heading3"/>
        <w:rPr>
          <w:ins w:id="1143" w:author="Rittwik Jana" w:date="2019-06-07T11:49:00Z"/>
        </w:rPr>
        <w:pPrChange w:id="1144" w:author="Rittwik Jana" w:date="2019-06-10T14:41:00Z">
          <w:pPr>
            <w:pStyle w:val="Heading5"/>
          </w:pPr>
        </w:pPrChange>
      </w:pPr>
      <w:bookmarkStart w:id="1145" w:name="_Toc11071868"/>
      <w:ins w:id="1146" w:author="Rittwik Jana" w:date="2019-06-07T11:49:00Z">
        <w:r>
          <w:t>O-RAN Use Case Testing</w:t>
        </w:r>
        <w:bookmarkEnd w:id="1145"/>
      </w:ins>
    </w:p>
    <w:tbl>
      <w:tblPr>
        <w:tblStyle w:val="TableGrid"/>
        <w:tblW w:w="0" w:type="auto"/>
        <w:tblInd w:w="985" w:type="dxa"/>
        <w:tblLook w:val="04A0" w:firstRow="1" w:lastRow="0" w:firstColumn="1" w:lastColumn="0" w:noHBand="0" w:noVBand="1"/>
      </w:tblPr>
      <w:tblGrid>
        <w:gridCol w:w="2070"/>
        <w:gridCol w:w="5575"/>
      </w:tblGrid>
      <w:tr w:rsidR="009F77E3" w14:paraId="26CE5231" w14:textId="77777777" w:rsidTr="00947959">
        <w:trPr>
          <w:ins w:id="1147" w:author="Rittwik Jana" w:date="2019-06-07T11:49:00Z"/>
        </w:trPr>
        <w:tc>
          <w:tcPr>
            <w:tcW w:w="2070" w:type="dxa"/>
            <w:shd w:val="clear" w:color="auto" w:fill="0070C0"/>
          </w:tcPr>
          <w:p w14:paraId="2521A8F4" w14:textId="77777777" w:rsidR="009F77E3" w:rsidRPr="00DF5F0F" w:rsidRDefault="009F77E3" w:rsidP="00947959">
            <w:pPr>
              <w:ind w:left="0"/>
              <w:rPr>
                <w:ins w:id="1148" w:author="Rittwik Jana" w:date="2019-06-07T11:49:00Z"/>
                <w:color w:val="FFFFFF" w:themeColor="background1"/>
              </w:rPr>
            </w:pPr>
            <w:ins w:id="1149" w:author="Rittwik Jana" w:date="2019-06-07T11:49:00Z">
              <w:r w:rsidRPr="00DF5F0F">
                <w:rPr>
                  <w:color w:val="FFFFFF" w:themeColor="background1"/>
                </w:rPr>
                <w:t>Title</w:t>
              </w:r>
            </w:ins>
          </w:p>
        </w:tc>
        <w:tc>
          <w:tcPr>
            <w:tcW w:w="5575" w:type="dxa"/>
          </w:tcPr>
          <w:p w14:paraId="175B5B68" w14:textId="77777777" w:rsidR="009F77E3" w:rsidRPr="00DF5F0F" w:rsidRDefault="009F77E3" w:rsidP="00947959">
            <w:pPr>
              <w:ind w:left="0"/>
              <w:rPr>
                <w:ins w:id="1150" w:author="Rittwik Jana" w:date="2019-06-07T11:49:00Z"/>
                <w:color w:val="auto"/>
                <w:sz w:val="20"/>
                <w:szCs w:val="20"/>
              </w:rPr>
            </w:pPr>
            <w:ins w:id="1151" w:author="Rittwik Jana" w:date="2019-06-07T11:49:00Z">
              <w:r>
                <w:rPr>
                  <w:color w:val="auto"/>
                  <w:sz w:val="20"/>
                  <w:szCs w:val="20"/>
                </w:rPr>
                <w:t xml:space="preserve">[INT-A-F310] </w:t>
              </w:r>
              <w:r w:rsidRPr="00117660">
                <w:rPr>
                  <w:color w:val="auto"/>
                  <w:sz w:val="20"/>
                  <w:szCs w:val="20"/>
                </w:rPr>
                <w:t xml:space="preserve">Develop </w:t>
              </w:r>
              <w:r>
                <w:rPr>
                  <w:color w:val="auto"/>
                  <w:sz w:val="20"/>
                  <w:szCs w:val="20"/>
                </w:rPr>
                <w:t>O-RAN Use Case Regression</w:t>
              </w:r>
              <w:r w:rsidRPr="00117660">
                <w:rPr>
                  <w:color w:val="auto"/>
                  <w:sz w:val="20"/>
                  <w:szCs w:val="20"/>
                </w:rPr>
                <w:t xml:space="preserve"> Test Strategy</w:t>
              </w:r>
            </w:ins>
          </w:p>
        </w:tc>
      </w:tr>
      <w:tr w:rsidR="009F77E3" w14:paraId="18692478" w14:textId="77777777" w:rsidTr="00947959">
        <w:trPr>
          <w:ins w:id="1152" w:author="Rittwik Jana" w:date="2019-06-07T11:49:00Z"/>
        </w:trPr>
        <w:tc>
          <w:tcPr>
            <w:tcW w:w="2070" w:type="dxa"/>
            <w:shd w:val="clear" w:color="auto" w:fill="0070C0"/>
          </w:tcPr>
          <w:p w14:paraId="5433D81F" w14:textId="77777777" w:rsidR="009F77E3" w:rsidRPr="00DF5F0F" w:rsidRDefault="009F77E3" w:rsidP="00947959">
            <w:pPr>
              <w:ind w:left="0"/>
              <w:rPr>
                <w:ins w:id="1153" w:author="Rittwik Jana" w:date="2019-06-07T11:49:00Z"/>
                <w:color w:val="FFFFFF" w:themeColor="background1"/>
              </w:rPr>
            </w:pPr>
            <w:ins w:id="1154" w:author="Rittwik Jana" w:date="2019-06-07T11:49:00Z">
              <w:r w:rsidRPr="00DF5F0F">
                <w:rPr>
                  <w:color w:val="FFFFFF" w:themeColor="background1"/>
                </w:rPr>
                <w:t>Description</w:t>
              </w:r>
            </w:ins>
          </w:p>
        </w:tc>
        <w:tc>
          <w:tcPr>
            <w:tcW w:w="5575" w:type="dxa"/>
          </w:tcPr>
          <w:p w14:paraId="63F7118C" w14:textId="77777777" w:rsidR="009F77E3" w:rsidRPr="00DF5F0F" w:rsidRDefault="009F77E3" w:rsidP="00947959">
            <w:pPr>
              <w:ind w:left="0"/>
              <w:rPr>
                <w:ins w:id="1155" w:author="Rittwik Jana" w:date="2019-06-07T11:49:00Z"/>
                <w:color w:val="auto"/>
                <w:sz w:val="20"/>
                <w:szCs w:val="20"/>
              </w:rPr>
            </w:pPr>
            <w:ins w:id="1156" w:author="Rittwik Jana" w:date="2019-06-07T11:49:00Z">
              <w:r>
                <w:rPr>
                  <w:color w:val="auto"/>
                  <w:sz w:val="20"/>
                  <w:szCs w:val="20"/>
                </w:rPr>
                <w:t xml:space="preserve">As an OSC Compliance Tester I want to be able to define a Test Strategy that run a series of test which exercise the uses cases </w:t>
              </w:r>
              <w:r>
                <w:rPr>
                  <w:color w:val="auto"/>
                  <w:sz w:val="20"/>
                  <w:szCs w:val="20"/>
                </w:rPr>
                <w:lastRenderedPageBreak/>
                <w:t>defined by O-RAN against the applicable O-RAN elements in order to verify that the element being tested can support the required use case.</w:t>
              </w:r>
            </w:ins>
          </w:p>
        </w:tc>
      </w:tr>
      <w:tr w:rsidR="009F77E3" w14:paraId="1E687A2F" w14:textId="77777777" w:rsidTr="00947959">
        <w:trPr>
          <w:ins w:id="1157" w:author="Rittwik Jana" w:date="2019-06-07T11:49:00Z"/>
        </w:trPr>
        <w:tc>
          <w:tcPr>
            <w:tcW w:w="2070" w:type="dxa"/>
            <w:shd w:val="clear" w:color="auto" w:fill="0070C0"/>
          </w:tcPr>
          <w:p w14:paraId="14A8C5B2" w14:textId="77777777" w:rsidR="009F77E3" w:rsidRPr="00DF5F0F" w:rsidRDefault="009F77E3" w:rsidP="00947959">
            <w:pPr>
              <w:ind w:left="0"/>
              <w:rPr>
                <w:ins w:id="1158" w:author="Rittwik Jana" w:date="2019-06-07T11:49:00Z"/>
                <w:color w:val="FFFFFF" w:themeColor="background1"/>
              </w:rPr>
            </w:pPr>
            <w:ins w:id="1159" w:author="Rittwik Jana" w:date="2019-06-07T11:49:00Z">
              <w:r w:rsidRPr="00DF5F0F">
                <w:rPr>
                  <w:color w:val="FFFFFF" w:themeColor="background1"/>
                </w:rPr>
                <w:t>Acceptance Criteria</w:t>
              </w:r>
            </w:ins>
          </w:p>
        </w:tc>
        <w:tc>
          <w:tcPr>
            <w:tcW w:w="5575" w:type="dxa"/>
          </w:tcPr>
          <w:p w14:paraId="29B4F6B0" w14:textId="77777777" w:rsidR="009F77E3" w:rsidRPr="00DF5F0F" w:rsidRDefault="009F77E3" w:rsidP="00947959">
            <w:pPr>
              <w:ind w:left="0"/>
              <w:rPr>
                <w:ins w:id="1160" w:author="Rittwik Jana" w:date="2019-06-07T11:49:00Z"/>
                <w:color w:val="auto"/>
                <w:sz w:val="20"/>
                <w:szCs w:val="20"/>
              </w:rPr>
            </w:pPr>
            <w:ins w:id="1161" w:author="Rittwik Jana" w:date="2019-06-07T11:49:00Z">
              <w:r>
                <w:rPr>
                  <w:color w:val="auto"/>
                  <w:sz w:val="20"/>
                  <w:szCs w:val="20"/>
                </w:rPr>
                <w:t>The ability to define a new test strategy</w:t>
              </w:r>
            </w:ins>
          </w:p>
        </w:tc>
      </w:tr>
      <w:tr w:rsidR="009F77E3" w14:paraId="7B10EA64" w14:textId="77777777" w:rsidTr="00947959">
        <w:trPr>
          <w:ins w:id="1162" w:author="Rittwik Jana" w:date="2019-06-07T11:49:00Z"/>
        </w:trPr>
        <w:tc>
          <w:tcPr>
            <w:tcW w:w="2070" w:type="dxa"/>
            <w:shd w:val="clear" w:color="auto" w:fill="0070C0"/>
          </w:tcPr>
          <w:p w14:paraId="2924120D" w14:textId="77777777" w:rsidR="009F77E3" w:rsidRPr="009C3E68" w:rsidRDefault="009F77E3" w:rsidP="00947959">
            <w:pPr>
              <w:ind w:left="0"/>
              <w:rPr>
                <w:ins w:id="1163" w:author="Rittwik Jana" w:date="2019-06-07T11:49:00Z"/>
                <w:color w:val="FFFFFF" w:themeColor="background1"/>
              </w:rPr>
            </w:pPr>
            <w:ins w:id="1164" w:author="Rittwik Jana" w:date="2019-06-07T11:49:00Z">
              <w:r>
                <w:rPr>
                  <w:color w:val="FFFFFF" w:themeColor="background1"/>
                </w:rPr>
                <w:t>Source</w:t>
              </w:r>
            </w:ins>
          </w:p>
        </w:tc>
        <w:tc>
          <w:tcPr>
            <w:tcW w:w="5575" w:type="dxa"/>
            <w:shd w:val="clear" w:color="auto" w:fill="FFFF00"/>
          </w:tcPr>
          <w:p w14:paraId="67D5404E" w14:textId="77777777" w:rsidR="009F77E3" w:rsidRDefault="009F77E3" w:rsidP="00947959">
            <w:pPr>
              <w:ind w:left="0"/>
              <w:rPr>
                <w:ins w:id="1165" w:author="Rittwik Jana" w:date="2019-06-07T11:49:00Z"/>
                <w:color w:val="auto"/>
                <w:sz w:val="20"/>
                <w:szCs w:val="20"/>
              </w:rPr>
            </w:pPr>
            <w:ins w:id="1166" w:author="Rittwik Jana" w:date="2019-06-07T11:49:00Z">
              <w:r>
                <w:rPr>
                  <w:color w:val="auto"/>
                  <w:sz w:val="20"/>
                  <w:szCs w:val="20"/>
                </w:rPr>
                <w:t>OSC “A” (AT&amp;T)</w:t>
              </w:r>
            </w:ins>
          </w:p>
        </w:tc>
      </w:tr>
    </w:tbl>
    <w:p w14:paraId="52FCFA69" w14:textId="77777777" w:rsidR="009F77E3" w:rsidRDefault="009F77E3" w:rsidP="009F77E3">
      <w:pPr>
        <w:rPr>
          <w:ins w:id="1167" w:author="Rittwik Jana" w:date="2019-06-07T11:49:00Z"/>
        </w:rPr>
      </w:pPr>
    </w:p>
    <w:tbl>
      <w:tblPr>
        <w:tblStyle w:val="TableGrid"/>
        <w:tblW w:w="0" w:type="auto"/>
        <w:tblInd w:w="985" w:type="dxa"/>
        <w:tblLook w:val="04A0" w:firstRow="1" w:lastRow="0" w:firstColumn="1" w:lastColumn="0" w:noHBand="0" w:noVBand="1"/>
      </w:tblPr>
      <w:tblGrid>
        <w:gridCol w:w="2070"/>
        <w:gridCol w:w="5575"/>
      </w:tblGrid>
      <w:tr w:rsidR="009F77E3" w14:paraId="10AB391C" w14:textId="77777777" w:rsidTr="00947959">
        <w:trPr>
          <w:ins w:id="1168" w:author="Rittwik Jana" w:date="2019-06-07T11:49:00Z"/>
        </w:trPr>
        <w:tc>
          <w:tcPr>
            <w:tcW w:w="2070" w:type="dxa"/>
            <w:shd w:val="clear" w:color="auto" w:fill="0070C0"/>
          </w:tcPr>
          <w:p w14:paraId="4E1F6031" w14:textId="77777777" w:rsidR="009F77E3" w:rsidRPr="00DF5F0F" w:rsidRDefault="009F77E3" w:rsidP="00947959">
            <w:pPr>
              <w:ind w:left="0"/>
              <w:rPr>
                <w:ins w:id="1169" w:author="Rittwik Jana" w:date="2019-06-07T11:49:00Z"/>
                <w:color w:val="FFFFFF" w:themeColor="background1"/>
              </w:rPr>
            </w:pPr>
            <w:ins w:id="1170" w:author="Rittwik Jana" w:date="2019-06-07T11:49:00Z">
              <w:r w:rsidRPr="00DF5F0F">
                <w:rPr>
                  <w:color w:val="FFFFFF" w:themeColor="background1"/>
                </w:rPr>
                <w:t>Title</w:t>
              </w:r>
            </w:ins>
          </w:p>
        </w:tc>
        <w:tc>
          <w:tcPr>
            <w:tcW w:w="5575" w:type="dxa"/>
          </w:tcPr>
          <w:p w14:paraId="24BA0DAC" w14:textId="6D67904E" w:rsidR="009F77E3" w:rsidRPr="00DF5F0F" w:rsidRDefault="009F77E3" w:rsidP="00947959">
            <w:pPr>
              <w:ind w:left="0"/>
              <w:rPr>
                <w:ins w:id="1171" w:author="Rittwik Jana" w:date="2019-06-07T11:49:00Z"/>
                <w:color w:val="auto"/>
                <w:sz w:val="20"/>
                <w:szCs w:val="20"/>
              </w:rPr>
            </w:pPr>
            <w:ins w:id="1172" w:author="Rittwik Jana" w:date="2019-06-07T11:49:00Z">
              <w:r>
                <w:rPr>
                  <w:color w:val="auto"/>
                  <w:sz w:val="20"/>
                  <w:szCs w:val="20"/>
                </w:rPr>
                <w:t>[INT-A-F31</w:t>
              </w:r>
            </w:ins>
            <w:ins w:id="1173" w:author="Rittwik Jana" w:date="2019-06-10T14:05:00Z">
              <w:r w:rsidR="00975369">
                <w:rPr>
                  <w:color w:val="auto"/>
                  <w:sz w:val="20"/>
                  <w:szCs w:val="20"/>
                </w:rPr>
                <w:t>1</w:t>
              </w:r>
            </w:ins>
            <w:ins w:id="1174" w:author="Rittwik Jana" w:date="2019-06-07T11:49:00Z">
              <w:r>
                <w:rPr>
                  <w:color w:val="auto"/>
                  <w:sz w:val="20"/>
                  <w:szCs w:val="20"/>
                </w:rPr>
                <w:t xml:space="preserve">] </w:t>
              </w:r>
              <w:r w:rsidRPr="00117660">
                <w:rPr>
                  <w:color w:val="auto"/>
                  <w:sz w:val="20"/>
                  <w:szCs w:val="20"/>
                </w:rPr>
                <w:t xml:space="preserve">Develop </w:t>
              </w:r>
              <w:r>
                <w:rPr>
                  <w:color w:val="auto"/>
                  <w:sz w:val="20"/>
                  <w:szCs w:val="20"/>
                </w:rPr>
                <w:t xml:space="preserve">O-RAN Use </w:t>
              </w:r>
              <w:r w:rsidRPr="00117660">
                <w:rPr>
                  <w:color w:val="auto"/>
                  <w:sz w:val="20"/>
                  <w:szCs w:val="20"/>
                </w:rPr>
                <w:t xml:space="preserve">Test </w:t>
              </w:r>
              <w:r>
                <w:rPr>
                  <w:color w:val="auto"/>
                  <w:sz w:val="20"/>
                  <w:szCs w:val="20"/>
                </w:rPr>
                <w:t>Objects</w:t>
              </w:r>
            </w:ins>
          </w:p>
        </w:tc>
      </w:tr>
      <w:tr w:rsidR="009F77E3" w14:paraId="00891B09" w14:textId="77777777" w:rsidTr="00947959">
        <w:trPr>
          <w:ins w:id="1175" w:author="Rittwik Jana" w:date="2019-06-07T11:49:00Z"/>
        </w:trPr>
        <w:tc>
          <w:tcPr>
            <w:tcW w:w="2070" w:type="dxa"/>
            <w:shd w:val="clear" w:color="auto" w:fill="0070C0"/>
          </w:tcPr>
          <w:p w14:paraId="13BA8E70" w14:textId="77777777" w:rsidR="009F77E3" w:rsidRPr="00DF5F0F" w:rsidRDefault="009F77E3" w:rsidP="00947959">
            <w:pPr>
              <w:ind w:left="0"/>
              <w:rPr>
                <w:ins w:id="1176" w:author="Rittwik Jana" w:date="2019-06-07T11:49:00Z"/>
                <w:color w:val="FFFFFF" w:themeColor="background1"/>
              </w:rPr>
            </w:pPr>
            <w:ins w:id="1177" w:author="Rittwik Jana" w:date="2019-06-07T11:49:00Z">
              <w:r w:rsidRPr="00DF5F0F">
                <w:rPr>
                  <w:color w:val="FFFFFF" w:themeColor="background1"/>
                </w:rPr>
                <w:t>Description</w:t>
              </w:r>
            </w:ins>
          </w:p>
        </w:tc>
        <w:tc>
          <w:tcPr>
            <w:tcW w:w="5575" w:type="dxa"/>
          </w:tcPr>
          <w:p w14:paraId="76F7190E" w14:textId="77777777" w:rsidR="009F77E3" w:rsidRPr="00DF5F0F" w:rsidRDefault="009F77E3" w:rsidP="00947959">
            <w:pPr>
              <w:ind w:left="0"/>
              <w:rPr>
                <w:ins w:id="1178" w:author="Rittwik Jana" w:date="2019-06-07T11:49:00Z"/>
                <w:color w:val="auto"/>
                <w:sz w:val="20"/>
                <w:szCs w:val="20"/>
              </w:rPr>
            </w:pPr>
            <w:ins w:id="1179" w:author="Rittwik Jana" w:date="2019-06-07T11:49:00Z">
              <w:r>
                <w:rPr>
                  <w:color w:val="auto"/>
                  <w:sz w:val="20"/>
                  <w:szCs w:val="20"/>
                </w:rPr>
                <w:t>As an OSC Compliance Tester I want to be able to define a test which exercises an O-RAN defined Use Case which can be used to ensure that elements can properly perform their role in a Use Case definition.</w:t>
              </w:r>
            </w:ins>
          </w:p>
        </w:tc>
      </w:tr>
      <w:tr w:rsidR="009F77E3" w14:paraId="30F34E38" w14:textId="77777777" w:rsidTr="00947959">
        <w:trPr>
          <w:ins w:id="1180" w:author="Rittwik Jana" w:date="2019-06-07T11:49:00Z"/>
        </w:trPr>
        <w:tc>
          <w:tcPr>
            <w:tcW w:w="2070" w:type="dxa"/>
            <w:shd w:val="clear" w:color="auto" w:fill="0070C0"/>
          </w:tcPr>
          <w:p w14:paraId="26DEDFF1" w14:textId="77777777" w:rsidR="009F77E3" w:rsidRPr="00DF5F0F" w:rsidRDefault="009F77E3" w:rsidP="00947959">
            <w:pPr>
              <w:ind w:left="0"/>
              <w:rPr>
                <w:ins w:id="1181" w:author="Rittwik Jana" w:date="2019-06-07T11:49:00Z"/>
                <w:color w:val="FFFFFF" w:themeColor="background1"/>
              </w:rPr>
            </w:pPr>
            <w:ins w:id="1182" w:author="Rittwik Jana" w:date="2019-06-07T11:49:00Z">
              <w:r w:rsidRPr="00DF5F0F">
                <w:rPr>
                  <w:color w:val="FFFFFF" w:themeColor="background1"/>
                </w:rPr>
                <w:t>Acceptance Criteria</w:t>
              </w:r>
            </w:ins>
          </w:p>
        </w:tc>
        <w:tc>
          <w:tcPr>
            <w:tcW w:w="5575" w:type="dxa"/>
          </w:tcPr>
          <w:p w14:paraId="4F41F8D1" w14:textId="77777777" w:rsidR="009F77E3" w:rsidRPr="00DF5F0F" w:rsidRDefault="009F77E3" w:rsidP="00947959">
            <w:pPr>
              <w:ind w:left="0"/>
              <w:rPr>
                <w:ins w:id="1183" w:author="Rittwik Jana" w:date="2019-06-07T11:49:00Z"/>
                <w:color w:val="auto"/>
                <w:sz w:val="20"/>
                <w:szCs w:val="20"/>
              </w:rPr>
            </w:pPr>
            <w:ins w:id="1184" w:author="Rittwik Jana" w:date="2019-06-07T11:49:00Z">
              <w:r>
                <w:rPr>
                  <w:color w:val="auto"/>
                  <w:sz w:val="20"/>
                  <w:szCs w:val="20"/>
                </w:rPr>
                <w:t>The ability to define a new test and associate it with a test strategy.</w:t>
              </w:r>
            </w:ins>
          </w:p>
        </w:tc>
      </w:tr>
      <w:tr w:rsidR="009F77E3" w14:paraId="25A397AA" w14:textId="77777777" w:rsidTr="00947959">
        <w:trPr>
          <w:ins w:id="1185" w:author="Rittwik Jana" w:date="2019-06-07T11:49:00Z"/>
        </w:trPr>
        <w:tc>
          <w:tcPr>
            <w:tcW w:w="2070" w:type="dxa"/>
            <w:shd w:val="clear" w:color="auto" w:fill="0070C0"/>
          </w:tcPr>
          <w:p w14:paraId="010C85E0" w14:textId="77777777" w:rsidR="009F77E3" w:rsidRPr="009C3E68" w:rsidRDefault="009F77E3" w:rsidP="00947959">
            <w:pPr>
              <w:ind w:left="0"/>
              <w:rPr>
                <w:ins w:id="1186" w:author="Rittwik Jana" w:date="2019-06-07T11:49:00Z"/>
                <w:color w:val="FFFFFF" w:themeColor="background1"/>
              </w:rPr>
            </w:pPr>
            <w:ins w:id="1187" w:author="Rittwik Jana" w:date="2019-06-07T11:49:00Z">
              <w:r>
                <w:rPr>
                  <w:color w:val="FFFFFF" w:themeColor="background1"/>
                </w:rPr>
                <w:t>Source</w:t>
              </w:r>
            </w:ins>
          </w:p>
        </w:tc>
        <w:tc>
          <w:tcPr>
            <w:tcW w:w="5575" w:type="dxa"/>
            <w:shd w:val="clear" w:color="auto" w:fill="FFFF00"/>
          </w:tcPr>
          <w:p w14:paraId="58789972" w14:textId="77777777" w:rsidR="009F77E3" w:rsidRDefault="009F77E3" w:rsidP="00947959">
            <w:pPr>
              <w:ind w:left="0"/>
              <w:rPr>
                <w:ins w:id="1188" w:author="Rittwik Jana" w:date="2019-06-07T11:49:00Z"/>
                <w:color w:val="auto"/>
                <w:sz w:val="20"/>
                <w:szCs w:val="20"/>
              </w:rPr>
            </w:pPr>
            <w:ins w:id="1189" w:author="Rittwik Jana" w:date="2019-06-07T11:49:00Z">
              <w:r>
                <w:rPr>
                  <w:color w:val="auto"/>
                  <w:sz w:val="20"/>
                  <w:szCs w:val="20"/>
                </w:rPr>
                <w:t>OSC “A” (AT&amp;T)</w:t>
              </w:r>
            </w:ins>
          </w:p>
        </w:tc>
      </w:tr>
    </w:tbl>
    <w:p w14:paraId="4DCFE66E" w14:textId="77777777" w:rsidR="009F77E3" w:rsidRDefault="009F77E3" w:rsidP="007B4F8B">
      <w:pPr>
        <w:ind w:left="0"/>
        <w:rPr>
          <w:ins w:id="1190" w:author="Rittwik Jana" w:date="2019-06-07T11:48:00Z"/>
        </w:rPr>
      </w:pPr>
    </w:p>
    <w:p w14:paraId="18E34B47" w14:textId="77777777" w:rsidR="00C66202" w:rsidRDefault="00C66202" w:rsidP="007B4F8B">
      <w:pPr>
        <w:pStyle w:val="Heading3"/>
      </w:pPr>
      <w:bookmarkStart w:id="1191" w:name="_Toc11071869"/>
      <w:r>
        <w:t>O-CU</w:t>
      </w:r>
      <w:bookmarkEnd w:id="1191"/>
    </w:p>
    <w:p w14:paraId="62CBAB8C" w14:textId="77777777" w:rsidR="00C66202" w:rsidRDefault="00C66202" w:rsidP="00C66202"/>
    <w:p w14:paraId="3A810203" w14:textId="77777777" w:rsidR="00F66DBB" w:rsidRDefault="00C66202" w:rsidP="007B4F8B">
      <w:pPr>
        <w:pStyle w:val="Heading3"/>
      </w:pPr>
      <w:bookmarkStart w:id="1192" w:name="_Toc11071870"/>
      <w:r>
        <w:t>O-DU</w:t>
      </w:r>
      <w:bookmarkEnd w:id="1192"/>
    </w:p>
    <w:p w14:paraId="214C0113" w14:textId="77777777" w:rsidR="0093171C" w:rsidRDefault="00C66202" w:rsidP="0093171C">
      <w:pPr>
        <w:jc w:val="both"/>
        <w:rPr>
          <w:ins w:id="1193" w:author="Rittwik Jana" w:date="2019-06-10T15:06:00Z"/>
        </w:rPr>
        <w:sectPr w:rsidR="0093171C" w:rsidSect="009C3E68">
          <w:footerReference w:type="default" r:id="rId12"/>
          <w:pgSz w:w="12240" w:h="15840"/>
          <w:pgMar w:top="1440" w:right="1800" w:bottom="1080" w:left="1800" w:header="720" w:footer="720" w:gutter="0"/>
          <w:cols w:space="720"/>
          <w:titlePg/>
          <w:docGrid w:linePitch="360"/>
        </w:sectPr>
      </w:pPr>
      <w:r>
        <w:tab/>
      </w:r>
      <w:ins w:id="1194" w:author="Rittwik Jana" w:date="2019-06-10T15:06:00Z">
        <w:r w:rsidR="0093171C">
          <w:t>Epics  for O-DU  by Radisys/Intel</w:t>
        </w:r>
      </w:ins>
    </w:p>
    <w:p w14:paraId="0236F301" w14:textId="77777777" w:rsidR="00C66202" w:rsidRPr="00F66DBB" w:rsidRDefault="00C66202" w:rsidP="001E2BFE"/>
    <w:p w14:paraId="107C19F2" w14:textId="77777777" w:rsidR="00A4459A" w:rsidRDefault="00C23B1A" w:rsidP="001E2BFE">
      <w:pPr>
        <w:pStyle w:val="Heading2"/>
        <w:jc w:val="both"/>
      </w:pPr>
      <w:bookmarkStart w:id="1195" w:name="_Toc9283180"/>
      <w:bookmarkStart w:id="1196" w:name="_Toc11071871"/>
      <w:bookmarkEnd w:id="1195"/>
      <w:r>
        <w:t xml:space="preserve">O-RAN </w:t>
      </w:r>
      <w:r w:rsidR="00B673EC">
        <w:t xml:space="preserve">Software </w:t>
      </w:r>
      <w:r w:rsidR="00A4459A">
        <w:t>Project Objectives</w:t>
      </w:r>
      <w:bookmarkEnd w:id="1196"/>
    </w:p>
    <w:p w14:paraId="03FC1D67" w14:textId="77777777" w:rsidR="000E20FE" w:rsidRDefault="000E20FE" w:rsidP="001E2BFE">
      <w:pPr>
        <w:jc w:val="both"/>
      </w:pPr>
      <w:r w:rsidRPr="000E20FE">
        <w:t xml:space="preserve">The O-RAN software community will sponsor projects and supply repos and build tools for projects supporting O-RAN Alliance aligned Radio Access Network (RAN) solution. </w:t>
      </w:r>
    </w:p>
    <w:p w14:paraId="7A00ACA4" w14:textId="77777777" w:rsidR="00A4459A" w:rsidRPr="000E20FE" w:rsidRDefault="000E20FE" w:rsidP="001E2BFE">
      <w:pPr>
        <w:jc w:val="both"/>
      </w:pPr>
      <w:r w:rsidRPr="000E20FE">
        <w:t>Each project</w:t>
      </w:r>
      <w:r>
        <w:t xml:space="preserve"> will require a set of requirements that can drive Epics. The Epics are provide the goals for the software developers and testers. User stories are used to drive the software development team’s dev cycles. The epics and user stories all role up the high level use cases and are validated by the integration and test team.</w:t>
      </w:r>
    </w:p>
    <w:p w14:paraId="06EC0093" w14:textId="77777777" w:rsidR="00C23B1A" w:rsidRDefault="009919DF" w:rsidP="001E2BFE">
      <w:pPr>
        <w:pStyle w:val="Heading3"/>
        <w:numPr>
          <w:ilvl w:val="0"/>
          <w:numId w:val="33"/>
        </w:numPr>
        <w:jc w:val="both"/>
      </w:pPr>
      <w:bookmarkStart w:id="1197" w:name="_Toc11071872"/>
      <w:r>
        <w:t xml:space="preserve">Non-RT RIC: </w:t>
      </w:r>
      <w:r w:rsidR="00D82737">
        <w:t>Orchestration and Automation</w:t>
      </w:r>
      <w:r w:rsidR="000E20FE">
        <w:t xml:space="preserve"> with </w:t>
      </w:r>
      <w:r w:rsidR="00FE0ADF">
        <w:t>ONAP</w:t>
      </w:r>
      <w:bookmarkEnd w:id="1197"/>
    </w:p>
    <w:p w14:paraId="26DEB795" w14:textId="5F859B42" w:rsidR="00D82737" w:rsidRDefault="00D82737" w:rsidP="001E2BFE">
      <w:pPr>
        <w:jc w:val="both"/>
        <w:rPr>
          <w:ins w:id="1198" w:author="Rittwik Jana" w:date="2019-06-04T15:08:00Z"/>
        </w:rPr>
      </w:pPr>
      <w:r>
        <w:t>A project should focus on use cases supported in ONAP. The work should be sponsored in O-RAN and initial code contributions in O-RAN SC. Interoperability with ONAP should be aligned between the standards and will follow initial contributions in this project.</w:t>
      </w:r>
    </w:p>
    <w:p w14:paraId="70F4BF6C" w14:textId="77777777" w:rsidR="00097A1F" w:rsidRDefault="00097A1F" w:rsidP="00097A1F">
      <w:pPr>
        <w:rPr>
          <w:ins w:id="1199" w:author="Rittwik Jana" w:date="2019-06-04T15:08:00Z"/>
        </w:rPr>
      </w:pPr>
      <w:ins w:id="1200" w:author="Rittwik Jana" w:date="2019-06-04T15:08:00Z">
        <w:r>
          <w:t>Non-RT RIC Functional Requirements</w:t>
        </w:r>
      </w:ins>
    </w:p>
    <w:p w14:paraId="786078A9" w14:textId="77777777" w:rsidR="00097A1F" w:rsidRDefault="00097A1F">
      <w:pPr>
        <w:spacing w:after="0" w:line="240" w:lineRule="auto"/>
        <w:ind w:left="1440"/>
        <w:rPr>
          <w:ins w:id="1201" w:author="Rittwik Jana" w:date="2019-06-04T15:08:00Z"/>
        </w:rPr>
        <w:pPrChange w:id="1202" w:author="Rittwik Jana" w:date="2019-06-04T15:09:00Z">
          <w:pPr>
            <w:pStyle w:val="ListParagraph"/>
            <w:numPr>
              <w:numId w:val="48"/>
            </w:numPr>
            <w:spacing w:after="0" w:line="240" w:lineRule="auto"/>
            <w:ind w:hanging="360"/>
            <w:contextualSpacing w:val="0"/>
          </w:pPr>
        </w:pPrChange>
      </w:pPr>
      <w:ins w:id="1203" w:author="Rittwik Jana" w:date="2019-06-04T15:08:00Z">
        <w:r>
          <w:t>Non-RT RIC functions shall use O1 and A1 interfaces to support O-RAN contributions for policy base guidance of the RAN.</w:t>
        </w:r>
      </w:ins>
    </w:p>
    <w:p w14:paraId="2801D0ED" w14:textId="77777777" w:rsidR="00097A1F" w:rsidRDefault="00097A1F">
      <w:pPr>
        <w:spacing w:after="0" w:line="240" w:lineRule="auto"/>
        <w:ind w:left="1440"/>
        <w:rPr>
          <w:ins w:id="1204" w:author="Rittwik Jana" w:date="2019-06-04T15:08:00Z"/>
        </w:rPr>
        <w:pPrChange w:id="1205" w:author="Rittwik Jana" w:date="2019-06-04T15:09:00Z">
          <w:pPr>
            <w:pStyle w:val="ListParagraph"/>
            <w:numPr>
              <w:numId w:val="48"/>
            </w:numPr>
            <w:spacing w:after="0" w:line="240" w:lineRule="auto"/>
            <w:ind w:hanging="360"/>
            <w:contextualSpacing w:val="0"/>
          </w:pPr>
        </w:pPrChange>
      </w:pPr>
      <w:ins w:id="1206" w:author="Rittwik Jana" w:date="2019-06-04T15:08:00Z">
        <w:r>
          <w:t>Non-RT RIC shall support data retrieval and analysis; the data may include performance, configuration or other data related to the application</w:t>
        </w:r>
      </w:ins>
    </w:p>
    <w:p w14:paraId="68B8CC5E" w14:textId="77777777" w:rsidR="00097A1F" w:rsidRDefault="00097A1F">
      <w:pPr>
        <w:spacing w:after="0" w:line="240" w:lineRule="auto"/>
        <w:ind w:left="1440"/>
        <w:rPr>
          <w:ins w:id="1207" w:author="Rittwik Jana" w:date="2019-06-04T15:08:00Z"/>
        </w:rPr>
        <w:pPrChange w:id="1208" w:author="Rittwik Jana" w:date="2019-06-04T15:09:00Z">
          <w:pPr>
            <w:pStyle w:val="ListParagraph"/>
            <w:numPr>
              <w:numId w:val="48"/>
            </w:numPr>
            <w:spacing w:after="0" w:line="240" w:lineRule="auto"/>
            <w:ind w:hanging="360"/>
            <w:contextualSpacing w:val="0"/>
          </w:pPr>
        </w:pPrChange>
      </w:pPr>
      <w:ins w:id="1209" w:author="Rittwik Jana" w:date="2019-06-04T15:08:00Z">
        <w:r>
          <w:t>Non-RT RIC shall support performance monitoring an evaluation</w:t>
        </w:r>
      </w:ins>
    </w:p>
    <w:p w14:paraId="14851BCD" w14:textId="77777777" w:rsidR="00097A1F" w:rsidRDefault="00097A1F">
      <w:pPr>
        <w:spacing w:after="0" w:line="240" w:lineRule="auto"/>
        <w:ind w:left="1440"/>
        <w:rPr>
          <w:ins w:id="1210" w:author="Rittwik Jana" w:date="2019-06-04T15:08:00Z"/>
        </w:rPr>
        <w:pPrChange w:id="1211" w:author="Rittwik Jana" w:date="2019-06-04T15:09:00Z">
          <w:pPr>
            <w:pStyle w:val="ListParagraph"/>
            <w:numPr>
              <w:numId w:val="48"/>
            </w:numPr>
            <w:spacing w:after="0" w:line="240" w:lineRule="auto"/>
            <w:ind w:hanging="360"/>
            <w:contextualSpacing w:val="0"/>
          </w:pPr>
        </w:pPrChange>
      </w:pPr>
      <w:ins w:id="1212" w:author="Rittwik Jana" w:date="2019-06-04T15:08:00Z">
        <w:r>
          <w:t>Non-RT RIC analysis may result in changes to element configurations over O1</w:t>
        </w:r>
      </w:ins>
    </w:p>
    <w:p w14:paraId="51883F4B" w14:textId="77777777" w:rsidR="00097A1F" w:rsidRDefault="00097A1F">
      <w:pPr>
        <w:spacing w:after="0" w:line="240" w:lineRule="auto"/>
        <w:ind w:left="1440"/>
        <w:rPr>
          <w:ins w:id="1213" w:author="Rittwik Jana" w:date="2019-06-04T15:08:00Z"/>
        </w:rPr>
        <w:pPrChange w:id="1214" w:author="Rittwik Jana" w:date="2019-06-04T15:09:00Z">
          <w:pPr>
            <w:pStyle w:val="ListParagraph"/>
            <w:numPr>
              <w:numId w:val="48"/>
            </w:numPr>
            <w:spacing w:after="0" w:line="240" w:lineRule="auto"/>
            <w:ind w:hanging="360"/>
            <w:contextualSpacing w:val="0"/>
          </w:pPr>
        </w:pPrChange>
      </w:pPr>
      <w:ins w:id="1215" w:author="Rittwik Jana" w:date="2019-06-04T15:08:00Z">
        <w:r>
          <w:t>Non-RT RIC analysis may result in policy guidance sent over A1</w:t>
        </w:r>
      </w:ins>
    </w:p>
    <w:p w14:paraId="72F10672" w14:textId="77777777" w:rsidR="00097A1F" w:rsidRDefault="00097A1F" w:rsidP="00097A1F">
      <w:pPr>
        <w:rPr>
          <w:ins w:id="1216" w:author="Rittwik Jana" w:date="2019-06-04T15:08:00Z"/>
        </w:rPr>
      </w:pPr>
    </w:p>
    <w:p w14:paraId="23913A54" w14:textId="77777777" w:rsidR="00097A1F" w:rsidRDefault="00097A1F" w:rsidP="00097A1F">
      <w:pPr>
        <w:rPr>
          <w:ins w:id="1217" w:author="Rittwik Jana" w:date="2019-06-04T15:08:00Z"/>
        </w:rPr>
      </w:pPr>
      <w:ins w:id="1218" w:author="Rittwik Jana" w:date="2019-06-04T15:08:00Z">
        <w:r>
          <w:t>Non-RT RIC Non-Functional Requirements</w:t>
        </w:r>
      </w:ins>
    </w:p>
    <w:p w14:paraId="1577662F" w14:textId="77777777" w:rsidR="00097A1F" w:rsidRDefault="00097A1F">
      <w:pPr>
        <w:spacing w:after="0" w:line="240" w:lineRule="auto"/>
        <w:ind w:left="1440"/>
        <w:rPr>
          <w:ins w:id="1219" w:author="Rittwik Jana" w:date="2019-06-04T15:08:00Z"/>
        </w:rPr>
        <w:pPrChange w:id="1220" w:author="Rittwik Jana" w:date="2019-06-04T15:09:00Z">
          <w:pPr>
            <w:pStyle w:val="ListParagraph"/>
            <w:numPr>
              <w:numId w:val="49"/>
            </w:numPr>
            <w:spacing w:after="0" w:line="240" w:lineRule="auto"/>
            <w:ind w:hanging="360"/>
            <w:contextualSpacing w:val="0"/>
          </w:pPr>
        </w:pPrChange>
      </w:pPr>
      <w:ins w:id="1221" w:author="Rittwik Jana" w:date="2019-06-04T15:08:00Z">
        <w:r>
          <w:t>Non-RT RIC shall not update the same policy or configuration parameter for a given near-RT RIC or RAN function more often than once per second</w:t>
        </w:r>
      </w:ins>
    </w:p>
    <w:p w14:paraId="2097DF5C" w14:textId="599A30A0" w:rsidR="00097A1F" w:rsidRDefault="00097A1F" w:rsidP="00097A1F">
      <w:pPr>
        <w:spacing w:after="0" w:line="240" w:lineRule="auto"/>
        <w:ind w:left="1440"/>
        <w:rPr>
          <w:ins w:id="1222" w:author="Rittwik Jana" w:date="2019-06-04T15:34:00Z"/>
        </w:rPr>
      </w:pPr>
      <w:ins w:id="1223" w:author="Rittwik Jana" w:date="2019-06-04T15:08:00Z">
        <w:r>
          <w:t>Non-RT RIC shall be able to update policies in several near-RT RICs (stretch)</w:t>
        </w:r>
      </w:ins>
    </w:p>
    <w:p w14:paraId="0B485F8B" w14:textId="77777777" w:rsidR="008D66FC" w:rsidRDefault="008D66FC">
      <w:pPr>
        <w:spacing w:after="0" w:line="240" w:lineRule="auto"/>
        <w:ind w:left="1440"/>
        <w:rPr>
          <w:ins w:id="1224" w:author="Rittwik Jana" w:date="2019-06-04T15:08:00Z"/>
        </w:rPr>
        <w:pPrChange w:id="1225" w:author="Rittwik Jana" w:date="2019-06-04T15:09:00Z">
          <w:pPr>
            <w:pStyle w:val="ListParagraph"/>
            <w:numPr>
              <w:numId w:val="49"/>
            </w:numPr>
            <w:spacing w:after="0" w:line="240" w:lineRule="auto"/>
            <w:ind w:hanging="360"/>
            <w:contextualSpacing w:val="0"/>
          </w:pPr>
        </w:pPrChange>
      </w:pPr>
    </w:p>
    <w:p w14:paraId="23A22911" w14:textId="77777777" w:rsidR="00097A1F" w:rsidDel="00097A1F" w:rsidRDefault="00097A1F" w:rsidP="001E2BFE">
      <w:pPr>
        <w:jc w:val="both"/>
        <w:rPr>
          <w:del w:id="1226" w:author="Rittwik Jana" w:date="2019-06-04T15:08:00Z"/>
        </w:rPr>
      </w:pPr>
    </w:p>
    <w:p w14:paraId="0C4B0186" w14:textId="7F9D3E3C" w:rsidR="00FE0ADF" w:rsidRPr="007C77EC" w:rsidDel="008D66FC" w:rsidRDefault="00FE0ADF">
      <w:pPr>
        <w:ind w:left="0"/>
        <w:jc w:val="both"/>
        <w:rPr>
          <w:del w:id="1227" w:author="Rittwik Jana" w:date="2019-06-04T15:29:00Z"/>
        </w:rPr>
        <w:pPrChange w:id="1228" w:author="Rittwik Jana" w:date="2019-06-04T15:08:00Z">
          <w:pPr>
            <w:pStyle w:val="ListParagraph"/>
            <w:ind w:left="1440"/>
            <w:jc w:val="both"/>
          </w:pPr>
        </w:pPrChange>
      </w:pPr>
    </w:p>
    <w:p w14:paraId="46B1D0F6" w14:textId="35D3E685" w:rsidR="008D66FC" w:rsidRDefault="008D66FC" w:rsidP="001E2BFE">
      <w:pPr>
        <w:pStyle w:val="ListParagraph"/>
        <w:ind w:left="1440"/>
        <w:jc w:val="both"/>
      </w:pPr>
      <w:ins w:id="1229" w:author="Rittwik Jana" w:date="2019-06-04T15:29:00Z">
        <w:r>
          <w:rPr>
            <w:noProof/>
          </w:rPr>
          <w:lastRenderedPageBreak/>
          <w:drawing>
            <wp:inline distT="0" distB="0" distL="0" distR="0" wp14:anchorId="1D3F4034" wp14:editId="1E8ED419">
              <wp:extent cx="4223385" cy="2981325"/>
              <wp:effectExtent l="0" t="0" r="5715" b="952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3385" cy="2981325"/>
                      </a:xfrm>
                      <a:prstGeom prst="rect">
                        <a:avLst/>
                      </a:prstGeom>
                      <a:noFill/>
                    </pic:spPr>
                  </pic:pic>
                </a:graphicData>
              </a:graphic>
            </wp:inline>
          </w:drawing>
        </w:r>
      </w:ins>
    </w:p>
    <w:p w14:paraId="1C01020A" w14:textId="00A449A5" w:rsidR="004202B6" w:rsidRDefault="00990585" w:rsidP="001E2BFE">
      <w:pPr>
        <w:keepNext/>
        <w:ind w:left="1080"/>
        <w:jc w:val="both"/>
      </w:pPr>
      <w:r>
        <w:t xml:space="preserve"> </w:t>
      </w:r>
    </w:p>
    <w:p w14:paraId="6DB7F0ED" w14:textId="05383F85" w:rsidR="00990585" w:rsidRPr="00D82737" w:rsidRDefault="004202B6" w:rsidP="001E2BFE">
      <w:pPr>
        <w:pStyle w:val="Caption"/>
        <w:jc w:val="both"/>
      </w:pPr>
      <w:r>
        <w:t xml:space="preserve">Figure </w:t>
      </w:r>
      <w:r w:rsidR="002056D9">
        <w:rPr>
          <w:noProof/>
        </w:rPr>
        <w:fldChar w:fldCharType="begin"/>
      </w:r>
      <w:r w:rsidR="002056D9">
        <w:rPr>
          <w:noProof/>
        </w:rPr>
        <w:instrText xml:space="preserve"> SEQ Figure \* ARABIC </w:instrText>
      </w:r>
      <w:r w:rsidR="002056D9">
        <w:rPr>
          <w:noProof/>
        </w:rPr>
        <w:fldChar w:fldCharType="separate"/>
      </w:r>
      <w:r w:rsidR="00136340">
        <w:rPr>
          <w:noProof/>
        </w:rPr>
        <w:t>3</w:t>
      </w:r>
      <w:r w:rsidR="002056D9">
        <w:rPr>
          <w:noProof/>
        </w:rPr>
        <w:fldChar w:fldCharType="end"/>
      </w:r>
      <w:r>
        <w:t xml:space="preserve"> - A1 interface example</w:t>
      </w:r>
    </w:p>
    <w:p w14:paraId="44A2B640" w14:textId="77777777" w:rsidR="009919DF" w:rsidRDefault="00D82737">
      <w:pPr>
        <w:pStyle w:val="Heading3"/>
        <w:numPr>
          <w:ilvl w:val="0"/>
          <w:numId w:val="33"/>
        </w:numPr>
        <w:jc w:val="both"/>
      </w:pPr>
      <w:bookmarkStart w:id="1230" w:name="_Toc11071873"/>
      <w:r>
        <w:t>xAPPs</w:t>
      </w:r>
      <w:bookmarkEnd w:id="1230"/>
      <w:r>
        <w:t xml:space="preserve"> </w:t>
      </w:r>
    </w:p>
    <w:p w14:paraId="31367C5C" w14:textId="77777777" w:rsidR="00C23B1A" w:rsidRDefault="009919DF" w:rsidP="001E2BFE">
      <w:r>
        <w:t xml:space="preserve">xApps </w:t>
      </w:r>
      <w:r w:rsidR="00D82737">
        <w:t xml:space="preserve">should be </w:t>
      </w:r>
      <w:r w:rsidR="00C23B1A">
        <w:t>targeted for Release “A”.</w:t>
      </w:r>
      <w:r w:rsidR="00D82737">
        <w:t xml:space="preserve"> This include</w:t>
      </w:r>
      <w:r w:rsidR="00AC0010">
        <w:t>s</w:t>
      </w:r>
      <w:r w:rsidR="00D82737">
        <w:t xml:space="preserve"> open source sample xAPPs </w:t>
      </w:r>
      <w:r w:rsidR="00AC0010">
        <w:t xml:space="preserve">and platform applications </w:t>
      </w:r>
      <w:r w:rsidR="00D82737">
        <w:t>that can we used for integration, testing, and demonstrations.</w:t>
      </w:r>
    </w:p>
    <w:p w14:paraId="124D975D" w14:textId="6FE3B340" w:rsidR="007C533D" w:rsidDel="00D607CA" w:rsidRDefault="007C533D" w:rsidP="007C77EC">
      <w:pPr>
        <w:pStyle w:val="Heading4"/>
        <w:rPr>
          <w:del w:id="1231" w:author="Rittwik Jana" w:date="2019-06-10T15:09:00Z"/>
        </w:rPr>
      </w:pPr>
    </w:p>
    <w:p w14:paraId="45B47844" w14:textId="4ADD25A7" w:rsidR="00AC0010" w:rsidDel="00D607CA" w:rsidRDefault="000D7426" w:rsidP="00AC0010">
      <w:pPr>
        <w:pStyle w:val="Heading4"/>
        <w:jc w:val="both"/>
        <w:rPr>
          <w:del w:id="1232" w:author="Rittwik Jana" w:date="2019-06-10T15:09:00Z"/>
        </w:rPr>
      </w:pPr>
      <w:del w:id="1233" w:author="Rittwik Jana" w:date="2019-06-10T15:09:00Z">
        <w:r w:rsidDel="00D607CA">
          <w:delText xml:space="preserve">  </w:delText>
        </w:r>
      </w:del>
    </w:p>
    <w:p w14:paraId="3776AC5C" w14:textId="739050F7" w:rsidR="000D7426" w:rsidRPr="007C77EC" w:rsidRDefault="000D7426" w:rsidP="001E2BFE">
      <w:pPr>
        <w:pStyle w:val="Heading4"/>
        <w:jc w:val="both"/>
      </w:pPr>
    </w:p>
    <w:p w14:paraId="662D5F89" w14:textId="77777777" w:rsidR="00C47113" w:rsidRPr="00E77926" w:rsidRDefault="00C47113" w:rsidP="00C47113">
      <w:pPr>
        <w:rPr>
          <w:ins w:id="1234" w:author="Rittwik Jana" w:date="2019-06-06T10:56:00Z"/>
          <w:rFonts w:cs="Courier New"/>
          <w:sz w:val="20"/>
          <w:szCs w:val="20"/>
          <w:rPrChange w:id="1235" w:author="Rittwik Jana" w:date="2019-06-10T13:59:00Z">
            <w:rPr>
              <w:ins w:id="1236" w:author="Rittwik Jana" w:date="2019-06-06T10:56:00Z"/>
              <w:rFonts w:ascii="Courier New" w:hAnsi="Courier New" w:cs="Courier New"/>
              <w:sz w:val="20"/>
              <w:szCs w:val="20"/>
            </w:rPr>
          </w:rPrChange>
        </w:rPr>
      </w:pPr>
      <w:ins w:id="1237" w:author="Rittwik Jana" w:date="2019-06-06T10:56:00Z">
        <w:r w:rsidRPr="00E77926">
          <w:rPr>
            <w:rFonts w:cs="Courier New"/>
            <w:color w:val="943633"/>
            <w:sz w:val="20"/>
            <w:szCs w:val="20"/>
            <w:rPrChange w:id="1238" w:author="Rittwik Jana" w:date="2019-06-10T13:59:00Z">
              <w:rPr>
                <w:rFonts w:ascii="Courier New" w:hAnsi="Courier New" w:cs="Courier New"/>
                <w:color w:val="943633"/>
                <w:sz w:val="20"/>
                <w:szCs w:val="20"/>
              </w:rPr>
            </w:rPrChange>
          </w:rPr>
          <w:t>Sample xApp – Measurement analyzer xApp that computes KPIs from RNIB data (e.g., number of attached UEs) and provides them to a dashboard in the non-RT RIC</w:t>
        </w:r>
      </w:ins>
    </w:p>
    <w:p w14:paraId="5B7DE93F" w14:textId="7321C2D5" w:rsidR="00C47113" w:rsidRPr="00E77926" w:rsidRDefault="00C47113" w:rsidP="00C47113">
      <w:pPr>
        <w:rPr>
          <w:ins w:id="1239" w:author="Rittwik Jana" w:date="2019-06-10T13:54:00Z"/>
          <w:rFonts w:cs="Courier New"/>
          <w:color w:val="943633"/>
          <w:sz w:val="20"/>
          <w:szCs w:val="20"/>
          <w:rPrChange w:id="1240" w:author="Rittwik Jana" w:date="2019-06-10T13:59:00Z">
            <w:rPr>
              <w:ins w:id="1241" w:author="Rittwik Jana" w:date="2019-06-10T13:54:00Z"/>
              <w:rFonts w:ascii="Courier New" w:hAnsi="Courier New" w:cs="Courier New"/>
              <w:color w:val="943633"/>
              <w:sz w:val="20"/>
              <w:szCs w:val="20"/>
            </w:rPr>
          </w:rPrChange>
        </w:rPr>
      </w:pPr>
      <w:ins w:id="1242" w:author="Rittwik Jana" w:date="2019-06-06T10:56:00Z">
        <w:r w:rsidRPr="00E77926">
          <w:rPr>
            <w:rFonts w:cs="Courier New"/>
            <w:color w:val="943633"/>
            <w:sz w:val="20"/>
            <w:szCs w:val="20"/>
            <w:rPrChange w:id="1243" w:author="Rittwik Jana" w:date="2019-06-10T13:59:00Z">
              <w:rPr>
                <w:rFonts w:ascii="Courier New" w:hAnsi="Courier New" w:cs="Courier New"/>
                <w:color w:val="943633"/>
                <w:sz w:val="20"/>
                <w:szCs w:val="20"/>
              </w:rPr>
            </w:rPrChange>
          </w:rPr>
          <w:t>Sample xApp – UE Manager xApp to subscribe for E2 messages and read these E2 messages to extract information from specific information elements (IEs). The information shall be stored into the near-RT RIC database (RNIB). The RNIB reflects the most recent RAN information state.</w:t>
        </w:r>
      </w:ins>
    </w:p>
    <w:p w14:paraId="1C636F08" w14:textId="21690F18" w:rsidR="00773F71" w:rsidRDefault="002551EF" w:rsidP="00434170">
      <w:pPr>
        <w:rPr>
          <w:ins w:id="1244" w:author="Rittwik Jana" w:date="2019-06-10T13:55:00Z"/>
        </w:rPr>
      </w:pPr>
      <w:ins w:id="1245" w:author="Rittwik Jana" w:date="2019-06-10T13:54:00Z">
        <w:r w:rsidRPr="00E77926">
          <w:rPr>
            <w:rFonts w:cs="Courier New"/>
            <w:color w:val="943633"/>
            <w:sz w:val="20"/>
            <w:szCs w:val="20"/>
            <w:rPrChange w:id="1246" w:author="Rittwik Jana" w:date="2019-06-10T13:59:00Z">
              <w:rPr>
                <w:rFonts w:ascii="Courier New" w:hAnsi="Courier New" w:cs="Courier New"/>
                <w:color w:val="943633"/>
                <w:sz w:val="20"/>
                <w:szCs w:val="20"/>
              </w:rPr>
            </w:rPrChange>
          </w:rPr>
          <w:t>AdmissionControl xApp -</w:t>
        </w:r>
        <w:r>
          <w:rPr>
            <w:rFonts w:ascii="Courier New" w:hAnsi="Courier New" w:cs="Courier New"/>
            <w:color w:val="943633"/>
            <w:sz w:val="20"/>
            <w:szCs w:val="20"/>
          </w:rPr>
          <w:t xml:space="preserve"> </w:t>
        </w:r>
      </w:ins>
      <w:ins w:id="1247" w:author="Rittwik Jana" w:date="2019-06-10T13:55:00Z">
        <w:r w:rsidR="00773F71">
          <w:t xml:space="preserve">The admission control </w:t>
        </w:r>
      </w:ins>
      <w:ins w:id="1248" w:author="Rittwik Jana" w:date="2019-06-10T13:56:00Z">
        <w:r w:rsidR="00773F71">
          <w:t>xA</w:t>
        </w:r>
      </w:ins>
      <w:ins w:id="1249" w:author="Rittwik Jana" w:date="2019-06-10T13:55:00Z">
        <w:r w:rsidR="00773F71">
          <w:t xml:space="preserve">pp’s role will be to control the rate of  admission of secondary NR bearers based on </w:t>
        </w:r>
      </w:ins>
      <w:ins w:id="1250" w:author="Rittwik Jana" w:date="2019-06-10T13:56:00Z">
        <w:r w:rsidR="00773F71">
          <w:t>a specific</w:t>
        </w:r>
      </w:ins>
      <w:ins w:id="1251" w:author="Rittwik Jana" w:date="2019-06-10T13:55:00Z">
        <w:r w:rsidR="00773F71">
          <w:t xml:space="preserve"> criteria</w:t>
        </w:r>
      </w:ins>
      <w:ins w:id="1252" w:author="Rittwik Jana" w:date="2019-06-10T13:56:00Z">
        <w:r w:rsidR="00773F71">
          <w:t xml:space="preserve">. </w:t>
        </w:r>
      </w:ins>
      <w:ins w:id="1253" w:author="Rittwik Jana" w:date="2019-06-10T13:55:00Z">
        <w:r w:rsidR="00773F71">
          <w:t xml:space="preserve"> </w:t>
        </w:r>
      </w:ins>
      <w:ins w:id="1254" w:author="Rittwik Jana" w:date="2019-06-10T13:56:00Z">
        <w:r w:rsidR="00773F71">
          <w:t>T</w:t>
        </w:r>
      </w:ins>
      <w:ins w:id="1255" w:author="Rittwik Jana" w:date="2019-06-10T13:55:00Z">
        <w:r w:rsidR="00773F71">
          <w:t>his</w:t>
        </w:r>
      </w:ins>
      <w:ins w:id="1256" w:author="Rittwik Jana" w:date="2019-06-10T13:56:00Z">
        <w:r w:rsidR="00773F71">
          <w:t xml:space="preserve"> can</w:t>
        </w:r>
      </w:ins>
      <w:ins w:id="1257" w:author="Rittwik Jana" w:date="2019-06-10T13:55:00Z">
        <w:r w:rsidR="00773F71">
          <w:t xml:space="preserve"> be </w:t>
        </w:r>
      </w:ins>
      <w:ins w:id="1258" w:author="Rittwik Jana" w:date="2019-06-10T13:56:00Z">
        <w:r w:rsidR="00773F71">
          <w:t>ini</w:t>
        </w:r>
      </w:ins>
      <w:ins w:id="1259" w:author="Rittwik Jana" w:date="2019-06-10T13:57:00Z">
        <w:r w:rsidR="00773F71">
          <w:t xml:space="preserve">tially </w:t>
        </w:r>
      </w:ins>
      <w:ins w:id="1260" w:author="Rittwik Jana" w:date="2019-06-10T13:55:00Z">
        <w:r w:rsidR="00773F71">
          <w:t xml:space="preserve">a very simple windowing algorithm based on rate of requests. In future, will be expanded to other overload/security scenarios. </w:t>
        </w:r>
      </w:ins>
    </w:p>
    <w:p w14:paraId="3454FF4E" w14:textId="6769D069" w:rsidR="00773F71" w:rsidRDefault="00773F71" w:rsidP="00773F71">
      <w:pPr>
        <w:rPr>
          <w:ins w:id="1261" w:author="Rittwik Jana" w:date="2019-06-10T13:55:00Z"/>
        </w:rPr>
      </w:pPr>
      <w:ins w:id="1262" w:author="Rittwik Jana" w:date="2019-06-10T13:55:00Z">
        <w:r>
          <w:lastRenderedPageBreak/>
          <w:t>The admission control xAPP will subscribe to SgNB addition requests and make binary decisions (accept/reject) for each request. </w:t>
        </w:r>
      </w:ins>
      <w:ins w:id="1263" w:author="Rittwik Jana" w:date="2019-06-10T13:57:00Z">
        <w:r>
          <w:t>I</w:t>
        </w:r>
      </w:ins>
      <w:ins w:id="1264" w:author="Rittwik Jana" w:date="2019-06-10T13:55:00Z">
        <w:r>
          <w:t>t will  function in both report mode (where it simply logs decisions made) and also in control mode (for simulators) where it will send back a Request Ack or Reject message</w:t>
        </w:r>
      </w:ins>
      <w:ins w:id="1265" w:author="Rittwik Jana" w:date="2019-06-10T13:57:00Z">
        <w:r>
          <w:t xml:space="preserve">. </w:t>
        </w:r>
      </w:ins>
      <w:ins w:id="1266" w:author="Rittwik Jana" w:date="2019-06-10T13:55:00Z">
        <w:r>
          <w:t>The Admission control x</w:t>
        </w:r>
      </w:ins>
      <w:ins w:id="1267" w:author="Rittwik Jana" w:date="2019-06-10T13:57:00Z">
        <w:r>
          <w:t>A</w:t>
        </w:r>
      </w:ins>
      <w:ins w:id="1268" w:author="Rittwik Jana" w:date="2019-06-10T13:55:00Z">
        <w:r>
          <w:t>pp will also have an interface to A1 (via the A1-mediator) to accept policies which change the windowing parameters</w:t>
        </w:r>
      </w:ins>
    </w:p>
    <w:p w14:paraId="713C540C" w14:textId="636A1F9D" w:rsidR="002551EF" w:rsidRDefault="002551EF" w:rsidP="00C47113">
      <w:pPr>
        <w:rPr>
          <w:ins w:id="1269" w:author="Rittwik Jana" w:date="2019-06-06T10:56:00Z"/>
          <w:rFonts w:ascii="Courier New" w:hAnsi="Courier New" w:cs="Courier New"/>
          <w:sz w:val="20"/>
          <w:szCs w:val="20"/>
        </w:rPr>
      </w:pPr>
    </w:p>
    <w:p w14:paraId="333D4303" w14:textId="51E2F4FF" w:rsidR="00C47113" w:rsidRDefault="00C47113" w:rsidP="00C47113">
      <w:pPr>
        <w:ind w:left="360"/>
        <w:jc w:val="both"/>
        <w:rPr>
          <w:ins w:id="1270" w:author="Rittwik Jana" w:date="2019-06-06T10:55:00Z"/>
        </w:rPr>
      </w:pPr>
    </w:p>
    <w:p w14:paraId="5EBF0F3A" w14:textId="68983BDC" w:rsidR="00C23B1A" w:rsidRPr="00B673EC" w:rsidRDefault="00C23B1A">
      <w:pPr>
        <w:ind w:left="360"/>
        <w:jc w:val="both"/>
        <w:pPrChange w:id="1271" w:author="Rittwik Jana" w:date="2019-06-06T10:55:00Z">
          <w:pPr>
            <w:pStyle w:val="ListParagraph"/>
            <w:numPr>
              <w:numId w:val="33"/>
            </w:numPr>
            <w:ind w:hanging="360"/>
            <w:jc w:val="both"/>
          </w:pPr>
        </w:pPrChange>
      </w:pPr>
      <w:r>
        <w:t xml:space="preserve">The </w:t>
      </w:r>
      <w:r w:rsidR="009E2494">
        <w:t xml:space="preserve">Near </w:t>
      </w:r>
      <w:r>
        <w:t xml:space="preserve">RT-RIC should </w:t>
      </w:r>
      <w:r w:rsidR="009919DF">
        <w:t xml:space="preserve">have </w:t>
      </w:r>
      <w:r w:rsidR="00D82737">
        <w:t>a focus for this release. An initial framework should be put in place with support for xAPP development and operation.</w:t>
      </w:r>
      <w:r w:rsidR="00400D71">
        <w:t xml:space="preserve"> </w:t>
      </w:r>
    </w:p>
    <w:p w14:paraId="62B7FAB0" w14:textId="77777777" w:rsidR="00C23B1A" w:rsidRDefault="00C23B1A" w:rsidP="001E2BFE">
      <w:pPr>
        <w:pStyle w:val="Heading4"/>
        <w:numPr>
          <w:ilvl w:val="0"/>
          <w:numId w:val="36"/>
        </w:numPr>
        <w:jc w:val="both"/>
      </w:pPr>
      <w:r>
        <w:t>The CU should target an initial software deliverables with limited functionality. This would be include</w:t>
      </w:r>
      <w:r w:rsidR="00C60FEF">
        <w:t>d</w:t>
      </w:r>
      <w:r>
        <w:t xml:space="preserve"> as part of the integration and test plans.</w:t>
      </w:r>
    </w:p>
    <w:p w14:paraId="47190AE1" w14:textId="2A6C6263" w:rsidR="00604F16" w:rsidRPr="00263DD7" w:rsidRDefault="00604F16" w:rsidP="001E2BFE">
      <w:pPr>
        <w:pStyle w:val="ListParagraph"/>
        <w:numPr>
          <w:ilvl w:val="0"/>
          <w:numId w:val="43"/>
        </w:numPr>
        <w:jc w:val="both"/>
      </w:pPr>
      <w:r w:rsidRPr="00263DD7">
        <w:rPr>
          <w:rFonts w:cs="Arial"/>
          <w:szCs w:val="18"/>
          <w:lang w:bidi="ar-KW"/>
        </w:rPr>
        <w:t xml:space="preserve">Near-RT RIC shall support </w:t>
      </w:r>
      <w:ins w:id="1272" w:author="Rittwik Jana" w:date="2019-06-06T10:59:00Z">
        <w:r w:rsidR="005A70B6">
          <w:rPr>
            <w:rFonts w:cs="Arial"/>
            <w:szCs w:val="18"/>
            <w:lang w:bidi="ar-KW"/>
          </w:rPr>
          <w:t xml:space="preserve">Xapps in </w:t>
        </w:r>
      </w:ins>
      <w:r w:rsidRPr="00263DD7">
        <w:rPr>
          <w:rFonts w:cs="Arial"/>
          <w:szCs w:val="18"/>
          <w:lang w:bidi="ar-KW"/>
        </w:rPr>
        <w:t>interpreting policies</w:t>
      </w:r>
      <w:r w:rsidR="009919DF">
        <w:rPr>
          <w:rFonts w:cs="Arial"/>
          <w:szCs w:val="18"/>
          <w:lang w:bidi="ar-KW"/>
        </w:rPr>
        <w:t xml:space="preserve"> and </w:t>
      </w:r>
      <w:r w:rsidRPr="00263DD7">
        <w:rPr>
          <w:rFonts w:cs="Arial"/>
          <w:szCs w:val="18"/>
          <w:lang w:bidi="ar-KW"/>
        </w:rPr>
        <w:t>intents</w:t>
      </w:r>
      <w:r w:rsidR="00AF6051">
        <w:rPr>
          <w:rFonts w:cs="Arial"/>
          <w:szCs w:val="18"/>
          <w:lang w:bidi="ar-KW"/>
        </w:rPr>
        <w:t xml:space="preserve"> </w:t>
      </w:r>
    </w:p>
    <w:p w14:paraId="26C32485" w14:textId="77777777" w:rsidR="00604F16" w:rsidRPr="00263DD7" w:rsidRDefault="00604F16" w:rsidP="001E2BFE">
      <w:pPr>
        <w:pStyle w:val="ListParagraph"/>
        <w:numPr>
          <w:ilvl w:val="0"/>
          <w:numId w:val="43"/>
        </w:numPr>
        <w:jc w:val="both"/>
      </w:pPr>
      <w:r w:rsidRPr="00263DD7">
        <w:rPr>
          <w:rFonts w:cs="Arial"/>
          <w:szCs w:val="18"/>
          <w:lang w:bidi="ar-KW"/>
        </w:rPr>
        <w:t>Near-RT RIC shall support deployment and execution of xApps</w:t>
      </w:r>
      <w:r>
        <w:rPr>
          <w:rFonts w:cs="Arial"/>
          <w:szCs w:val="18"/>
          <w:lang w:bidi="ar-KW"/>
        </w:rPr>
        <w:t xml:space="preserve">; </w:t>
      </w:r>
      <w:r w:rsidRPr="00263DD7">
        <w:rPr>
          <w:rFonts w:cs="Arial"/>
          <w:szCs w:val="18"/>
          <w:lang w:bidi="ar-KW"/>
        </w:rPr>
        <w:t xml:space="preserve">Life cycle management (LCM) </w:t>
      </w:r>
      <w:r w:rsidRPr="00053E5D">
        <w:rPr>
          <w:rFonts w:cs="Arial"/>
          <w:szCs w:val="18"/>
          <w:lang w:bidi="ar-KW"/>
        </w:rPr>
        <w:t>of Xapps</w:t>
      </w:r>
      <w:r w:rsidR="00AF6051">
        <w:rPr>
          <w:rFonts w:cs="Arial"/>
          <w:szCs w:val="18"/>
          <w:lang w:bidi="ar-KW"/>
        </w:rPr>
        <w:t xml:space="preserve"> (e.g., start/stop/deploy/undeploy)</w:t>
      </w:r>
    </w:p>
    <w:p w14:paraId="32F51E11" w14:textId="77777777" w:rsidR="005A70B6" w:rsidRPr="005A70B6" w:rsidRDefault="005A70B6">
      <w:pPr>
        <w:jc w:val="both"/>
        <w:rPr>
          <w:ins w:id="1273" w:author="Rittwik Jana" w:date="2019-06-06T11:02:00Z"/>
          <w:rFonts w:ascii="Courier New" w:hAnsi="Courier New" w:cs="Courier New"/>
          <w:sz w:val="20"/>
          <w:szCs w:val="20"/>
        </w:rPr>
        <w:pPrChange w:id="1274" w:author="Rittwik Jana" w:date="2019-06-10T13:59:00Z">
          <w:pPr>
            <w:pStyle w:val="ListParagraph"/>
            <w:numPr>
              <w:numId w:val="43"/>
            </w:numPr>
            <w:ind w:left="1440" w:hanging="360"/>
          </w:pPr>
        </w:pPrChange>
      </w:pPr>
      <w:ins w:id="1275" w:author="Rittwik Jana" w:date="2019-06-06T11:02:00Z">
        <w:r w:rsidRPr="005A70B6">
          <w:t xml:space="preserve">Near-RT RIC platform (including the E2 manager) combined with dedicated xApps, like the UE manager xApp, should provide an up to date, consistent, and query-able view of UE and RAN config, context, state, and performance data to xApps running in the RIC; </w:t>
        </w:r>
        <w:r>
          <w:t>The RIC has a Radio Network Information Base (RNIB) which holds an accurate, updated information of the RAN (including GNB, ENB etc) state. The RNIB serves the needs of the various RIC components and xAPPs. We assume that whenever there is an update in the RAN state, the RIC receives REPORT or configuration update messages from the RAN over E2.</w:t>
        </w:r>
      </w:ins>
    </w:p>
    <w:p w14:paraId="33631905" w14:textId="77777777" w:rsidR="005A70B6" w:rsidRPr="005A70B6" w:rsidRDefault="005A70B6">
      <w:pPr>
        <w:jc w:val="both"/>
        <w:rPr>
          <w:ins w:id="1276" w:author="Rittwik Jana" w:date="2019-06-06T11:03:00Z"/>
          <w:rFonts w:ascii="Courier New" w:hAnsi="Courier New" w:cs="Courier New"/>
          <w:sz w:val="20"/>
          <w:szCs w:val="20"/>
        </w:rPr>
        <w:pPrChange w:id="1277" w:author="Rittwik Jana" w:date="2019-06-10T13:59:00Z">
          <w:pPr>
            <w:pStyle w:val="ListParagraph"/>
            <w:numPr>
              <w:numId w:val="43"/>
            </w:numPr>
            <w:ind w:left="1440" w:hanging="360"/>
          </w:pPr>
        </w:pPrChange>
      </w:pPr>
      <w:ins w:id="1278" w:author="Rittwik Jana" w:date="2019-06-06T11:03:00Z">
        <w:r w:rsidRPr="005A70B6">
          <w:t>Near-RT RIC platform should support xApp execution to generate the corresponding RAN enforcement decisions.</w:t>
        </w:r>
      </w:ins>
    </w:p>
    <w:p w14:paraId="2C4F2C0E" w14:textId="40270121" w:rsidR="00604F16" w:rsidRPr="00263DD7" w:rsidDel="005A70B6" w:rsidRDefault="00AF6051" w:rsidP="001E2BFE">
      <w:pPr>
        <w:pStyle w:val="ListParagraph"/>
        <w:numPr>
          <w:ilvl w:val="0"/>
          <w:numId w:val="43"/>
        </w:numPr>
        <w:jc w:val="both"/>
        <w:rPr>
          <w:del w:id="1279" w:author="Rittwik Jana" w:date="2019-06-06T11:03:00Z"/>
        </w:rPr>
      </w:pPr>
      <w:del w:id="1280" w:author="Rittwik Jana" w:date="2019-06-06T11:03:00Z">
        <w:r w:rsidDel="005A70B6">
          <w:rPr>
            <w:rFonts w:cs="Arial"/>
            <w:szCs w:val="18"/>
            <w:lang w:bidi="ar-KW"/>
          </w:rPr>
          <w:delText>Near-RT RIC platform should support xApp execution with input data, ML model inference, and policy execution, to generate the corresponding RRM enforcement decisions.</w:delText>
        </w:r>
      </w:del>
    </w:p>
    <w:p w14:paraId="7459E4BB" w14:textId="77777777" w:rsidR="00D7680B" w:rsidRPr="00263DD7" w:rsidRDefault="00AF6051" w:rsidP="001E2BFE">
      <w:pPr>
        <w:pStyle w:val="ListParagraph"/>
        <w:numPr>
          <w:ilvl w:val="0"/>
          <w:numId w:val="43"/>
        </w:numPr>
        <w:jc w:val="both"/>
      </w:pPr>
      <w:r>
        <w:rPr>
          <w:rFonts w:cs="Arial"/>
          <w:szCs w:val="18"/>
          <w:lang w:bidi="ar-KW"/>
        </w:rPr>
        <w:t>Near-RT RIC platform should be able to meet the necessary latency requirements for xApp execution</w:t>
      </w:r>
      <w:r w:rsidR="003F1D4F">
        <w:rPr>
          <w:rFonts w:cs="Arial"/>
          <w:szCs w:val="18"/>
          <w:lang w:bidi="ar-KW"/>
        </w:rPr>
        <w:t xml:space="preserve"> (e.g., 10 msec)</w:t>
      </w:r>
    </w:p>
    <w:p w14:paraId="37A8DD5C" w14:textId="77777777" w:rsidR="009E2494" w:rsidRPr="00263DD7" w:rsidRDefault="009E2494" w:rsidP="001E2BFE">
      <w:pPr>
        <w:jc w:val="both"/>
      </w:pPr>
    </w:p>
    <w:p w14:paraId="6440DCF9" w14:textId="77777777" w:rsidR="00C23B1A" w:rsidRPr="00BF2F30" w:rsidRDefault="00C23B1A" w:rsidP="001E2BFE">
      <w:pPr>
        <w:pStyle w:val="Heading3"/>
        <w:numPr>
          <w:ilvl w:val="0"/>
          <w:numId w:val="33"/>
        </w:numPr>
        <w:jc w:val="both"/>
      </w:pPr>
      <w:bookmarkStart w:id="1281" w:name="_Toc11071874"/>
      <w:r>
        <w:t>O-CU</w:t>
      </w:r>
      <w:bookmarkEnd w:id="1281"/>
    </w:p>
    <w:p w14:paraId="276A3265" w14:textId="77777777" w:rsidR="00C23B1A" w:rsidRDefault="00C23B1A" w:rsidP="001E2BFE">
      <w:pPr>
        <w:jc w:val="both"/>
      </w:pPr>
      <w:r>
        <w:t>The O-RAN CU is targeted for Release “A”.</w:t>
      </w:r>
    </w:p>
    <w:p w14:paraId="301C22C9" w14:textId="77777777" w:rsidR="00C23B1A" w:rsidRPr="00B673EC" w:rsidRDefault="00C23B1A" w:rsidP="001E2BFE">
      <w:pPr>
        <w:pStyle w:val="Heading4"/>
        <w:numPr>
          <w:ilvl w:val="0"/>
          <w:numId w:val="37"/>
        </w:numPr>
        <w:jc w:val="both"/>
      </w:pPr>
      <w:r>
        <w:t xml:space="preserve">The </w:t>
      </w:r>
      <w:r w:rsidR="00996AA5">
        <w:t>O-</w:t>
      </w:r>
      <w:r>
        <w:t>CU should recruit seed code contributions from contributors.</w:t>
      </w:r>
    </w:p>
    <w:p w14:paraId="426F478B" w14:textId="77777777" w:rsidR="00996AA5" w:rsidRDefault="00C23B1A">
      <w:pPr>
        <w:pStyle w:val="Heading4"/>
        <w:jc w:val="both"/>
      </w:pPr>
      <w:r>
        <w:t xml:space="preserve">The </w:t>
      </w:r>
      <w:r w:rsidR="00996AA5">
        <w:t>O-</w:t>
      </w:r>
      <w:r>
        <w:t xml:space="preserve">CU should target an initial software deliverable with limited functionality. </w:t>
      </w:r>
    </w:p>
    <w:p w14:paraId="4218871F" w14:textId="77777777" w:rsidR="00C23B1A" w:rsidRPr="00B673EC" w:rsidRDefault="00996AA5" w:rsidP="001E2BFE">
      <w:pPr>
        <w:pStyle w:val="Heading4"/>
        <w:jc w:val="both"/>
      </w:pPr>
      <w:r>
        <w:t xml:space="preserve">O-CU shall implement a basic E2 interface. </w:t>
      </w:r>
      <w:r w:rsidR="00C23B1A">
        <w:t>This would be include</w:t>
      </w:r>
      <w:r>
        <w:t>d</w:t>
      </w:r>
      <w:r w:rsidR="00C23B1A">
        <w:t xml:space="preserve"> as part of the integration and test plans.</w:t>
      </w:r>
    </w:p>
    <w:p w14:paraId="4204921E" w14:textId="77777777" w:rsidR="00B673EC" w:rsidRPr="00BF2F30" w:rsidRDefault="00B673EC" w:rsidP="001E2BFE">
      <w:pPr>
        <w:pStyle w:val="Heading3"/>
        <w:numPr>
          <w:ilvl w:val="0"/>
          <w:numId w:val="33"/>
        </w:numPr>
        <w:jc w:val="both"/>
      </w:pPr>
      <w:bookmarkStart w:id="1282" w:name="_Toc11071875"/>
      <w:r>
        <w:t>O-DU</w:t>
      </w:r>
      <w:bookmarkEnd w:id="1282"/>
    </w:p>
    <w:p w14:paraId="44666B48" w14:textId="77777777" w:rsidR="00B673EC" w:rsidRDefault="00B673EC" w:rsidP="001E2BFE">
      <w:pPr>
        <w:jc w:val="both"/>
      </w:pPr>
      <w:r>
        <w:t>The O-RAN DU is targeted for Release “A”.</w:t>
      </w:r>
    </w:p>
    <w:p w14:paraId="282E6F97" w14:textId="77777777" w:rsidR="00B673EC" w:rsidRPr="00B673EC" w:rsidRDefault="00B673EC" w:rsidP="001E2BFE">
      <w:pPr>
        <w:pStyle w:val="Heading4"/>
        <w:numPr>
          <w:ilvl w:val="0"/>
          <w:numId w:val="38"/>
        </w:numPr>
        <w:jc w:val="both"/>
      </w:pPr>
      <w:r>
        <w:t>The DU should recruit seed code contributions from contributors.</w:t>
      </w:r>
    </w:p>
    <w:p w14:paraId="187BC3CF" w14:textId="77777777" w:rsidR="00B673EC" w:rsidRPr="00B673EC" w:rsidRDefault="00B673EC" w:rsidP="001E2BFE">
      <w:pPr>
        <w:pStyle w:val="Heading4"/>
        <w:jc w:val="both"/>
      </w:pPr>
      <w:r>
        <w:t>The DU should target a proof of concept leveraging seed code contributions.</w:t>
      </w:r>
    </w:p>
    <w:p w14:paraId="1FE991B5" w14:textId="77777777" w:rsidR="00E0273B" w:rsidRDefault="00E0273B">
      <w:pPr>
        <w:pStyle w:val="Heading3"/>
        <w:numPr>
          <w:ilvl w:val="0"/>
          <w:numId w:val="0"/>
        </w:numPr>
        <w:ind w:left="720"/>
        <w:jc w:val="both"/>
        <w:rPr>
          <w:ins w:id="1283" w:author="Rittwik Jana" w:date="2019-06-06T09:40:00Z"/>
        </w:rPr>
        <w:pPrChange w:id="1284" w:author="Rittwik Jana" w:date="2019-06-06T09:40:00Z">
          <w:pPr>
            <w:pStyle w:val="Heading3"/>
            <w:numPr>
              <w:numId w:val="33"/>
            </w:numPr>
            <w:jc w:val="both"/>
          </w:pPr>
        </w:pPrChange>
      </w:pPr>
    </w:p>
    <w:p w14:paraId="5F138868" w14:textId="0DC37EF1" w:rsidR="00B673EC" w:rsidRPr="00BF2F30" w:rsidRDefault="00B673EC" w:rsidP="001E2BFE">
      <w:pPr>
        <w:pStyle w:val="Heading3"/>
        <w:numPr>
          <w:ilvl w:val="0"/>
          <w:numId w:val="33"/>
        </w:numPr>
        <w:jc w:val="both"/>
      </w:pPr>
      <w:bookmarkStart w:id="1285" w:name="_Toc11071876"/>
      <w:r>
        <w:t>O-RU</w:t>
      </w:r>
      <w:bookmarkEnd w:id="1285"/>
    </w:p>
    <w:p w14:paraId="0B64DE11" w14:textId="77777777" w:rsidR="00B673EC" w:rsidRDefault="00B673EC" w:rsidP="001E2BFE">
      <w:pPr>
        <w:jc w:val="both"/>
      </w:pPr>
      <w:r>
        <w:t>The O-RAN RU is not the focus of Release “A”.</w:t>
      </w:r>
    </w:p>
    <w:p w14:paraId="37A7F550" w14:textId="77777777" w:rsidR="00B673EC" w:rsidRPr="00A40744" w:rsidRDefault="00B673EC" w:rsidP="001E2BFE">
      <w:pPr>
        <w:pStyle w:val="Heading4"/>
        <w:numPr>
          <w:ilvl w:val="0"/>
          <w:numId w:val="34"/>
        </w:numPr>
        <w:jc w:val="both"/>
      </w:pPr>
      <w:r>
        <w:t>The RU should focus plans for future releases.</w:t>
      </w:r>
    </w:p>
    <w:p w14:paraId="417ACE50" w14:textId="77777777" w:rsidR="00C23B1A" w:rsidRDefault="00C23B1A" w:rsidP="001E2BFE">
      <w:pPr>
        <w:pStyle w:val="Heading2"/>
        <w:jc w:val="both"/>
      </w:pPr>
      <w:bookmarkStart w:id="1286" w:name="_Toc11071877"/>
      <w:r>
        <w:t>External and Common Software Projects</w:t>
      </w:r>
      <w:bookmarkEnd w:id="1286"/>
    </w:p>
    <w:p w14:paraId="1F499B25" w14:textId="77777777" w:rsidR="00C23B1A" w:rsidRDefault="00A05F46" w:rsidP="001E2BFE">
      <w:pPr>
        <w:jc w:val="both"/>
      </w:pPr>
      <w:r>
        <w:t xml:space="preserve">This chapter provides dependencies on other open source projects (Akraino, Acumos, ONAP, etc.) that need to be leveraged to realize an end-to-end ORAN deployment. </w:t>
      </w:r>
    </w:p>
    <w:p w14:paraId="65D1AA3D" w14:textId="77777777" w:rsidR="00D82737" w:rsidRDefault="00D82737" w:rsidP="001E2BFE">
      <w:pPr>
        <w:pStyle w:val="Heading3"/>
        <w:numPr>
          <w:ilvl w:val="0"/>
          <w:numId w:val="35"/>
        </w:numPr>
        <w:jc w:val="both"/>
      </w:pPr>
      <w:bookmarkStart w:id="1287" w:name="_Toc11071878"/>
      <w:r>
        <w:t>Virtualization and acceleration Layer</w:t>
      </w:r>
      <w:bookmarkEnd w:id="1287"/>
    </w:p>
    <w:p w14:paraId="377CD129" w14:textId="77777777" w:rsidR="00C23B1A" w:rsidRDefault="00C23B1A" w:rsidP="001E2BFE">
      <w:pPr>
        <w:pStyle w:val="Heading3"/>
        <w:numPr>
          <w:ilvl w:val="0"/>
          <w:numId w:val="35"/>
        </w:numPr>
        <w:jc w:val="both"/>
      </w:pPr>
      <w:bookmarkStart w:id="1288" w:name="_Toc11071879"/>
      <w:r>
        <w:t>Operations, Administrations, and Maintenance (OA&amp;M)</w:t>
      </w:r>
      <w:bookmarkEnd w:id="1288"/>
    </w:p>
    <w:p w14:paraId="4A70D40E" w14:textId="77777777" w:rsidR="00C23B1A" w:rsidRDefault="0023293B">
      <w:pPr>
        <w:pStyle w:val="Heading3"/>
        <w:numPr>
          <w:ilvl w:val="0"/>
          <w:numId w:val="33"/>
        </w:numPr>
        <w:jc w:val="both"/>
      </w:pPr>
      <w:bookmarkStart w:id="1289" w:name="_Toc11071880"/>
      <w:r>
        <w:t xml:space="preserve">Common </w:t>
      </w:r>
      <w:r w:rsidR="00C23B1A">
        <w:t>Logging</w:t>
      </w:r>
      <w:r w:rsidR="00A05F46">
        <w:t xml:space="preserve"> and Tracing</w:t>
      </w:r>
      <w:bookmarkEnd w:id="1289"/>
    </w:p>
    <w:p w14:paraId="658405D5" w14:textId="77777777" w:rsidR="0023293B" w:rsidRPr="00E93E4A" w:rsidRDefault="0023293B" w:rsidP="001E2BFE">
      <w:pPr>
        <w:pStyle w:val="ListParagraph"/>
        <w:numPr>
          <w:ilvl w:val="0"/>
          <w:numId w:val="47"/>
        </w:numPr>
      </w:pPr>
      <w:r>
        <w:t>Develop a standard logging mechanism</w:t>
      </w:r>
    </w:p>
    <w:p w14:paraId="14E0BA09" w14:textId="77777777" w:rsidR="00C23B1A" w:rsidRDefault="00C23B1A">
      <w:pPr>
        <w:pStyle w:val="Heading3"/>
        <w:numPr>
          <w:ilvl w:val="0"/>
          <w:numId w:val="33"/>
        </w:numPr>
        <w:jc w:val="both"/>
      </w:pPr>
      <w:bookmarkStart w:id="1290" w:name="_Toc11071881"/>
      <w:r>
        <w:t>Common Software Library and Tools.</w:t>
      </w:r>
      <w:bookmarkEnd w:id="1290"/>
    </w:p>
    <w:p w14:paraId="0C4DB634" w14:textId="77777777" w:rsidR="0023293B" w:rsidRPr="00E93E4A" w:rsidRDefault="0023293B" w:rsidP="001E2BFE">
      <w:pPr>
        <w:pStyle w:val="ListParagraph"/>
        <w:numPr>
          <w:ilvl w:val="0"/>
          <w:numId w:val="47"/>
        </w:numPr>
      </w:pPr>
      <w:r>
        <w:t xml:space="preserve">Develop an open source ASN.1 library </w:t>
      </w:r>
    </w:p>
    <w:p w14:paraId="1C538E95" w14:textId="77777777" w:rsidR="00933B45" w:rsidRDefault="00933B45" w:rsidP="001E2BFE">
      <w:pPr>
        <w:pStyle w:val="Heading2"/>
        <w:jc w:val="both"/>
      </w:pPr>
      <w:bookmarkStart w:id="1291" w:name="_Toc11071882"/>
      <w:r>
        <w:t>Integration and Test “A” Objectives</w:t>
      </w:r>
      <w:bookmarkEnd w:id="1291"/>
    </w:p>
    <w:p w14:paraId="4C91AB9E" w14:textId="43C9704C" w:rsidR="00933B45" w:rsidRDefault="00933B45" w:rsidP="001E2BFE">
      <w:pPr>
        <w:jc w:val="both"/>
        <w:rPr>
          <w:ins w:id="1292" w:author="Rittwik Jana" w:date="2019-06-06T11:03:00Z"/>
        </w:rPr>
      </w:pPr>
      <w:r>
        <w:t xml:space="preserve">The integration and test effort will focus on testing the requirements documented in each release. This will focus on end to end test and use case testing. </w:t>
      </w:r>
    </w:p>
    <w:p w14:paraId="0DC20699" w14:textId="77777777" w:rsidR="005A70B6" w:rsidRDefault="005A70B6" w:rsidP="005A70B6">
      <w:pPr>
        <w:rPr>
          <w:ins w:id="1293" w:author="Rittwik Jana" w:date="2019-06-06T11:03:00Z"/>
          <w:rFonts w:ascii="Courier New" w:hAnsi="Courier New" w:cs="Courier New"/>
          <w:sz w:val="20"/>
          <w:szCs w:val="20"/>
        </w:rPr>
      </w:pPr>
      <w:ins w:id="1294" w:author="Rittwik Jana" w:date="2019-06-06T11:03:00Z">
        <w:r>
          <w:rPr>
            <w:rFonts w:ascii="Courier New" w:hAnsi="Courier New" w:cs="Courier New"/>
            <w:color w:val="943633"/>
            <w:sz w:val="20"/>
            <w:szCs w:val="20"/>
          </w:rPr>
          <w:t xml:space="preserve">(E) testing shall primarily be done on the Akraino-REC (Radio Edge Cloud) blueprint. </w:t>
        </w:r>
      </w:ins>
    </w:p>
    <w:p w14:paraId="21E5FC10" w14:textId="77777777" w:rsidR="005A70B6" w:rsidRDefault="005A70B6" w:rsidP="001E2BFE">
      <w:pPr>
        <w:jc w:val="both"/>
      </w:pPr>
    </w:p>
    <w:p w14:paraId="0B719CCD" w14:textId="77777777" w:rsidR="00933B45" w:rsidRPr="00BF2F30" w:rsidRDefault="00933B45" w:rsidP="001E2BFE">
      <w:pPr>
        <w:pStyle w:val="Heading3"/>
        <w:numPr>
          <w:ilvl w:val="0"/>
          <w:numId w:val="32"/>
        </w:numPr>
        <w:jc w:val="both"/>
      </w:pPr>
      <w:bookmarkStart w:id="1295" w:name="_Toc11071883"/>
      <w:r>
        <w:t>End to End O-RAN Use Case Testing</w:t>
      </w:r>
      <w:bookmarkEnd w:id="1295"/>
    </w:p>
    <w:p w14:paraId="70DAE7D2" w14:textId="5006AF60" w:rsidR="00FC2447" w:rsidRDefault="00933B45" w:rsidP="00FC2447">
      <w:pPr>
        <w:pStyle w:val="Heading3"/>
        <w:numPr>
          <w:ilvl w:val="1"/>
          <w:numId w:val="21"/>
        </w:numPr>
        <w:jc w:val="both"/>
        <w:rPr>
          <w:ins w:id="1296" w:author="Rittwik Jana" w:date="2019-06-06T16:27:00Z"/>
          <w:rStyle w:val="Hyperlink"/>
        </w:rPr>
      </w:pPr>
      <w:bookmarkStart w:id="1297" w:name="_Toc11071884"/>
      <w:r>
        <w:t>Software testing should be covered by automated software testing using robot framework or other tools.</w:t>
      </w:r>
      <w:r>
        <w:br/>
      </w:r>
      <w:hyperlink r:id="rId14" w:history="1">
        <w:r>
          <w:rPr>
            <w:rStyle w:val="Hyperlink"/>
          </w:rPr>
          <w:t>https://robotframework.org/</w:t>
        </w:r>
        <w:bookmarkEnd w:id="1297"/>
      </w:hyperlink>
    </w:p>
    <w:p w14:paraId="20BBD3A1" w14:textId="6BED6745" w:rsidR="00FC2447" w:rsidRDefault="00FC2447">
      <w:pPr>
        <w:pStyle w:val="ListParagraph"/>
        <w:numPr>
          <w:ilvl w:val="1"/>
          <w:numId w:val="21"/>
        </w:numPr>
        <w:rPr>
          <w:ins w:id="1298" w:author="Rittwik Jana" w:date="2019-06-06T16:28:00Z"/>
        </w:rPr>
        <w:pPrChange w:id="1299" w:author="Rittwik Jana" w:date="2019-06-06T16:29:00Z">
          <w:pPr/>
        </w:pPrChange>
      </w:pPr>
      <w:ins w:id="1300" w:author="Rittwik Jana" w:date="2019-06-06T16:28:00Z">
        <w:r w:rsidRPr="00FC2447">
          <w:rPr>
            <w:rFonts w:asciiTheme="majorHAnsi" w:eastAsiaTheme="majorEastAsia" w:hAnsiTheme="majorHAnsi" w:cstheme="majorBidi"/>
            <w:color w:val="535353" w:themeColor="accent1" w:themeShade="BF"/>
          </w:rPr>
          <w:t>OTF  -</w:t>
        </w:r>
        <w:r>
          <w:t xml:space="preserve"> Open Test Framework</w:t>
        </w:r>
      </w:ins>
      <w:ins w:id="1301" w:author="Rittwik Jana" w:date="2019-06-06T16:29:00Z">
        <w:r>
          <w:t xml:space="preserve"> – a te</w:t>
        </w:r>
      </w:ins>
      <w:ins w:id="1302" w:author="Rittwik Jana" w:date="2019-06-06T16:30:00Z">
        <w:r>
          <w:t>s</w:t>
        </w:r>
      </w:ins>
      <w:ins w:id="1303" w:author="Rittwik Jana" w:date="2019-06-06T16:29:00Z">
        <w:r>
          <w:t xml:space="preserve">ting framework that allows </w:t>
        </w:r>
      </w:ins>
      <w:ins w:id="1304" w:author="Rittwik Jana" w:date="2019-06-06T16:30:00Z">
        <w:r>
          <w:t>plug-and-play of testing strategies</w:t>
        </w:r>
      </w:ins>
    </w:p>
    <w:p w14:paraId="2B82CBAB" w14:textId="3F965E8F" w:rsidR="00FC2447" w:rsidRDefault="00FC2447">
      <w:pPr>
        <w:rPr>
          <w:ins w:id="1305" w:author="Rittwik Jana" w:date="2019-06-07T12:36:00Z"/>
        </w:rPr>
      </w:pPr>
      <w:ins w:id="1306" w:author="Rittwik Jana" w:date="2019-06-06T16:28:00Z">
        <w:r>
          <w:fldChar w:fldCharType="begin"/>
        </w:r>
        <w:r>
          <w:instrText xml:space="preserve"> HYPERLINK "</w:instrText>
        </w:r>
        <w:r w:rsidRPr="00FC2447">
          <w:rPr>
            <w:rPrChange w:id="1307" w:author="Rittwik Jana" w:date="2019-06-06T16:28:00Z">
              <w:rPr>
                <w:rStyle w:val="Hyperlink"/>
              </w:rPr>
            </w:rPrChange>
          </w:rPr>
          <w:instrText>https://wiki.onap.org/display/DW/OTF+-+Open+Test+Framework</w:instrText>
        </w:r>
        <w:r>
          <w:instrText xml:space="preserve">" </w:instrText>
        </w:r>
        <w:r>
          <w:fldChar w:fldCharType="separate"/>
        </w:r>
        <w:r w:rsidRPr="00FC2447">
          <w:rPr>
            <w:rStyle w:val="Hyperlink"/>
          </w:rPr>
          <w:t>https://wiki.onap.org/display/DW/OTF+-+Open+Test+Framework</w:t>
        </w:r>
        <w:r>
          <w:fldChar w:fldCharType="end"/>
        </w:r>
      </w:ins>
    </w:p>
    <w:p w14:paraId="06B67489" w14:textId="356A2A51" w:rsidR="00E45280" w:rsidRPr="00FC2447" w:rsidRDefault="00E45280">
      <w:pPr>
        <w:pPrChange w:id="1308" w:author="Rittwik Jana" w:date="2019-06-06T16:27:00Z">
          <w:pPr>
            <w:pStyle w:val="Heading3"/>
            <w:jc w:val="both"/>
          </w:pPr>
        </w:pPrChange>
      </w:pPr>
    </w:p>
    <w:p w14:paraId="2BA5FD8C" w14:textId="77777777" w:rsidR="009705BD" w:rsidRDefault="009705BD" w:rsidP="001E2BFE">
      <w:pPr>
        <w:pStyle w:val="Heading2"/>
        <w:jc w:val="both"/>
      </w:pPr>
      <w:bookmarkStart w:id="1309" w:name="_Toc11071885"/>
      <w:r>
        <w:lastRenderedPageBreak/>
        <w:t>Simulator Objectives</w:t>
      </w:r>
      <w:bookmarkEnd w:id="1309"/>
    </w:p>
    <w:p w14:paraId="19FCA93F" w14:textId="77777777" w:rsidR="006B16F1" w:rsidRDefault="006B16F1" w:rsidP="001E2BFE">
      <w:pPr>
        <w:jc w:val="both"/>
      </w:pPr>
      <w:r>
        <w:t xml:space="preserve">Simulators are very important to O-RAN Software Community. Developers and testers need simulators to allow the teams to work on parts of the software without having to have all part available. This is very important when RF interfaces and </w:t>
      </w:r>
      <w:r w:rsidRPr="006B16F1">
        <w:t>User Equipment (UE) interoperation are required.</w:t>
      </w:r>
    </w:p>
    <w:p w14:paraId="0CF59102" w14:textId="77777777" w:rsidR="00A4459A" w:rsidRDefault="006B16F1" w:rsidP="001E2BFE">
      <w:pPr>
        <w:jc w:val="both"/>
      </w:pPr>
      <w:r>
        <w:t xml:space="preserve">In early releases simulators are </w:t>
      </w:r>
      <w:r w:rsidR="00AF4B56">
        <w:t xml:space="preserve">very </w:t>
      </w:r>
      <w:r>
        <w:t xml:space="preserve">important to allow partial implementations of </w:t>
      </w:r>
      <w:r w:rsidR="00AF4B56">
        <w:t xml:space="preserve">O-RAN </w:t>
      </w:r>
      <w:r>
        <w:t>interfaces and modules</w:t>
      </w:r>
      <w:r w:rsidR="00AF4B56">
        <w:t>. The needs are</w:t>
      </w:r>
      <w:r>
        <w:t xml:space="preserve"> to </w:t>
      </w:r>
      <w:r w:rsidR="00AF4B56">
        <w:t>allow software to be developed</w:t>
      </w:r>
      <w:r>
        <w:t xml:space="preserve"> with a reas</w:t>
      </w:r>
      <w:r w:rsidR="00AF4B56">
        <w:t>onable level of isolation or until other software can be completed.</w:t>
      </w:r>
    </w:p>
    <w:p w14:paraId="43C8B944" w14:textId="77777777" w:rsidR="009705BD" w:rsidRDefault="009705BD" w:rsidP="001E2BFE">
      <w:pPr>
        <w:pStyle w:val="Heading3"/>
        <w:numPr>
          <w:ilvl w:val="0"/>
          <w:numId w:val="23"/>
        </w:numPr>
        <w:jc w:val="both"/>
      </w:pPr>
      <w:bookmarkStart w:id="1310" w:name="_Toc11071886"/>
      <w:r w:rsidRPr="00C725DC">
        <w:t>Simulators for O-RAN components, interfaces, and messages.</w:t>
      </w:r>
      <w:bookmarkEnd w:id="1310"/>
    </w:p>
    <w:p w14:paraId="067840BF" w14:textId="59730BE1" w:rsidR="007F4F0A" w:rsidRDefault="007F4F0A" w:rsidP="001E2BFE">
      <w:pPr>
        <w:pStyle w:val="Heading4"/>
        <w:numPr>
          <w:ilvl w:val="0"/>
          <w:numId w:val="39"/>
        </w:numPr>
        <w:jc w:val="both"/>
      </w:pPr>
      <w:r>
        <w:t>E2 interface</w:t>
      </w:r>
      <w:del w:id="1311" w:author="Rittwik Jana" w:date="2019-06-04T15:33:00Z">
        <w:r w:rsidDel="008D66FC">
          <w:delText xml:space="preserve"> </w:delText>
        </w:r>
      </w:del>
      <w:r>
        <w:t xml:space="preserve"> is needed for n</w:t>
      </w:r>
      <w:r w:rsidR="00FE0ADF">
        <w:t xml:space="preserve">ear </w:t>
      </w:r>
      <w:r>
        <w:t>RT-RIC and xAPPs.</w:t>
      </w:r>
      <w:r w:rsidR="00134A1B">
        <w:t xml:space="preserve"> The E2 interface connects the RIC to the </w:t>
      </w:r>
      <w:r w:rsidR="006C0967">
        <w:t xml:space="preserve">RAN </w:t>
      </w:r>
      <w:r w:rsidR="00134A1B">
        <w:t>Control Plane</w:t>
      </w:r>
      <w:r w:rsidR="00D7680B">
        <w:t>.</w:t>
      </w:r>
    </w:p>
    <w:p w14:paraId="4C73AA1F" w14:textId="77777777" w:rsidR="00A15EFF" w:rsidRDefault="00A15EFF" w:rsidP="001E2BFE">
      <w:pPr>
        <w:jc w:val="both"/>
      </w:pPr>
      <w:r>
        <w:t>The set of E2 operations that need to be supported by the gNB simulator are</w:t>
      </w:r>
    </w:p>
    <w:tbl>
      <w:tblPr>
        <w:tblW w:w="9791" w:type="dxa"/>
        <w:jc w:val="center"/>
        <w:tblCellMar>
          <w:left w:w="0" w:type="dxa"/>
          <w:right w:w="0" w:type="dxa"/>
        </w:tblCellMar>
        <w:tblLook w:val="04A0" w:firstRow="1" w:lastRow="0" w:firstColumn="1" w:lastColumn="0" w:noHBand="0" w:noVBand="1"/>
      </w:tblPr>
      <w:tblGrid>
        <w:gridCol w:w="1108"/>
        <w:gridCol w:w="1723"/>
        <w:gridCol w:w="2062"/>
        <w:gridCol w:w="2062"/>
        <w:gridCol w:w="2062"/>
        <w:gridCol w:w="774"/>
      </w:tblGrid>
      <w:tr w:rsidR="00134A1B" w:rsidRPr="0032212A" w14:paraId="69686F41" w14:textId="77777777" w:rsidTr="001E2BFE">
        <w:trPr>
          <w:gridAfter w:val="1"/>
          <w:wAfter w:w="774" w:type="dxa"/>
          <w:cantSplit/>
          <w:tblHeader/>
          <w:jc w:val="center"/>
        </w:trPr>
        <w:tc>
          <w:tcPr>
            <w:tcW w:w="110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523E8F" w14:textId="77777777" w:rsidR="00134A1B" w:rsidRPr="001E2BFE" w:rsidRDefault="00134A1B" w:rsidP="001E2BFE">
            <w:pPr>
              <w:pStyle w:val="TAH"/>
              <w:spacing w:line="256" w:lineRule="auto"/>
              <w:jc w:val="both"/>
              <w:rPr>
                <w:color w:val="auto"/>
                <w:sz w:val="14"/>
              </w:rPr>
            </w:pPr>
            <w:r w:rsidRPr="001E2BFE">
              <w:rPr>
                <w:color w:val="auto"/>
                <w:sz w:val="14"/>
              </w:rPr>
              <w:t>Initiated by</w:t>
            </w:r>
          </w:p>
        </w:tc>
        <w:tc>
          <w:tcPr>
            <w:tcW w:w="172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A369884" w14:textId="77777777" w:rsidR="00134A1B" w:rsidRPr="001E2BFE" w:rsidRDefault="00134A1B" w:rsidP="001E2BFE">
            <w:pPr>
              <w:pStyle w:val="TAH"/>
              <w:spacing w:line="256" w:lineRule="auto"/>
              <w:jc w:val="both"/>
              <w:rPr>
                <w:color w:val="auto"/>
                <w:sz w:val="14"/>
              </w:rPr>
            </w:pPr>
            <w:r w:rsidRPr="001E2BFE">
              <w:rPr>
                <w:color w:val="auto"/>
                <w:sz w:val="14"/>
              </w:rPr>
              <w:t>Elementary Procedure</w:t>
            </w:r>
          </w:p>
        </w:tc>
        <w:tc>
          <w:tcPr>
            <w:tcW w:w="206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B85CC02" w14:textId="77777777" w:rsidR="00134A1B" w:rsidRPr="001E2BFE" w:rsidRDefault="00134A1B" w:rsidP="001E2BFE">
            <w:pPr>
              <w:pStyle w:val="TAH"/>
              <w:spacing w:line="256" w:lineRule="auto"/>
              <w:jc w:val="both"/>
              <w:rPr>
                <w:color w:val="auto"/>
                <w:sz w:val="14"/>
              </w:rPr>
            </w:pPr>
            <w:r w:rsidRPr="001E2BFE">
              <w:rPr>
                <w:color w:val="auto"/>
                <w:sz w:val="14"/>
              </w:rPr>
              <w:t>Initiating Message</w:t>
            </w:r>
          </w:p>
        </w:tc>
        <w:tc>
          <w:tcPr>
            <w:tcW w:w="20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6F02A37" w14:textId="77777777" w:rsidR="00134A1B" w:rsidRPr="001E2BFE" w:rsidRDefault="00134A1B" w:rsidP="001E2BFE">
            <w:pPr>
              <w:pStyle w:val="TAH"/>
              <w:spacing w:line="256" w:lineRule="auto"/>
              <w:jc w:val="both"/>
              <w:rPr>
                <w:color w:val="auto"/>
                <w:sz w:val="14"/>
              </w:rPr>
            </w:pPr>
            <w:r w:rsidRPr="001E2BFE">
              <w:rPr>
                <w:color w:val="auto"/>
                <w:sz w:val="14"/>
              </w:rPr>
              <w:t>Successful Outcome</w:t>
            </w:r>
          </w:p>
        </w:tc>
        <w:tc>
          <w:tcPr>
            <w:tcW w:w="206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14:paraId="06905062" w14:textId="77777777" w:rsidR="00134A1B" w:rsidRPr="001E2BFE" w:rsidRDefault="00134A1B" w:rsidP="001E2BFE">
            <w:pPr>
              <w:pStyle w:val="TAH"/>
              <w:spacing w:line="256" w:lineRule="auto"/>
              <w:jc w:val="both"/>
              <w:rPr>
                <w:color w:val="auto"/>
                <w:sz w:val="14"/>
              </w:rPr>
            </w:pPr>
            <w:r w:rsidRPr="001E2BFE">
              <w:rPr>
                <w:color w:val="auto"/>
                <w:sz w:val="14"/>
              </w:rPr>
              <w:t>Unsuccessful Outcome</w:t>
            </w:r>
          </w:p>
        </w:tc>
      </w:tr>
      <w:tr w:rsidR="00134A1B" w:rsidRPr="0032212A" w14:paraId="770EA736" w14:textId="77777777" w:rsidTr="001E2BFE">
        <w:trPr>
          <w:gridAfter w:val="1"/>
          <w:wAfter w:w="774" w:type="dxa"/>
          <w:cantSplit/>
          <w:tblHeade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80FE88" w14:textId="77777777" w:rsidR="00134A1B" w:rsidRPr="001E2BFE" w:rsidRDefault="00134A1B" w:rsidP="001E2BFE">
            <w:pPr>
              <w:spacing w:line="256" w:lineRule="auto"/>
              <w:jc w:val="both"/>
              <w:rPr>
                <w:rFonts w:ascii="Arial" w:hAnsi="Arial" w:cs="Arial"/>
                <w:b/>
                <w:bCs/>
                <w:color w:val="auto"/>
                <w:sz w:val="14"/>
              </w:rPr>
            </w:pPr>
          </w:p>
        </w:tc>
        <w:tc>
          <w:tcPr>
            <w:tcW w:w="0" w:type="auto"/>
            <w:vMerge/>
            <w:tcBorders>
              <w:top w:val="single" w:sz="8" w:space="0" w:color="000000"/>
              <w:left w:val="nil"/>
              <w:bottom w:val="single" w:sz="8" w:space="0" w:color="000000"/>
              <w:right w:val="single" w:sz="8" w:space="0" w:color="000000"/>
            </w:tcBorders>
            <w:vAlign w:val="center"/>
            <w:hideMark/>
          </w:tcPr>
          <w:p w14:paraId="7DB19326" w14:textId="77777777" w:rsidR="00134A1B" w:rsidRPr="001E2BFE" w:rsidRDefault="00134A1B" w:rsidP="001E2BFE">
            <w:pPr>
              <w:spacing w:line="256" w:lineRule="auto"/>
              <w:jc w:val="both"/>
              <w:rPr>
                <w:rFonts w:ascii="Arial" w:hAnsi="Arial" w:cs="Arial"/>
                <w:b/>
                <w:bCs/>
                <w:color w:val="auto"/>
                <w:sz w:val="14"/>
              </w:rPr>
            </w:pPr>
          </w:p>
        </w:tc>
        <w:tc>
          <w:tcPr>
            <w:tcW w:w="0" w:type="auto"/>
            <w:vMerge/>
            <w:tcBorders>
              <w:top w:val="single" w:sz="8" w:space="0" w:color="000000"/>
              <w:left w:val="nil"/>
              <w:bottom w:val="single" w:sz="8" w:space="0" w:color="000000"/>
              <w:right w:val="single" w:sz="8" w:space="0" w:color="000000"/>
            </w:tcBorders>
            <w:vAlign w:val="center"/>
            <w:hideMark/>
          </w:tcPr>
          <w:p w14:paraId="206720A7" w14:textId="77777777" w:rsidR="00134A1B" w:rsidRPr="001E2BFE" w:rsidRDefault="00134A1B" w:rsidP="001E2BFE">
            <w:pPr>
              <w:spacing w:line="256" w:lineRule="auto"/>
              <w:jc w:val="both"/>
              <w:rPr>
                <w:rFonts w:ascii="Arial" w:hAnsi="Arial" w:cs="Arial"/>
                <w:b/>
                <w:bCs/>
                <w:color w:val="auto"/>
                <w:sz w:val="14"/>
              </w:rPr>
            </w:pP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2F5C6649" w14:textId="77777777" w:rsidR="00134A1B" w:rsidRPr="001E2BFE" w:rsidRDefault="00134A1B" w:rsidP="001E2BFE">
            <w:pPr>
              <w:pStyle w:val="TAH"/>
              <w:spacing w:line="256" w:lineRule="auto"/>
              <w:jc w:val="both"/>
              <w:rPr>
                <w:color w:val="auto"/>
                <w:sz w:val="14"/>
              </w:rPr>
            </w:pPr>
            <w:r w:rsidRPr="001E2BFE">
              <w:rPr>
                <w:color w:val="auto"/>
                <w:sz w:val="14"/>
              </w:rPr>
              <w:t>Response message</w:t>
            </w:r>
          </w:p>
        </w:tc>
        <w:tc>
          <w:tcPr>
            <w:tcW w:w="2062" w:type="dxa"/>
            <w:tcBorders>
              <w:top w:val="nil"/>
              <w:left w:val="nil"/>
              <w:bottom w:val="single" w:sz="8" w:space="0" w:color="000000"/>
              <w:right w:val="single" w:sz="4" w:space="0" w:color="auto"/>
            </w:tcBorders>
            <w:tcMar>
              <w:top w:w="0" w:type="dxa"/>
              <w:left w:w="108" w:type="dxa"/>
              <w:bottom w:w="0" w:type="dxa"/>
              <w:right w:w="108" w:type="dxa"/>
            </w:tcMar>
            <w:hideMark/>
          </w:tcPr>
          <w:p w14:paraId="06CCBA2B" w14:textId="77777777" w:rsidR="00134A1B" w:rsidRPr="001E2BFE" w:rsidRDefault="00134A1B" w:rsidP="001E2BFE">
            <w:pPr>
              <w:pStyle w:val="TAH"/>
              <w:spacing w:line="256" w:lineRule="auto"/>
              <w:jc w:val="both"/>
              <w:rPr>
                <w:color w:val="auto"/>
                <w:sz w:val="14"/>
              </w:rPr>
            </w:pPr>
            <w:r w:rsidRPr="001E2BFE">
              <w:rPr>
                <w:color w:val="auto"/>
                <w:sz w:val="14"/>
              </w:rPr>
              <w:t>Response message</w:t>
            </w:r>
          </w:p>
        </w:tc>
      </w:tr>
      <w:tr w:rsidR="00134A1B" w:rsidRPr="0032212A" w14:paraId="28025447" w14:textId="77777777" w:rsidTr="001E2BFE">
        <w:trPr>
          <w:cantSplit/>
          <w:jc w:val="center"/>
        </w:trPr>
        <w:tc>
          <w:tcPr>
            <w:tcW w:w="11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31A72D" w14:textId="77777777" w:rsidR="00134A1B" w:rsidRPr="001E2BFE" w:rsidRDefault="00134A1B" w:rsidP="001E2BFE">
            <w:pPr>
              <w:pStyle w:val="TAL"/>
              <w:spacing w:line="256" w:lineRule="auto"/>
              <w:jc w:val="both"/>
              <w:rPr>
                <w:color w:val="auto"/>
                <w:sz w:val="14"/>
              </w:rPr>
            </w:pPr>
            <w:r w:rsidRPr="001E2BFE">
              <w:rPr>
                <w:color w:val="auto"/>
                <w:sz w:val="14"/>
              </w:rPr>
              <w:t>RIC</w:t>
            </w:r>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
          <w:p w14:paraId="73E713D4" w14:textId="77777777" w:rsidR="00134A1B" w:rsidRPr="001E2BFE" w:rsidRDefault="00134A1B" w:rsidP="001E2BFE">
            <w:pPr>
              <w:pStyle w:val="TAL"/>
              <w:spacing w:line="256" w:lineRule="auto"/>
              <w:jc w:val="both"/>
              <w:rPr>
                <w:color w:val="auto"/>
                <w:sz w:val="14"/>
              </w:rPr>
            </w:pPr>
            <w:r w:rsidRPr="001E2BFE">
              <w:rPr>
                <w:color w:val="auto"/>
                <w:sz w:val="14"/>
              </w:rPr>
              <w:t>RIC Subscription (r1)</w:t>
            </w: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02F0ABD9" w14:textId="77777777" w:rsidR="00134A1B" w:rsidRPr="001E2BFE" w:rsidRDefault="00134A1B" w:rsidP="001E2BFE">
            <w:pPr>
              <w:pStyle w:val="TAL"/>
              <w:spacing w:line="256" w:lineRule="auto"/>
              <w:jc w:val="both"/>
              <w:rPr>
                <w:color w:val="auto"/>
                <w:sz w:val="14"/>
              </w:rPr>
            </w:pPr>
            <w:r w:rsidRPr="001E2BFE">
              <w:rPr>
                <w:color w:val="auto"/>
                <w:sz w:val="14"/>
              </w:rPr>
              <w:t>RIC SUBSCRIPTION REQUEST (r1)</w:t>
            </w: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65FD52CF" w14:textId="77777777" w:rsidR="00134A1B" w:rsidRPr="001E2BFE" w:rsidRDefault="00134A1B" w:rsidP="001E2BFE">
            <w:pPr>
              <w:pStyle w:val="TAL"/>
              <w:spacing w:line="256" w:lineRule="auto"/>
              <w:jc w:val="both"/>
              <w:rPr>
                <w:color w:val="auto"/>
                <w:sz w:val="14"/>
              </w:rPr>
            </w:pPr>
            <w:r w:rsidRPr="001E2BFE">
              <w:rPr>
                <w:color w:val="auto"/>
                <w:sz w:val="14"/>
              </w:rPr>
              <w:t>RIC SUBSCRIPTION RESPONSE (r1)</w:t>
            </w:r>
          </w:p>
        </w:tc>
        <w:tc>
          <w:tcPr>
            <w:tcW w:w="2062" w:type="dxa"/>
            <w:tcBorders>
              <w:top w:val="nil"/>
              <w:left w:val="nil"/>
              <w:bottom w:val="single" w:sz="8" w:space="0" w:color="000000"/>
              <w:right w:val="single" w:sz="4" w:space="0" w:color="auto"/>
            </w:tcBorders>
            <w:tcMar>
              <w:top w:w="0" w:type="dxa"/>
              <w:left w:w="108" w:type="dxa"/>
              <w:bottom w:w="0" w:type="dxa"/>
              <w:right w:w="108" w:type="dxa"/>
            </w:tcMar>
            <w:hideMark/>
          </w:tcPr>
          <w:p w14:paraId="425ECB22" w14:textId="77777777" w:rsidR="00134A1B" w:rsidRPr="001E2BFE" w:rsidRDefault="00134A1B" w:rsidP="001E2BFE">
            <w:pPr>
              <w:pStyle w:val="TAL"/>
              <w:spacing w:line="256" w:lineRule="auto"/>
              <w:jc w:val="both"/>
              <w:rPr>
                <w:color w:val="auto"/>
                <w:sz w:val="14"/>
              </w:rPr>
            </w:pPr>
            <w:r w:rsidRPr="001E2BFE">
              <w:rPr>
                <w:color w:val="auto"/>
                <w:sz w:val="14"/>
              </w:rPr>
              <w:t>RIC SUBSCRIPTION FAILURE(&gt;r2)</w:t>
            </w:r>
          </w:p>
        </w:tc>
        <w:tc>
          <w:tcPr>
            <w:tcW w:w="774" w:type="dxa"/>
            <w:tcBorders>
              <w:top w:val="nil"/>
              <w:left w:val="single" w:sz="4" w:space="0" w:color="auto"/>
              <w:bottom w:val="nil"/>
              <w:right w:val="nil"/>
            </w:tcBorders>
            <w:vAlign w:val="center"/>
            <w:hideMark/>
          </w:tcPr>
          <w:p w14:paraId="49A3B277" w14:textId="77777777" w:rsidR="00134A1B" w:rsidRPr="001E2BFE" w:rsidRDefault="00134A1B" w:rsidP="001E2BFE">
            <w:pPr>
              <w:spacing w:line="256" w:lineRule="auto"/>
              <w:jc w:val="both"/>
              <w:rPr>
                <w:sz w:val="14"/>
              </w:rPr>
            </w:pPr>
            <w:r w:rsidRPr="001E2BFE">
              <w:rPr>
                <w:sz w:val="14"/>
              </w:rPr>
              <w:t> </w:t>
            </w:r>
          </w:p>
        </w:tc>
      </w:tr>
      <w:tr w:rsidR="00134A1B" w:rsidRPr="0032212A" w14:paraId="0956860C" w14:textId="77777777" w:rsidTr="001E2BFE">
        <w:trPr>
          <w:cantSplit/>
          <w:jc w:val="center"/>
        </w:trPr>
        <w:tc>
          <w:tcPr>
            <w:tcW w:w="11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67E17C" w14:textId="77777777" w:rsidR="00134A1B" w:rsidRPr="001E2BFE" w:rsidRDefault="00134A1B" w:rsidP="001E2BFE">
            <w:pPr>
              <w:pStyle w:val="TAL"/>
              <w:spacing w:line="256" w:lineRule="auto"/>
              <w:jc w:val="both"/>
              <w:rPr>
                <w:color w:val="auto"/>
                <w:sz w:val="14"/>
              </w:rPr>
            </w:pPr>
            <w:r w:rsidRPr="001E2BFE">
              <w:rPr>
                <w:color w:val="auto"/>
                <w:sz w:val="14"/>
              </w:rPr>
              <w:t>RIC</w:t>
            </w:r>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
          <w:p w14:paraId="38424D01" w14:textId="77777777" w:rsidR="00134A1B" w:rsidRPr="001E2BFE" w:rsidRDefault="00134A1B" w:rsidP="001E2BFE">
            <w:pPr>
              <w:pStyle w:val="TAL"/>
              <w:spacing w:line="256" w:lineRule="auto"/>
              <w:jc w:val="both"/>
              <w:rPr>
                <w:color w:val="auto"/>
                <w:sz w:val="14"/>
              </w:rPr>
            </w:pPr>
            <w:r w:rsidRPr="001E2BFE">
              <w:rPr>
                <w:color w:val="auto"/>
                <w:sz w:val="14"/>
              </w:rPr>
              <w:t>RIC Subscription delete (r1)</w:t>
            </w: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6290FC0C" w14:textId="77777777" w:rsidR="00134A1B" w:rsidRPr="001E2BFE" w:rsidRDefault="00134A1B" w:rsidP="001E2BFE">
            <w:pPr>
              <w:pStyle w:val="TAL"/>
              <w:spacing w:line="256" w:lineRule="auto"/>
              <w:jc w:val="both"/>
              <w:rPr>
                <w:color w:val="auto"/>
                <w:sz w:val="14"/>
              </w:rPr>
            </w:pPr>
            <w:r w:rsidRPr="001E2BFE">
              <w:rPr>
                <w:color w:val="auto"/>
                <w:sz w:val="14"/>
              </w:rPr>
              <w:t>RIC SUBSCRIPTION DELETE REQUEST (r1)</w:t>
            </w: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6F224CA5" w14:textId="77777777" w:rsidR="00134A1B" w:rsidRPr="001E2BFE" w:rsidRDefault="00134A1B" w:rsidP="001E2BFE">
            <w:pPr>
              <w:pStyle w:val="TAL"/>
              <w:spacing w:line="256" w:lineRule="auto"/>
              <w:jc w:val="both"/>
              <w:rPr>
                <w:color w:val="auto"/>
                <w:sz w:val="14"/>
              </w:rPr>
            </w:pPr>
            <w:r w:rsidRPr="001E2BFE">
              <w:rPr>
                <w:color w:val="auto"/>
                <w:sz w:val="14"/>
              </w:rPr>
              <w:t>RIC SUBSCRIPTION DELETE RESPONSE (r1)</w:t>
            </w:r>
          </w:p>
        </w:tc>
        <w:tc>
          <w:tcPr>
            <w:tcW w:w="2062" w:type="dxa"/>
            <w:tcBorders>
              <w:top w:val="nil"/>
              <w:left w:val="nil"/>
              <w:bottom w:val="single" w:sz="8" w:space="0" w:color="000000"/>
              <w:right w:val="single" w:sz="4" w:space="0" w:color="auto"/>
            </w:tcBorders>
            <w:tcMar>
              <w:top w:w="0" w:type="dxa"/>
              <w:left w:w="108" w:type="dxa"/>
              <w:bottom w:w="0" w:type="dxa"/>
              <w:right w:w="108" w:type="dxa"/>
            </w:tcMar>
            <w:hideMark/>
          </w:tcPr>
          <w:p w14:paraId="11E3528D" w14:textId="77777777" w:rsidR="00134A1B" w:rsidRPr="001E2BFE" w:rsidRDefault="00134A1B" w:rsidP="001E2BFE">
            <w:pPr>
              <w:pStyle w:val="TAL"/>
              <w:spacing w:line="256" w:lineRule="auto"/>
              <w:jc w:val="both"/>
              <w:rPr>
                <w:color w:val="auto"/>
                <w:sz w:val="14"/>
              </w:rPr>
            </w:pPr>
            <w:r w:rsidRPr="001E2BFE">
              <w:rPr>
                <w:color w:val="auto"/>
                <w:sz w:val="14"/>
              </w:rPr>
              <w:t>RIC SUBSCRIPTION DELETE FAILURE(&gt;r2)</w:t>
            </w:r>
          </w:p>
        </w:tc>
        <w:tc>
          <w:tcPr>
            <w:tcW w:w="774" w:type="dxa"/>
            <w:tcBorders>
              <w:top w:val="nil"/>
              <w:left w:val="single" w:sz="4" w:space="0" w:color="auto"/>
              <w:bottom w:val="nil"/>
              <w:right w:val="nil"/>
            </w:tcBorders>
            <w:vAlign w:val="center"/>
            <w:hideMark/>
          </w:tcPr>
          <w:p w14:paraId="58E2A165" w14:textId="77777777" w:rsidR="00134A1B" w:rsidRPr="001E2BFE" w:rsidRDefault="00134A1B" w:rsidP="001E2BFE">
            <w:pPr>
              <w:spacing w:line="256" w:lineRule="auto"/>
              <w:jc w:val="both"/>
              <w:rPr>
                <w:sz w:val="14"/>
              </w:rPr>
            </w:pPr>
            <w:r w:rsidRPr="001E2BFE">
              <w:rPr>
                <w:sz w:val="14"/>
              </w:rPr>
              <w:t> </w:t>
            </w:r>
          </w:p>
        </w:tc>
      </w:tr>
      <w:tr w:rsidR="00134A1B" w:rsidRPr="0032212A" w14:paraId="50C2EBB8" w14:textId="77777777" w:rsidTr="001E2BFE">
        <w:trPr>
          <w:cantSplit/>
          <w:jc w:val="center"/>
        </w:trPr>
        <w:tc>
          <w:tcPr>
            <w:tcW w:w="11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61327B" w14:textId="77777777" w:rsidR="00134A1B" w:rsidRPr="001E2BFE" w:rsidRDefault="00134A1B" w:rsidP="001E2BFE">
            <w:pPr>
              <w:pStyle w:val="TAL"/>
              <w:spacing w:line="256" w:lineRule="auto"/>
              <w:jc w:val="both"/>
              <w:rPr>
                <w:color w:val="auto"/>
                <w:sz w:val="14"/>
              </w:rPr>
            </w:pPr>
            <w:r w:rsidRPr="001E2BFE">
              <w:rPr>
                <w:color w:val="auto"/>
                <w:sz w:val="14"/>
              </w:rPr>
              <w:t>RIC or RAN</w:t>
            </w:r>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
          <w:p w14:paraId="46DA7465" w14:textId="77777777" w:rsidR="00134A1B" w:rsidRPr="001E2BFE" w:rsidRDefault="00134A1B" w:rsidP="001E2BFE">
            <w:pPr>
              <w:pStyle w:val="TAL"/>
              <w:spacing w:line="256" w:lineRule="auto"/>
              <w:jc w:val="both"/>
              <w:rPr>
                <w:color w:val="auto"/>
                <w:sz w:val="14"/>
              </w:rPr>
            </w:pPr>
            <w:r w:rsidRPr="001E2BFE">
              <w:rPr>
                <w:color w:val="auto"/>
                <w:sz w:val="14"/>
              </w:rPr>
              <w:t>E2 Reset (r1)</w:t>
            </w:r>
          </w:p>
        </w:tc>
        <w:tc>
          <w:tcPr>
            <w:tcW w:w="2062" w:type="dxa"/>
            <w:tcBorders>
              <w:top w:val="nil"/>
              <w:left w:val="nil"/>
              <w:bottom w:val="single" w:sz="8" w:space="0" w:color="000000"/>
              <w:right w:val="single" w:sz="8" w:space="0" w:color="000000"/>
            </w:tcBorders>
            <w:tcMar>
              <w:top w:w="0" w:type="dxa"/>
              <w:left w:w="108" w:type="dxa"/>
              <w:bottom w:w="0" w:type="dxa"/>
              <w:right w:w="108" w:type="dxa"/>
            </w:tcMar>
          </w:tcPr>
          <w:p w14:paraId="45B02D1E" w14:textId="77777777" w:rsidR="00134A1B" w:rsidRPr="001E2BFE" w:rsidRDefault="00134A1B" w:rsidP="001E2BFE">
            <w:pPr>
              <w:pStyle w:val="TAL"/>
              <w:spacing w:line="256" w:lineRule="auto"/>
              <w:jc w:val="both"/>
              <w:rPr>
                <w:color w:val="auto"/>
                <w:sz w:val="14"/>
              </w:rPr>
            </w:pPr>
          </w:p>
        </w:tc>
        <w:tc>
          <w:tcPr>
            <w:tcW w:w="2062" w:type="dxa"/>
            <w:tcBorders>
              <w:top w:val="nil"/>
              <w:left w:val="nil"/>
              <w:bottom w:val="single" w:sz="8" w:space="0" w:color="000000"/>
              <w:right w:val="single" w:sz="8" w:space="0" w:color="000000"/>
            </w:tcBorders>
            <w:tcMar>
              <w:top w:w="0" w:type="dxa"/>
              <w:left w:w="108" w:type="dxa"/>
              <w:bottom w:w="0" w:type="dxa"/>
              <w:right w:w="108" w:type="dxa"/>
            </w:tcMar>
          </w:tcPr>
          <w:p w14:paraId="12BFBD5B" w14:textId="77777777" w:rsidR="00134A1B" w:rsidRPr="001E2BFE" w:rsidRDefault="00134A1B" w:rsidP="001E2BFE">
            <w:pPr>
              <w:pStyle w:val="TAL"/>
              <w:spacing w:line="256" w:lineRule="auto"/>
              <w:jc w:val="both"/>
              <w:rPr>
                <w:color w:val="auto"/>
                <w:sz w:val="14"/>
              </w:rPr>
            </w:pPr>
          </w:p>
        </w:tc>
        <w:tc>
          <w:tcPr>
            <w:tcW w:w="2062" w:type="dxa"/>
            <w:tcBorders>
              <w:top w:val="nil"/>
              <w:left w:val="nil"/>
              <w:bottom w:val="single" w:sz="8" w:space="0" w:color="000000"/>
              <w:right w:val="single" w:sz="4" w:space="0" w:color="auto"/>
            </w:tcBorders>
            <w:tcMar>
              <w:top w:w="0" w:type="dxa"/>
              <w:left w:w="108" w:type="dxa"/>
              <w:bottom w:w="0" w:type="dxa"/>
              <w:right w:w="108" w:type="dxa"/>
            </w:tcMar>
          </w:tcPr>
          <w:p w14:paraId="60CFFD49" w14:textId="77777777" w:rsidR="00134A1B" w:rsidRPr="001E2BFE" w:rsidRDefault="00134A1B" w:rsidP="001E2BFE">
            <w:pPr>
              <w:pStyle w:val="TAL"/>
              <w:spacing w:line="256" w:lineRule="auto"/>
              <w:jc w:val="both"/>
              <w:rPr>
                <w:color w:val="auto"/>
                <w:sz w:val="14"/>
              </w:rPr>
            </w:pPr>
          </w:p>
        </w:tc>
        <w:tc>
          <w:tcPr>
            <w:tcW w:w="774" w:type="dxa"/>
            <w:tcBorders>
              <w:top w:val="nil"/>
              <w:left w:val="single" w:sz="4" w:space="0" w:color="auto"/>
              <w:bottom w:val="nil"/>
              <w:right w:val="nil"/>
            </w:tcBorders>
            <w:vAlign w:val="center"/>
            <w:hideMark/>
          </w:tcPr>
          <w:p w14:paraId="2634C053" w14:textId="77777777" w:rsidR="00134A1B" w:rsidRPr="001E2BFE" w:rsidRDefault="00134A1B" w:rsidP="001E2BFE">
            <w:pPr>
              <w:spacing w:line="256" w:lineRule="auto"/>
              <w:jc w:val="both"/>
              <w:rPr>
                <w:sz w:val="14"/>
              </w:rPr>
            </w:pPr>
            <w:r w:rsidRPr="001E2BFE">
              <w:rPr>
                <w:sz w:val="14"/>
              </w:rPr>
              <w:t> </w:t>
            </w:r>
          </w:p>
        </w:tc>
      </w:tr>
      <w:tr w:rsidR="00134A1B" w:rsidRPr="0032212A" w14:paraId="62487C4E" w14:textId="77777777" w:rsidTr="001E2BFE">
        <w:trPr>
          <w:cantSplit/>
          <w:jc w:val="center"/>
        </w:trPr>
        <w:tc>
          <w:tcPr>
            <w:tcW w:w="11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D9DB31" w14:textId="77777777" w:rsidR="00134A1B" w:rsidRPr="001E2BFE" w:rsidRDefault="00134A1B" w:rsidP="001E2BFE">
            <w:pPr>
              <w:pStyle w:val="TAL"/>
              <w:spacing w:line="256" w:lineRule="auto"/>
              <w:jc w:val="both"/>
              <w:rPr>
                <w:color w:val="auto"/>
                <w:sz w:val="14"/>
              </w:rPr>
            </w:pPr>
            <w:r w:rsidRPr="001E2BFE">
              <w:rPr>
                <w:color w:val="auto"/>
                <w:sz w:val="14"/>
              </w:rPr>
              <w:t>RIC</w:t>
            </w:r>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
          <w:p w14:paraId="20BACF7A" w14:textId="77777777" w:rsidR="00134A1B" w:rsidRPr="001E2BFE" w:rsidRDefault="00134A1B" w:rsidP="001E2BFE">
            <w:pPr>
              <w:pStyle w:val="TAL"/>
              <w:spacing w:line="256" w:lineRule="auto"/>
              <w:jc w:val="both"/>
              <w:rPr>
                <w:color w:val="auto"/>
                <w:sz w:val="14"/>
              </w:rPr>
            </w:pPr>
            <w:r w:rsidRPr="001E2BFE">
              <w:rPr>
                <w:color w:val="auto"/>
                <w:sz w:val="14"/>
              </w:rPr>
              <w:t xml:space="preserve">E2 Setup </w:t>
            </w:r>
            <w:r w:rsidR="006142DA" w:rsidRPr="001E2BFE">
              <w:rPr>
                <w:color w:val="auto"/>
                <w:sz w:val="14"/>
              </w:rPr>
              <w:t>(r1)</w:t>
            </w: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39B64BA5" w14:textId="77777777" w:rsidR="00134A1B" w:rsidRPr="001E2BFE" w:rsidRDefault="00134A1B" w:rsidP="001E2BFE">
            <w:pPr>
              <w:pStyle w:val="TAL"/>
              <w:spacing w:line="256" w:lineRule="auto"/>
              <w:jc w:val="both"/>
              <w:rPr>
                <w:color w:val="auto"/>
                <w:sz w:val="14"/>
              </w:rPr>
            </w:pPr>
            <w:r w:rsidRPr="001E2BFE">
              <w:rPr>
                <w:color w:val="auto"/>
                <w:sz w:val="14"/>
              </w:rPr>
              <w:t>[EN-DC]/- X2 SETUP REQUEST</w:t>
            </w: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2180C7FE" w14:textId="77777777" w:rsidR="00134A1B" w:rsidRPr="001E2BFE" w:rsidRDefault="00134A1B" w:rsidP="001E2BFE">
            <w:pPr>
              <w:pStyle w:val="TAL"/>
              <w:spacing w:line="256" w:lineRule="auto"/>
              <w:jc w:val="both"/>
              <w:rPr>
                <w:color w:val="auto"/>
                <w:sz w:val="14"/>
                <w:lang w:val="es-ES"/>
              </w:rPr>
            </w:pPr>
            <w:r w:rsidRPr="001E2BFE">
              <w:rPr>
                <w:color w:val="auto"/>
                <w:sz w:val="14"/>
                <w:lang w:val="es-ES"/>
              </w:rPr>
              <w:t>[EN-DC]/- X2 SETUP RESPONSE</w:t>
            </w:r>
          </w:p>
        </w:tc>
        <w:tc>
          <w:tcPr>
            <w:tcW w:w="2062" w:type="dxa"/>
            <w:tcBorders>
              <w:top w:val="nil"/>
              <w:left w:val="nil"/>
              <w:bottom w:val="single" w:sz="8" w:space="0" w:color="000000"/>
              <w:right w:val="single" w:sz="4" w:space="0" w:color="auto"/>
            </w:tcBorders>
            <w:tcMar>
              <w:top w:w="0" w:type="dxa"/>
              <w:left w:w="108" w:type="dxa"/>
              <w:bottom w:w="0" w:type="dxa"/>
              <w:right w:w="108" w:type="dxa"/>
            </w:tcMar>
            <w:hideMark/>
          </w:tcPr>
          <w:p w14:paraId="648526F3" w14:textId="77777777" w:rsidR="00134A1B" w:rsidRPr="001E2BFE" w:rsidRDefault="00134A1B" w:rsidP="001E2BFE">
            <w:pPr>
              <w:pStyle w:val="TAL"/>
              <w:spacing w:line="256" w:lineRule="auto"/>
              <w:jc w:val="both"/>
              <w:rPr>
                <w:color w:val="auto"/>
                <w:sz w:val="14"/>
              </w:rPr>
            </w:pPr>
            <w:r w:rsidRPr="001E2BFE">
              <w:rPr>
                <w:color w:val="auto"/>
                <w:sz w:val="14"/>
              </w:rPr>
              <w:t>[EN-DC]/- X2 SETUP FAILURE</w:t>
            </w:r>
          </w:p>
        </w:tc>
        <w:tc>
          <w:tcPr>
            <w:tcW w:w="774" w:type="dxa"/>
            <w:tcBorders>
              <w:top w:val="nil"/>
              <w:left w:val="single" w:sz="4" w:space="0" w:color="auto"/>
              <w:bottom w:val="nil"/>
              <w:right w:val="nil"/>
            </w:tcBorders>
            <w:vAlign w:val="center"/>
            <w:hideMark/>
          </w:tcPr>
          <w:p w14:paraId="633423A6" w14:textId="77777777" w:rsidR="00134A1B" w:rsidRPr="001E2BFE" w:rsidRDefault="00134A1B" w:rsidP="001E2BFE">
            <w:pPr>
              <w:spacing w:line="256" w:lineRule="auto"/>
              <w:jc w:val="both"/>
              <w:rPr>
                <w:sz w:val="14"/>
              </w:rPr>
            </w:pPr>
            <w:r w:rsidRPr="001E2BFE">
              <w:rPr>
                <w:sz w:val="14"/>
              </w:rPr>
              <w:t> </w:t>
            </w:r>
          </w:p>
        </w:tc>
      </w:tr>
      <w:tr w:rsidR="00134A1B" w:rsidRPr="0032212A" w14:paraId="746B8621" w14:textId="77777777" w:rsidTr="001E2BFE">
        <w:trPr>
          <w:cantSplit/>
          <w:jc w:val="center"/>
        </w:trPr>
        <w:tc>
          <w:tcPr>
            <w:tcW w:w="11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D5B6D9" w14:textId="77777777" w:rsidR="00134A1B" w:rsidRPr="001E2BFE" w:rsidRDefault="00134A1B" w:rsidP="001E2BFE">
            <w:pPr>
              <w:pStyle w:val="TAL"/>
              <w:spacing w:line="256" w:lineRule="auto"/>
              <w:jc w:val="both"/>
              <w:rPr>
                <w:color w:val="auto"/>
                <w:sz w:val="14"/>
              </w:rPr>
            </w:pPr>
            <w:r w:rsidRPr="001E2BFE">
              <w:rPr>
                <w:color w:val="auto"/>
                <w:sz w:val="14"/>
              </w:rPr>
              <w:t>RIC</w:t>
            </w:r>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
          <w:p w14:paraId="4ED455A2" w14:textId="77777777" w:rsidR="00134A1B" w:rsidRPr="001E2BFE" w:rsidRDefault="00134A1B" w:rsidP="001E2BFE">
            <w:pPr>
              <w:pStyle w:val="TAL"/>
              <w:spacing w:line="256" w:lineRule="auto"/>
              <w:jc w:val="both"/>
              <w:rPr>
                <w:color w:val="auto"/>
                <w:sz w:val="14"/>
              </w:rPr>
            </w:pPr>
            <w:r w:rsidRPr="001E2BFE">
              <w:rPr>
                <w:color w:val="auto"/>
                <w:sz w:val="14"/>
              </w:rPr>
              <w:t>Resource Status Reporting Initiation (r2)</w:t>
            </w: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42E60789" w14:textId="77777777" w:rsidR="00134A1B" w:rsidRPr="001E2BFE" w:rsidRDefault="00134A1B" w:rsidP="001E2BFE">
            <w:pPr>
              <w:pStyle w:val="TAL"/>
              <w:spacing w:line="256" w:lineRule="auto"/>
              <w:jc w:val="both"/>
              <w:rPr>
                <w:color w:val="auto"/>
                <w:sz w:val="14"/>
              </w:rPr>
            </w:pPr>
            <w:r w:rsidRPr="001E2BFE">
              <w:rPr>
                <w:color w:val="auto"/>
                <w:sz w:val="14"/>
              </w:rPr>
              <w:t>RESOURCE STATUS REQUEST</w:t>
            </w:r>
          </w:p>
        </w:tc>
        <w:tc>
          <w:tcPr>
            <w:tcW w:w="2062" w:type="dxa"/>
            <w:tcBorders>
              <w:top w:val="nil"/>
              <w:left w:val="nil"/>
              <w:bottom w:val="single" w:sz="8" w:space="0" w:color="000000"/>
              <w:right w:val="single" w:sz="8" w:space="0" w:color="000000"/>
            </w:tcBorders>
            <w:tcMar>
              <w:top w:w="0" w:type="dxa"/>
              <w:left w:w="108" w:type="dxa"/>
              <w:bottom w:w="0" w:type="dxa"/>
              <w:right w:w="108" w:type="dxa"/>
            </w:tcMar>
            <w:hideMark/>
          </w:tcPr>
          <w:p w14:paraId="0DBBEAE3" w14:textId="77777777" w:rsidR="00134A1B" w:rsidRPr="001E2BFE" w:rsidRDefault="00134A1B" w:rsidP="001E2BFE">
            <w:pPr>
              <w:pStyle w:val="TAL"/>
              <w:spacing w:line="256" w:lineRule="auto"/>
              <w:jc w:val="both"/>
              <w:rPr>
                <w:color w:val="auto"/>
                <w:sz w:val="14"/>
              </w:rPr>
            </w:pPr>
            <w:r w:rsidRPr="001E2BFE">
              <w:rPr>
                <w:color w:val="auto"/>
                <w:sz w:val="14"/>
              </w:rPr>
              <w:t>RESOURCE STATUS RESPONSE</w:t>
            </w:r>
          </w:p>
        </w:tc>
        <w:tc>
          <w:tcPr>
            <w:tcW w:w="2062" w:type="dxa"/>
            <w:tcBorders>
              <w:top w:val="nil"/>
              <w:left w:val="nil"/>
              <w:bottom w:val="single" w:sz="8" w:space="0" w:color="000000"/>
              <w:right w:val="single" w:sz="4" w:space="0" w:color="auto"/>
            </w:tcBorders>
            <w:tcMar>
              <w:top w:w="0" w:type="dxa"/>
              <w:left w:w="108" w:type="dxa"/>
              <w:bottom w:w="0" w:type="dxa"/>
              <w:right w:w="108" w:type="dxa"/>
            </w:tcMar>
            <w:hideMark/>
          </w:tcPr>
          <w:p w14:paraId="7D2ED151" w14:textId="77777777" w:rsidR="00134A1B" w:rsidRPr="001E2BFE" w:rsidRDefault="00134A1B" w:rsidP="001E2BFE">
            <w:pPr>
              <w:pStyle w:val="TAL"/>
              <w:spacing w:line="256" w:lineRule="auto"/>
              <w:jc w:val="both"/>
              <w:rPr>
                <w:color w:val="auto"/>
                <w:sz w:val="14"/>
              </w:rPr>
            </w:pPr>
            <w:r w:rsidRPr="001E2BFE">
              <w:rPr>
                <w:color w:val="auto"/>
                <w:sz w:val="14"/>
              </w:rPr>
              <w:t>RESOURCE STATUS FAILURE</w:t>
            </w:r>
          </w:p>
        </w:tc>
        <w:tc>
          <w:tcPr>
            <w:tcW w:w="774" w:type="dxa"/>
            <w:tcBorders>
              <w:top w:val="nil"/>
              <w:left w:val="single" w:sz="4" w:space="0" w:color="auto"/>
              <w:bottom w:val="nil"/>
              <w:right w:val="nil"/>
            </w:tcBorders>
            <w:vAlign w:val="center"/>
            <w:hideMark/>
          </w:tcPr>
          <w:p w14:paraId="0820FBE0" w14:textId="77777777" w:rsidR="00134A1B" w:rsidRPr="001E2BFE" w:rsidRDefault="00134A1B" w:rsidP="001E2BFE">
            <w:pPr>
              <w:spacing w:line="256" w:lineRule="auto"/>
              <w:jc w:val="both"/>
              <w:rPr>
                <w:sz w:val="14"/>
              </w:rPr>
            </w:pPr>
            <w:r w:rsidRPr="001E2BFE">
              <w:rPr>
                <w:sz w:val="14"/>
              </w:rPr>
              <w:t> </w:t>
            </w:r>
          </w:p>
        </w:tc>
      </w:tr>
    </w:tbl>
    <w:p w14:paraId="5C05A44F" w14:textId="77777777" w:rsidR="00134A1B" w:rsidRDefault="00134A1B" w:rsidP="001E2BFE">
      <w:pPr>
        <w:jc w:val="both"/>
        <w:rPr>
          <w:rFonts w:ascii="Calibri" w:hAnsi="Calibri" w:cs="Calibri"/>
        </w:rPr>
      </w:pPr>
      <w:r>
        <w:t> </w:t>
      </w:r>
    </w:p>
    <w:tbl>
      <w:tblPr>
        <w:tblW w:w="0" w:type="auto"/>
        <w:jc w:val="center"/>
        <w:tblCellMar>
          <w:left w:w="0" w:type="dxa"/>
          <w:right w:w="0" w:type="dxa"/>
        </w:tblCellMar>
        <w:tblLook w:val="04A0" w:firstRow="1" w:lastRow="0" w:firstColumn="1" w:lastColumn="0" w:noHBand="0" w:noVBand="1"/>
      </w:tblPr>
      <w:tblGrid>
        <w:gridCol w:w="1169"/>
        <w:gridCol w:w="1425"/>
        <w:gridCol w:w="1890"/>
        <w:gridCol w:w="1489"/>
      </w:tblGrid>
      <w:tr w:rsidR="00134A1B" w:rsidRPr="0032212A" w14:paraId="1DBD4CF6" w14:textId="77777777" w:rsidTr="001E2BFE">
        <w:trPr>
          <w:cantSplit/>
          <w:tblHeader/>
          <w:jc w:val="center"/>
        </w:trPr>
        <w:tc>
          <w:tcPr>
            <w:tcW w:w="11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7D6282" w14:textId="77777777" w:rsidR="00134A1B" w:rsidRPr="001E2BFE" w:rsidRDefault="00134A1B" w:rsidP="001E2BFE">
            <w:pPr>
              <w:pStyle w:val="TAH"/>
              <w:spacing w:line="256" w:lineRule="auto"/>
              <w:jc w:val="both"/>
              <w:rPr>
                <w:sz w:val="14"/>
              </w:rPr>
            </w:pPr>
            <w:r w:rsidRPr="001E2BFE">
              <w:rPr>
                <w:sz w:val="14"/>
              </w:rPr>
              <w:t>Initiated by</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390012" w14:textId="77777777" w:rsidR="00134A1B" w:rsidRPr="001E2BFE" w:rsidRDefault="00134A1B" w:rsidP="001E2BFE">
            <w:pPr>
              <w:pStyle w:val="TAH"/>
              <w:spacing w:line="256" w:lineRule="auto"/>
              <w:jc w:val="both"/>
              <w:rPr>
                <w:sz w:val="14"/>
              </w:rPr>
            </w:pPr>
            <w:r w:rsidRPr="001E2BFE">
              <w:rPr>
                <w:sz w:val="14"/>
              </w:rPr>
              <w:t>Elementary Procedure</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C4B37D" w14:textId="77777777" w:rsidR="00134A1B" w:rsidRPr="001E2BFE" w:rsidRDefault="00134A1B" w:rsidP="001E2BFE">
            <w:pPr>
              <w:pStyle w:val="TAH"/>
              <w:spacing w:line="256" w:lineRule="auto"/>
              <w:jc w:val="both"/>
              <w:rPr>
                <w:sz w:val="14"/>
              </w:rPr>
            </w:pPr>
            <w:r w:rsidRPr="001E2BFE">
              <w:rPr>
                <w:sz w:val="14"/>
              </w:rPr>
              <w:t>Initiating Message</w:t>
            </w:r>
          </w:p>
        </w:tc>
        <w:tc>
          <w:tcPr>
            <w:tcW w:w="1489" w:type="dxa"/>
            <w:tcBorders>
              <w:top w:val="single" w:sz="8" w:space="0" w:color="auto"/>
              <w:left w:val="nil"/>
              <w:bottom w:val="single" w:sz="8" w:space="0" w:color="auto"/>
              <w:right w:val="single" w:sz="8" w:space="0" w:color="auto"/>
            </w:tcBorders>
            <w:hideMark/>
          </w:tcPr>
          <w:p w14:paraId="2E26B367" w14:textId="77777777" w:rsidR="00134A1B" w:rsidRPr="001E2BFE" w:rsidRDefault="00134A1B" w:rsidP="001E2BFE">
            <w:pPr>
              <w:pStyle w:val="TAH"/>
              <w:spacing w:line="256" w:lineRule="auto"/>
              <w:jc w:val="both"/>
              <w:rPr>
                <w:sz w:val="14"/>
              </w:rPr>
            </w:pPr>
            <w:r w:rsidRPr="001E2BFE">
              <w:rPr>
                <w:sz w:val="14"/>
              </w:rPr>
              <w:t>Which xApp?</w:t>
            </w:r>
          </w:p>
        </w:tc>
      </w:tr>
      <w:tr w:rsidR="00134A1B" w:rsidRPr="0032212A" w14:paraId="4D4AB2AB" w14:textId="77777777" w:rsidTr="001E2BFE">
        <w:trPr>
          <w:cantSplit/>
          <w:jc w:val="center"/>
        </w:trPr>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E4B58"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RAN</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2ADD1782"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RIC Indication</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EDB93F7"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RIC INDICATION (r1)</w:t>
            </w:r>
          </w:p>
        </w:tc>
        <w:tc>
          <w:tcPr>
            <w:tcW w:w="1489" w:type="dxa"/>
            <w:tcBorders>
              <w:top w:val="nil"/>
              <w:left w:val="nil"/>
              <w:bottom w:val="single" w:sz="8" w:space="0" w:color="auto"/>
              <w:right w:val="single" w:sz="8" w:space="0" w:color="auto"/>
            </w:tcBorders>
          </w:tcPr>
          <w:p w14:paraId="48C87559" w14:textId="77777777" w:rsidR="00134A1B" w:rsidRPr="001E2BFE" w:rsidRDefault="00134A1B" w:rsidP="001E2BFE">
            <w:pPr>
              <w:pStyle w:val="TAL"/>
              <w:spacing w:line="256" w:lineRule="auto"/>
              <w:jc w:val="both"/>
              <w:rPr>
                <w:color w:val="auto"/>
                <w:sz w:val="14"/>
              </w:rPr>
            </w:pPr>
          </w:p>
        </w:tc>
      </w:tr>
      <w:tr w:rsidR="00134A1B" w:rsidRPr="0032212A" w14:paraId="058384DF" w14:textId="77777777" w:rsidTr="001E2BFE">
        <w:trPr>
          <w:cantSplit/>
          <w:jc w:val="center"/>
        </w:trPr>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53412"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RAN</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539B6A3C"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 xml:space="preserve">Resource Status Reporting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C475585"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RESOURCE STATUS UPDATE (r1)</w:t>
            </w:r>
          </w:p>
        </w:tc>
        <w:tc>
          <w:tcPr>
            <w:tcW w:w="1489" w:type="dxa"/>
            <w:tcBorders>
              <w:top w:val="nil"/>
              <w:left w:val="nil"/>
              <w:bottom w:val="single" w:sz="8" w:space="0" w:color="auto"/>
              <w:right w:val="single" w:sz="8" w:space="0" w:color="auto"/>
            </w:tcBorders>
          </w:tcPr>
          <w:p w14:paraId="27A87B00" w14:textId="77777777" w:rsidR="00134A1B" w:rsidRPr="001E2BFE" w:rsidRDefault="00134A1B" w:rsidP="001E2BFE">
            <w:pPr>
              <w:pStyle w:val="TAL"/>
              <w:spacing w:line="256" w:lineRule="auto"/>
              <w:jc w:val="both"/>
              <w:rPr>
                <w:color w:val="auto"/>
                <w:sz w:val="14"/>
              </w:rPr>
            </w:pPr>
          </w:p>
        </w:tc>
      </w:tr>
      <w:tr w:rsidR="00134A1B" w:rsidRPr="0032212A" w14:paraId="2C95AE02" w14:textId="77777777" w:rsidTr="001E2BFE">
        <w:trPr>
          <w:cantSplit/>
          <w:jc w:val="center"/>
        </w:trPr>
        <w:tc>
          <w:tcPr>
            <w:tcW w:w="11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D18A2"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RAN or RIC</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3CF6CC7A"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Error Indication</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630F450D" w14:textId="77777777" w:rsidR="00134A1B" w:rsidRPr="001E2BFE" w:rsidRDefault="00134A1B" w:rsidP="001E2BFE">
            <w:pPr>
              <w:pStyle w:val="TAL"/>
              <w:spacing w:line="256" w:lineRule="auto"/>
              <w:jc w:val="both"/>
              <w:rPr>
                <w:color w:val="222222" w:themeColor="accent2" w:themeShade="BF"/>
                <w:sz w:val="14"/>
              </w:rPr>
            </w:pPr>
            <w:r w:rsidRPr="001E2BFE">
              <w:rPr>
                <w:color w:val="222222" w:themeColor="accent2" w:themeShade="BF"/>
                <w:sz w:val="14"/>
              </w:rPr>
              <w:t>ERROR INDICATION (r1)</w:t>
            </w:r>
          </w:p>
        </w:tc>
        <w:tc>
          <w:tcPr>
            <w:tcW w:w="1489" w:type="dxa"/>
            <w:tcBorders>
              <w:top w:val="nil"/>
              <w:left w:val="nil"/>
              <w:bottom w:val="single" w:sz="8" w:space="0" w:color="auto"/>
              <w:right w:val="single" w:sz="8" w:space="0" w:color="auto"/>
            </w:tcBorders>
          </w:tcPr>
          <w:p w14:paraId="5BD8F0AB" w14:textId="77777777" w:rsidR="00134A1B" w:rsidRPr="001E2BFE" w:rsidRDefault="00134A1B" w:rsidP="001E2BFE">
            <w:pPr>
              <w:pStyle w:val="TAL"/>
              <w:spacing w:line="256" w:lineRule="auto"/>
              <w:jc w:val="both"/>
              <w:rPr>
                <w:color w:val="auto"/>
                <w:sz w:val="14"/>
              </w:rPr>
            </w:pPr>
          </w:p>
        </w:tc>
      </w:tr>
    </w:tbl>
    <w:p w14:paraId="05414D0F" w14:textId="77777777" w:rsidR="00A63166" w:rsidRDefault="00A63166" w:rsidP="00A63166">
      <w:pPr>
        <w:ind w:left="0"/>
        <w:jc w:val="both"/>
      </w:pPr>
    </w:p>
    <w:p w14:paraId="3535F31E" w14:textId="77777777" w:rsidR="00FE0ADF" w:rsidRPr="00FE0ADF" w:rsidRDefault="00A15EFF" w:rsidP="001E2BFE">
      <w:pPr>
        <w:ind w:left="0"/>
        <w:jc w:val="both"/>
      </w:pPr>
      <w:r>
        <w:t>Legend: r1 is targeted for A release, r2 is B release</w:t>
      </w:r>
    </w:p>
    <w:p w14:paraId="71BCA85A" w14:textId="77777777" w:rsidR="009705BD" w:rsidRPr="00C725DC" w:rsidRDefault="009705BD" w:rsidP="001E2BFE">
      <w:pPr>
        <w:pStyle w:val="Heading3"/>
        <w:jc w:val="both"/>
      </w:pPr>
      <w:bookmarkStart w:id="1312" w:name="_Toc11071887"/>
      <w:r w:rsidRPr="00C725DC">
        <w:t>Simulators for external components th</w:t>
      </w:r>
      <w:r w:rsidR="0032212A">
        <w:t>at</w:t>
      </w:r>
      <w:r w:rsidRPr="00C725DC">
        <w:t xml:space="preserve"> interoperate </w:t>
      </w:r>
      <w:r w:rsidR="0032212A">
        <w:t xml:space="preserve">with </w:t>
      </w:r>
      <w:r w:rsidRPr="00C725DC">
        <w:t>O-RAN</w:t>
      </w:r>
      <w:bookmarkEnd w:id="1312"/>
      <w:r w:rsidRPr="00C725DC">
        <w:t xml:space="preserve"> </w:t>
      </w:r>
    </w:p>
    <w:p w14:paraId="6D937875" w14:textId="77777777" w:rsidR="007F4F0A" w:rsidRDefault="007F4F0A" w:rsidP="001E2BFE">
      <w:pPr>
        <w:pStyle w:val="Heading4"/>
        <w:numPr>
          <w:ilvl w:val="0"/>
          <w:numId w:val="26"/>
        </w:numPr>
        <w:jc w:val="both"/>
      </w:pPr>
      <w:r>
        <w:t>Not Required</w:t>
      </w:r>
    </w:p>
    <w:p w14:paraId="4D8112C5" w14:textId="77777777" w:rsidR="007F4F0A" w:rsidRPr="00C725DC" w:rsidRDefault="007F4F0A" w:rsidP="001E2BFE">
      <w:pPr>
        <w:pStyle w:val="Heading3"/>
        <w:jc w:val="both"/>
      </w:pPr>
      <w:bookmarkStart w:id="1313" w:name="_Toc11071888"/>
      <w:r w:rsidRPr="00C725DC">
        <w:t xml:space="preserve">Simulators for </w:t>
      </w:r>
      <w:r w:rsidR="006B16F1" w:rsidRPr="006B16F1">
        <w:t>User Equipment (UE)</w:t>
      </w:r>
      <w:bookmarkEnd w:id="1313"/>
    </w:p>
    <w:p w14:paraId="6BB9E98E" w14:textId="77777777" w:rsidR="007F4F0A" w:rsidRPr="007F4F0A" w:rsidRDefault="007F4F0A" w:rsidP="001E2BFE">
      <w:pPr>
        <w:pStyle w:val="Heading4"/>
        <w:numPr>
          <w:ilvl w:val="0"/>
          <w:numId w:val="27"/>
        </w:numPr>
        <w:jc w:val="both"/>
      </w:pPr>
      <w:r>
        <w:t>Not Required</w:t>
      </w:r>
    </w:p>
    <w:p w14:paraId="5641CC32" w14:textId="77777777" w:rsidR="009705BD" w:rsidRPr="007F4F0A" w:rsidRDefault="009705BD" w:rsidP="001E2BFE">
      <w:pPr>
        <w:pStyle w:val="Heading2"/>
        <w:jc w:val="both"/>
      </w:pPr>
      <w:bookmarkStart w:id="1314" w:name="_Toc11071889"/>
      <w:r w:rsidRPr="007F4F0A">
        <w:t>Addendums</w:t>
      </w:r>
      <w:bookmarkEnd w:id="1314"/>
    </w:p>
    <w:p w14:paraId="35436B50" w14:textId="77777777" w:rsidR="009705BD" w:rsidRDefault="009705BD" w:rsidP="001E2BFE">
      <w:pPr>
        <w:jc w:val="both"/>
      </w:pPr>
      <w:r>
        <w:t>There will be different sections to support the document and its objectives.</w:t>
      </w:r>
    </w:p>
    <w:p w14:paraId="7678AB09" w14:textId="77777777" w:rsidR="009705BD" w:rsidRDefault="009705BD" w:rsidP="001E2BFE">
      <w:pPr>
        <w:pStyle w:val="Heading3"/>
        <w:numPr>
          <w:ilvl w:val="0"/>
          <w:numId w:val="24"/>
        </w:numPr>
        <w:jc w:val="both"/>
      </w:pPr>
      <w:bookmarkStart w:id="1315" w:name="_Toc11071890"/>
      <w:r>
        <w:t>Contributors</w:t>
      </w:r>
      <w:bookmarkEnd w:id="1315"/>
    </w:p>
    <w:tbl>
      <w:tblPr>
        <w:tblStyle w:val="TableGrid"/>
        <w:tblW w:w="0" w:type="auto"/>
        <w:tblInd w:w="360" w:type="dxa"/>
        <w:tblLayout w:type="fixed"/>
        <w:tblLook w:val="04A0" w:firstRow="1" w:lastRow="0" w:firstColumn="1" w:lastColumn="0" w:noHBand="0" w:noVBand="1"/>
      </w:tblPr>
      <w:tblGrid>
        <w:gridCol w:w="1975"/>
        <w:gridCol w:w="1710"/>
        <w:gridCol w:w="3240"/>
        <w:gridCol w:w="1800"/>
      </w:tblGrid>
      <w:tr w:rsidR="009705BD" w14:paraId="7C146AA0" w14:textId="77777777" w:rsidTr="00984071">
        <w:tc>
          <w:tcPr>
            <w:tcW w:w="1975" w:type="dxa"/>
          </w:tcPr>
          <w:p w14:paraId="0E466358" w14:textId="77777777" w:rsidR="009705BD" w:rsidRDefault="009705BD" w:rsidP="001E2BFE">
            <w:pPr>
              <w:jc w:val="both"/>
            </w:pPr>
            <w:r>
              <w:lastRenderedPageBreak/>
              <w:t>Name</w:t>
            </w:r>
          </w:p>
        </w:tc>
        <w:tc>
          <w:tcPr>
            <w:tcW w:w="1710" w:type="dxa"/>
          </w:tcPr>
          <w:p w14:paraId="3D5DF02D" w14:textId="77777777" w:rsidR="009705BD" w:rsidRDefault="009705BD" w:rsidP="00984071">
            <w:pPr>
              <w:ind w:left="0"/>
              <w:jc w:val="both"/>
            </w:pPr>
            <w:r>
              <w:t>Company</w:t>
            </w:r>
          </w:p>
        </w:tc>
        <w:tc>
          <w:tcPr>
            <w:tcW w:w="3240" w:type="dxa"/>
          </w:tcPr>
          <w:p w14:paraId="57D3B395" w14:textId="77777777" w:rsidR="009705BD" w:rsidRDefault="009705BD" w:rsidP="00984071">
            <w:pPr>
              <w:ind w:left="0"/>
              <w:jc w:val="both"/>
            </w:pPr>
            <w:r>
              <w:t>Contact Info</w:t>
            </w:r>
          </w:p>
        </w:tc>
        <w:tc>
          <w:tcPr>
            <w:tcW w:w="1800" w:type="dxa"/>
          </w:tcPr>
          <w:p w14:paraId="6F9D2EAC" w14:textId="77777777" w:rsidR="009705BD" w:rsidRDefault="009705BD" w:rsidP="001E2BFE">
            <w:pPr>
              <w:jc w:val="both"/>
            </w:pPr>
          </w:p>
        </w:tc>
      </w:tr>
      <w:tr w:rsidR="009705BD" w14:paraId="1FCDA66F" w14:textId="77777777" w:rsidTr="00984071">
        <w:tc>
          <w:tcPr>
            <w:tcW w:w="1975" w:type="dxa"/>
          </w:tcPr>
          <w:p w14:paraId="364B7CED" w14:textId="77777777" w:rsidR="009705BD" w:rsidRDefault="009705BD" w:rsidP="001E2BFE">
            <w:pPr>
              <w:jc w:val="both"/>
            </w:pPr>
            <w:r>
              <w:t>John Murray</w:t>
            </w:r>
          </w:p>
        </w:tc>
        <w:tc>
          <w:tcPr>
            <w:tcW w:w="1710" w:type="dxa"/>
          </w:tcPr>
          <w:p w14:paraId="0904733B" w14:textId="77777777" w:rsidR="009705BD" w:rsidRDefault="009705BD" w:rsidP="00984071">
            <w:pPr>
              <w:ind w:left="0"/>
              <w:jc w:val="both"/>
            </w:pPr>
            <w:r>
              <w:t>AT&amp;T</w:t>
            </w:r>
          </w:p>
        </w:tc>
        <w:tc>
          <w:tcPr>
            <w:tcW w:w="3240" w:type="dxa"/>
          </w:tcPr>
          <w:p w14:paraId="0AC55DD4" w14:textId="77777777" w:rsidR="009705BD" w:rsidRDefault="009705BD" w:rsidP="00984071">
            <w:pPr>
              <w:ind w:left="0"/>
              <w:jc w:val="both"/>
            </w:pPr>
            <w:r>
              <w:t>jfm@research.att.com</w:t>
            </w:r>
          </w:p>
        </w:tc>
        <w:tc>
          <w:tcPr>
            <w:tcW w:w="1800" w:type="dxa"/>
          </w:tcPr>
          <w:p w14:paraId="50AD34C1" w14:textId="77777777" w:rsidR="009705BD" w:rsidRDefault="002C4D89" w:rsidP="001E2BFE">
            <w:pPr>
              <w:jc w:val="both"/>
            </w:pPr>
            <w:r>
              <w:t>5/5</w:t>
            </w:r>
          </w:p>
        </w:tc>
      </w:tr>
      <w:tr w:rsidR="009705BD" w14:paraId="04A6132B" w14:textId="77777777" w:rsidTr="00984071">
        <w:tc>
          <w:tcPr>
            <w:tcW w:w="1975" w:type="dxa"/>
          </w:tcPr>
          <w:p w14:paraId="2F76AD64" w14:textId="31C0BB05" w:rsidR="009705BD" w:rsidRDefault="002C4D89" w:rsidP="001E2BFE">
            <w:pPr>
              <w:jc w:val="both"/>
            </w:pPr>
            <w:r>
              <w:t>Rittwik Jana</w:t>
            </w:r>
            <w:r w:rsidR="008B6A5A">
              <w:t xml:space="preserve"> / David Kinsey</w:t>
            </w:r>
            <w:ins w:id="1316" w:author="Rittwik Jana" w:date="2019-06-04T17:21:00Z">
              <w:r w:rsidR="00DF457D">
                <w:t xml:space="preserve"> / John Jensen</w:t>
              </w:r>
            </w:ins>
          </w:p>
        </w:tc>
        <w:tc>
          <w:tcPr>
            <w:tcW w:w="1710" w:type="dxa"/>
          </w:tcPr>
          <w:p w14:paraId="76E6B096" w14:textId="77777777" w:rsidR="009705BD" w:rsidRDefault="002C4D89" w:rsidP="00984071">
            <w:pPr>
              <w:ind w:left="0"/>
              <w:jc w:val="both"/>
            </w:pPr>
            <w:r>
              <w:t>AT&amp;T</w:t>
            </w:r>
          </w:p>
        </w:tc>
        <w:tc>
          <w:tcPr>
            <w:tcW w:w="3240" w:type="dxa"/>
          </w:tcPr>
          <w:p w14:paraId="5062A6E8" w14:textId="21B68176" w:rsidR="009705BD" w:rsidRDefault="00A158AA" w:rsidP="00984071">
            <w:pPr>
              <w:ind w:left="0"/>
              <w:jc w:val="both"/>
              <w:rPr>
                <w:ins w:id="1317" w:author="Rittwik Jana" w:date="2019-06-04T17:21:00Z"/>
              </w:rPr>
            </w:pPr>
            <w:ins w:id="1318" w:author="Rittwik Jana" w:date="2019-06-04T17:23:00Z">
              <w:r>
                <w:fldChar w:fldCharType="begin"/>
              </w:r>
              <w:r>
                <w:instrText xml:space="preserve"> HYPERLINK "mailto:</w:instrText>
              </w:r>
            </w:ins>
            <w:r w:rsidRPr="00A158AA">
              <w:rPr>
                <w:rPrChange w:id="1319" w:author="Rittwik Jana" w:date="2019-06-04T17:23:00Z">
                  <w:rPr>
                    <w:rStyle w:val="Hyperlink"/>
                  </w:rPr>
                </w:rPrChange>
              </w:rPr>
              <w:instrText>rjana@research.att.com</w:instrText>
            </w:r>
            <w:ins w:id="1320" w:author="Rittwik Jana" w:date="2019-06-04T17:23:00Z">
              <w:r>
                <w:instrText xml:space="preserve">" </w:instrText>
              </w:r>
              <w:r>
                <w:fldChar w:fldCharType="separate"/>
              </w:r>
            </w:ins>
            <w:r w:rsidRPr="00877B41">
              <w:rPr>
                <w:rStyle w:val="Hyperlink"/>
              </w:rPr>
              <w:t>rjana@research.att.com</w:t>
            </w:r>
            <w:ins w:id="1321" w:author="Rittwik Jana" w:date="2019-06-04T17:23:00Z">
              <w:r>
                <w:fldChar w:fldCharType="end"/>
              </w:r>
            </w:ins>
            <w:r w:rsidR="008B6A5A">
              <w:t xml:space="preserve"> </w:t>
            </w:r>
            <w:ins w:id="1322" w:author="Rittwik Jana" w:date="2019-06-04T17:21:00Z">
              <w:r w:rsidR="00DF457D">
                <w:fldChar w:fldCharType="begin"/>
              </w:r>
              <w:r w:rsidR="00DF457D">
                <w:instrText xml:space="preserve"> HYPERLINK "mailto:</w:instrText>
              </w:r>
            </w:ins>
            <w:r w:rsidR="00DF457D">
              <w:instrText>dk8126@att.com</w:instrText>
            </w:r>
            <w:ins w:id="1323" w:author="Rittwik Jana" w:date="2019-06-04T17:21:00Z">
              <w:r w:rsidR="00DF457D">
                <w:instrText xml:space="preserve">" </w:instrText>
              </w:r>
              <w:r w:rsidR="00DF457D">
                <w:fldChar w:fldCharType="separate"/>
              </w:r>
            </w:ins>
            <w:r w:rsidR="00DF457D" w:rsidRPr="00877B41">
              <w:rPr>
                <w:rStyle w:val="Hyperlink"/>
              </w:rPr>
              <w:t>dk8126@att.com</w:t>
            </w:r>
            <w:ins w:id="1324" w:author="Rittwik Jana" w:date="2019-06-04T17:21:00Z">
              <w:r w:rsidR="00DF457D">
                <w:fldChar w:fldCharType="end"/>
              </w:r>
            </w:ins>
          </w:p>
          <w:p w14:paraId="494983D9" w14:textId="55FE2F87" w:rsidR="00DF457D" w:rsidRDefault="00A158AA" w:rsidP="00984071">
            <w:pPr>
              <w:ind w:left="0"/>
              <w:jc w:val="both"/>
              <w:rPr>
                <w:ins w:id="1325" w:author="Rittwik Jana" w:date="2019-06-04T17:22:00Z"/>
              </w:rPr>
            </w:pPr>
            <w:ins w:id="1326" w:author="Rittwik Jana" w:date="2019-06-04T17:23:00Z">
              <w:r>
                <w:fldChar w:fldCharType="begin"/>
              </w:r>
              <w:r>
                <w:instrText xml:space="preserve"> HYPERLINK "mailto:</w:instrText>
              </w:r>
            </w:ins>
            <w:ins w:id="1327" w:author="Rittwik Jana" w:date="2019-06-04T17:22:00Z">
              <w:r w:rsidRPr="00A158AA">
                <w:rPr>
                  <w:rPrChange w:id="1328" w:author="Rittwik Jana" w:date="2019-06-04T17:23:00Z">
                    <w:rPr>
                      <w:rStyle w:val="Hyperlink"/>
                    </w:rPr>
                  </w:rPrChange>
                </w:rPr>
                <w:instrText>jj2742@att.com</w:instrText>
              </w:r>
            </w:ins>
            <w:ins w:id="1329" w:author="Rittwik Jana" w:date="2019-06-04T17:23:00Z">
              <w:r>
                <w:instrText xml:space="preserve">" </w:instrText>
              </w:r>
              <w:r>
                <w:fldChar w:fldCharType="separate"/>
              </w:r>
            </w:ins>
            <w:ins w:id="1330" w:author="Rittwik Jana" w:date="2019-06-04T17:22:00Z">
              <w:r w:rsidRPr="00877B41">
                <w:rPr>
                  <w:rStyle w:val="Hyperlink"/>
                </w:rPr>
                <w:t>jj2742@att.com</w:t>
              </w:r>
            </w:ins>
            <w:ins w:id="1331" w:author="Rittwik Jana" w:date="2019-06-04T17:23:00Z">
              <w:r>
                <w:fldChar w:fldCharType="end"/>
              </w:r>
            </w:ins>
          </w:p>
          <w:p w14:paraId="0B1173D7" w14:textId="76E84FC7" w:rsidR="00DF457D" w:rsidRDefault="00DF457D" w:rsidP="001E2BFE">
            <w:pPr>
              <w:jc w:val="both"/>
            </w:pPr>
          </w:p>
        </w:tc>
        <w:tc>
          <w:tcPr>
            <w:tcW w:w="1800" w:type="dxa"/>
          </w:tcPr>
          <w:p w14:paraId="25617972" w14:textId="19CD629F" w:rsidR="009E48F8" w:rsidRDefault="009E48F8" w:rsidP="001E2BFE">
            <w:pPr>
              <w:jc w:val="both"/>
              <w:rPr>
                <w:ins w:id="1332" w:author="Rittwik Jana" w:date="2019-06-10T15:07:00Z"/>
              </w:rPr>
            </w:pPr>
            <w:ins w:id="1333" w:author="Rittwik Jana" w:date="2019-06-10T15:07:00Z">
              <w:r>
                <w:t>6/10</w:t>
              </w:r>
            </w:ins>
          </w:p>
          <w:p w14:paraId="7D78E385" w14:textId="77777777" w:rsidR="009E48F8" w:rsidRPr="00984071" w:rsidRDefault="00DF457D" w:rsidP="001E2BFE">
            <w:pPr>
              <w:jc w:val="both"/>
              <w:rPr>
                <w:ins w:id="1334" w:author="Rittwik Jana" w:date="2019-06-10T15:07:00Z"/>
                <w:strike/>
              </w:rPr>
            </w:pPr>
            <w:ins w:id="1335" w:author="Rittwik Jana" w:date="2019-06-04T17:22:00Z">
              <w:r w:rsidRPr="00984071">
                <w:rPr>
                  <w:strike/>
                </w:rPr>
                <w:t>6/4</w:t>
              </w:r>
            </w:ins>
          </w:p>
          <w:p w14:paraId="3795B0A2" w14:textId="1AB71A4E" w:rsidR="009705BD" w:rsidRDefault="002C4D89" w:rsidP="001E2BFE">
            <w:pPr>
              <w:jc w:val="both"/>
            </w:pPr>
            <w:del w:id="1336" w:author="Rittwik Jana" w:date="2019-06-04T17:22:00Z">
              <w:r w:rsidDel="00DF457D">
                <w:delText>5/</w:delText>
              </w:r>
              <w:r w:rsidR="008B6A5A" w:rsidDel="00DF457D">
                <w:delText>20</w:delText>
              </w:r>
            </w:del>
          </w:p>
        </w:tc>
      </w:tr>
      <w:tr w:rsidR="008B6A5A" w14:paraId="1A64D890" w14:textId="77777777" w:rsidTr="00984071">
        <w:tc>
          <w:tcPr>
            <w:tcW w:w="1975" w:type="dxa"/>
          </w:tcPr>
          <w:p w14:paraId="723A03B4" w14:textId="77777777" w:rsidR="008B6A5A" w:rsidRDefault="008B6A5A" w:rsidP="001E2BFE">
            <w:pPr>
              <w:jc w:val="both"/>
            </w:pPr>
          </w:p>
        </w:tc>
        <w:tc>
          <w:tcPr>
            <w:tcW w:w="1710" w:type="dxa"/>
          </w:tcPr>
          <w:p w14:paraId="36ACFB3D" w14:textId="77777777" w:rsidR="008B6A5A" w:rsidRDefault="008B6A5A" w:rsidP="001E2BFE">
            <w:pPr>
              <w:jc w:val="both"/>
            </w:pPr>
          </w:p>
        </w:tc>
        <w:tc>
          <w:tcPr>
            <w:tcW w:w="3240" w:type="dxa"/>
          </w:tcPr>
          <w:p w14:paraId="252F2DE6" w14:textId="77777777" w:rsidR="008B6A5A" w:rsidRDefault="008B6A5A" w:rsidP="001E2BFE">
            <w:pPr>
              <w:jc w:val="both"/>
            </w:pPr>
          </w:p>
        </w:tc>
        <w:tc>
          <w:tcPr>
            <w:tcW w:w="1800" w:type="dxa"/>
          </w:tcPr>
          <w:p w14:paraId="1E00A91F" w14:textId="77777777" w:rsidR="008B6A5A" w:rsidRDefault="008B6A5A" w:rsidP="001E2BFE">
            <w:pPr>
              <w:jc w:val="both"/>
            </w:pPr>
          </w:p>
        </w:tc>
      </w:tr>
      <w:tr w:rsidR="008B6A5A" w14:paraId="7A6DF97B" w14:textId="77777777" w:rsidTr="00984071">
        <w:tc>
          <w:tcPr>
            <w:tcW w:w="1975" w:type="dxa"/>
          </w:tcPr>
          <w:p w14:paraId="29D4DF09" w14:textId="77777777" w:rsidR="008B6A5A" w:rsidRDefault="008B6A5A" w:rsidP="001E2BFE">
            <w:pPr>
              <w:jc w:val="both"/>
            </w:pPr>
          </w:p>
        </w:tc>
        <w:tc>
          <w:tcPr>
            <w:tcW w:w="1710" w:type="dxa"/>
          </w:tcPr>
          <w:p w14:paraId="667D2420" w14:textId="77777777" w:rsidR="008B6A5A" w:rsidRDefault="008B6A5A" w:rsidP="001E2BFE">
            <w:pPr>
              <w:jc w:val="both"/>
            </w:pPr>
          </w:p>
        </w:tc>
        <w:tc>
          <w:tcPr>
            <w:tcW w:w="3240" w:type="dxa"/>
          </w:tcPr>
          <w:p w14:paraId="69DFC0E1" w14:textId="77777777" w:rsidR="008B6A5A" w:rsidRDefault="008B6A5A" w:rsidP="001E2BFE">
            <w:pPr>
              <w:jc w:val="both"/>
            </w:pPr>
          </w:p>
        </w:tc>
        <w:tc>
          <w:tcPr>
            <w:tcW w:w="1800" w:type="dxa"/>
          </w:tcPr>
          <w:p w14:paraId="47F76F19" w14:textId="77777777" w:rsidR="008B6A5A" w:rsidRDefault="008B6A5A" w:rsidP="001E2BFE">
            <w:pPr>
              <w:jc w:val="both"/>
            </w:pPr>
          </w:p>
        </w:tc>
      </w:tr>
      <w:tr w:rsidR="008B6A5A" w14:paraId="68624CD5" w14:textId="77777777" w:rsidTr="00984071">
        <w:tc>
          <w:tcPr>
            <w:tcW w:w="1975" w:type="dxa"/>
          </w:tcPr>
          <w:p w14:paraId="6808D6FF" w14:textId="77777777" w:rsidR="008B6A5A" w:rsidRDefault="008B6A5A" w:rsidP="001E2BFE">
            <w:pPr>
              <w:jc w:val="both"/>
            </w:pPr>
          </w:p>
        </w:tc>
        <w:tc>
          <w:tcPr>
            <w:tcW w:w="1710" w:type="dxa"/>
          </w:tcPr>
          <w:p w14:paraId="362CE375" w14:textId="77777777" w:rsidR="008B6A5A" w:rsidRDefault="008B6A5A" w:rsidP="001E2BFE">
            <w:pPr>
              <w:jc w:val="both"/>
            </w:pPr>
          </w:p>
        </w:tc>
        <w:tc>
          <w:tcPr>
            <w:tcW w:w="3240" w:type="dxa"/>
          </w:tcPr>
          <w:p w14:paraId="731ECBC7" w14:textId="77777777" w:rsidR="008B6A5A" w:rsidRDefault="008B6A5A" w:rsidP="001E2BFE">
            <w:pPr>
              <w:jc w:val="both"/>
            </w:pPr>
          </w:p>
        </w:tc>
        <w:tc>
          <w:tcPr>
            <w:tcW w:w="1800" w:type="dxa"/>
          </w:tcPr>
          <w:p w14:paraId="7F7C8E0C" w14:textId="77777777" w:rsidR="008B6A5A" w:rsidRDefault="008B6A5A" w:rsidP="001E2BFE">
            <w:pPr>
              <w:jc w:val="both"/>
            </w:pPr>
          </w:p>
        </w:tc>
      </w:tr>
    </w:tbl>
    <w:p w14:paraId="1E2A6591" w14:textId="77777777" w:rsidR="003B1C03" w:rsidRDefault="003B1C03" w:rsidP="001E2BFE">
      <w:pPr>
        <w:pStyle w:val="Heading3"/>
        <w:numPr>
          <w:ilvl w:val="0"/>
          <w:numId w:val="24"/>
        </w:numPr>
        <w:jc w:val="both"/>
      </w:pPr>
      <w:bookmarkStart w:id="1337" w:name="_Toc11071891"/>
      <w:r>
        <w:t>Definitions</w:t>
      </w:r>
      <w:bookmarkEnd w:id="1337"/>
    </w:p>
    <w:tbl>
      <w:tblPr>
        <w:tblStyle w:val="TableGrid"/>
        <w:tblW w:w="0" w:type="auto"/>
        <w:tblInd w:w="607" w:type="dxa"/>
        <w:tblLook w:val="04A0" w:firstRow="1" w:lastRow="0" w:firstColumn="1" w:lastColumn="0" w:noHBand="0" w:noVBand="1"/>
      </w:tblPr>
      <w:tblGrid>
        <w:gridCol w:w="1804"/>
        <w:gridCol w:w="6674"/>
      </w:tblGrid>
      <w:tr w:rsidR="003B1C03" w14:paraId="09670D75" w14:textId="77777777" w:rsidTr="00984071">
        <w:tc>
          <w:tcPr>
            <w:tcW w:w="1804" w:type="dxa"/>
          </w:tcPr>
          <w:p w14:paraId="5B872B83" w14:textId="77777777" w:rsidR="003B1C03" w:rsidRDefault="003B1C03" w:rsidP="001E2BFE">
            <w:pPr>
              <w:jc w:val="both"/>
            </w:pPr>
            <w:r>
              <w:t>Term</w:t>
            </w:r>
          </w:p>
        </w:tc>
        <w:tc>
          <w:tcPr>
            <w:tcW w:w="6674" w:type="dxa"/>
          </w:tcPr>
          <w:p w14:paraId="6B9D3780" w14:textId="77777777" w:rsidR="003B1C03" w:rsidRDefault="003B1C03" w:rsidP="001E2BFE">
            <w:pPr>
              <w:jc w:val="both"/>
            </w:pPr>
            <w:r>
              <w:t>Description</w:t>
            </w:r>
          </w:p>
        </w:tc>
      </w:tr>
      <w:tr w:rsidR="003B1C03" w14:paraId="6E4C6374" w14:textId="77777777" w:rsidTr="00984071">
        <w:tc>
          <w:tcPr>
            <w:tcW w:w="1804" w:type="dxa"/>
          </w:tcPr>
          <w:p w14:paraId="517C00F8" w14:textId="77777777" w:rsidR="003B1C03" w:rsidRDefault="003B1C03" w:rsidP="001E2BFE">
            <w:pPr>
              <w:jc w:val="both"/>
            </w:pPr>
            <w:r>
              <w:t>Not Required</w:t>
            </w:r>
          </w:p>
        </w:tc>
        <w:tc>
          <w:tcPr>
            <w:tcW w:w="6674" w:type="dxa"/>
          </w:tcPr>
          <w:p w14:paraId="1D3DFE2A" w14:textId="77777777" w:rsidR="003B1C03" w:rsidRDefault="003B1C03" w:rsidP="001E2BFE">
            <w:pPr>
              <w:jc w:val="both"/>
            </w:pPr>
            <w:r>
              <w:t xml:space="preserve">This release does not require any addition work on this topic for this release. The current software may be </w:t>
            </w:r>
            <w:r w:rsidR="00D1275E">
              <w:t>adequate</w:t>
            </w:r>
            <w:r>
              <w:t xml:space="preserve"> or </w:t>
            </w:r>
            <w:r w:rsidR="00D1275E">
              <w:t>additional requirements may appear in the future.</w:t>
            </w:r>
          </w:p>
        </w:tc>
      </w:tr>
      <w:tr w:rsidR="003B1C03" w14:paraId="5289E668" w14:textId="77777777" w:rsidTr="00984071">
        <w:tc>
          <w:tcPr>
            <w:tcW w:w="1804" w:type="dxa"/>
          </w:tcPr>
          <w:p w14:paraId="03903CF3" w14:textId="77777777" w:rsidR="003B1C03" w:rsidRDefault="003B1C03" w:rsidP="001E2BFE">
            <w:pPr>
              <w:jc w:val="both"/>
            </w:pPr>
          </w:p>
        </w:tc>
        <w:tc>
          <w:tcPr>
            <w:tcW w:w="6674" w:type="dxa"/>
          </w:tcPr>
          <w:p w14:paraId="4F7EE7A8" w14:textId="77777777" w:rsidR="003B1C03" w:rsidRDefault="003B1C03" w:rsidP="001E2BFE">
            <w:pPr>
              <w:jc w:val="both"/>
            </w:pPr>
          </w:p>
        </w:tc>
      </w:tr>
      <w:tr w:rsidR="003B1C03" w14:paraId="0E063DF0" w14:textId="77777777" w:rsidTr="00984071">
        <w:tc>
          <w:tcPr>
            <w:tcW w:w="1804" w:type="dxa"/>
          </w:tcPr>
          <w:p w14:paraId="0F58FD79" w14:textId="77777777" w:rsidR="003B1C03" w:rsidRDefault="003B1C03" w:rsidP="001E2BFE">
            <w:pPr>
              <w:jc w:val="both"/>
            </w:pPr>
          </w:p>
        </w:tc>
        <w:tc>
          <w:tcPr>
            <w:tcW w:w="6674" w:type="dxa"/>
          </w:tcPr>
          <w:p w14:paraId="6400CEB1" w14:textId="77777777" w:rsidR="003B1C03" w:rsidRDefault="003B1C03" w:rsidP="001E2BFE">
            <w:pPr>
              <w:jc w:val="both"/>
            </w:pPr>
          </w:p>
        </w:tc>
      </w:tr>
      <w:tr w:rsidR="003B1C03" w14:paraId="1D44FF65" w14:textId="77777777" w:rsidTr="00984071">
        <w:tc>
          <w:tcPr>
            <w:tcW w:w="1804" w:type="dxa"/>
          </w:tcPr>
          <w:p w14:paraId="2082C74D" w14:textId="77777777" w:rsidR="003B1C03" w:rsidRDefault="003B1C03" w:rsidP="001E2BFE">
            <w:pPr>
              <w:jc w:val="both"/>
            </w:pPr>
          </w:p>
        </w:tc>
        <w:tc>
          <w:tcPr>
            <w:tcW w:w="6674" w:type="dxa"/>
          </w:tcPr>
          <w:p w14:paraId="5424A7C4" w14:textId="77777777" w:rsidR="003B1C03" w:rsidRDefault="003B1C03" w:rsidP="001E2BFE">
            <w:pPr>
              <w:jc w:val="both"/>
            </w:pPr>
          </w:p>
        </w:tc>
      </w:tr>
      <w:tr w:rsidR="003B1C03" w14:paraId="678DA1F9" w14:textId="77777777" w:rsidTr="00984071">
        <w:tc>
          <w:tcPr>
            <w:tcW w:w="1804" w:type="dxa"/>
          </w:tcPr>
          <w:p w14:paraId="7B067C76" w14:textId="77777777" w:rsidR="003B1C03" w:rsidRDefault="003B1C03" w:rsidP="001E2BFE">
            <w:pPr>
              <w:jc w:val="both"/>
            </w:pPr>
          </w:p>
        </w:tc>
        <w:tc>
          <w:tcPr>
            <w:tcW w:w="6674" w:type="dxa"/>
          </w:tcPr>
          <w:p w14:paraId="42E1B29A" w14:textId="77777777" w:rsidR="003B1C03" w:rsidRDefault="003B1C03" w:rsidP="001E2BFE">
            <w:pPr>
              <w:jc w:val="both"/>
            </w:pPr>
          </w:p>
        </w:tc>
      </w:tr>
      <w:tr w:rsidR="003B1C03" w14:paraId="41BBD61A" w14:textId="77777777" w:rsidTr="00984071">
        <w:tc>
          <w:tcPr>
            <w:tcW w:w="1804" w:type="dxa"/>
          </w:tcPr>
          <w:p w14:paraId="3F8BBA1A" w14:textId="77777777" w:rsidR="003B1C03" w:rsidRDefault="003B1C03" w:rsidP="001E2BFE">
            <w:pPr>
              <w:jc w:val="both"/>
            </w:pPr>
          </w:p>
        </w:tc>
        <w:tc>
          <w:tcPr>
            <w:tcW w:w="6674" w:type="dxa"/>
          </w:tcPr>
          <w:p w14:paraId="6E6F5FD1" w14:textId="77777777" w:rsidR="003B1C03" w:rsidRDefault="003B1C03" w:rsidP="001E2BFE">
            <w:pPr>
              <w:jc w:val="both"/>
            </w:pPr>
          </w:p>
        </w:tc>
      </w:tr>
      <w:tr w:rsidR="003B1C03" w14:paraId="3E6D3FE2" w14:textId="77777777" w:rsidTr="00984071">
        <w:tc>
          <w:tcPr>
            <w:tcW w:w="1804" w:type="dxa"/>
          </w:tcPr>
          <w:p w14:paraId="5E1182FA" w14:textId="77777777" w:rsidR="003B1C03" w:rsidRDefault="003B1C03" w:rsidP="001E2BFE">
            <w:pPr>
              <w:jc w:val="both"/>
            </w:pPr>
          </w:p>
        </w:tc>
        <w:tc>
          <w:tcPr>
            <w:tcW w:w="6674" w:type="dxa"/>
          </w:tcPr>
          <w:p w14:paraId="60DAA15C" w14:textId="77777777" w:rsidR="003B1C03" w:rsidRDefault="003B1C03" w:rsidP="001E2BFE">
            <w:pPr>
              <w:jc w:val="both"/>
            </w:pPr>
          </w:p>
        </w:tc>
      </w:tr>
    </w:tbl>
    <w:p w14:paraId="00388571" w14:textId="77777777" w:rsidR="003B1C03" w:rsidRDefault="003B1C03" w:rsidP="001E2BFE">
      <w:pPr>
        <w:jc w:val="both"/>
      </w:pPr>
    </w:p>
    <w:p w14:paraId="1363E658" w14:textId="77777777" w:rsidR="00E239C6" w:rsidRDefault="00E239C6" w:rsidP="001E2BFE">
      <w:pPr>
        <w:ind w:left="0"/>
        <w:jc w:val="both"/>
      </w:pPr>
    </w:p>
    <w:p w14:paraId="7A886A79" w14:textId="77777777" w:rsidR="002C4D89" w:rsidRDefault="00C60FEF" w:rsidP="001E2BFE">
      <w:pPr>
        <w:pStyle w:val="Heading3"/>
      </w:pPr>
      <w:bookmarkStart w:id="1338" w:name="_Toc11071892"/>
      <w:r>
        <w:t>Near-RT RIC component</w:t>
      </w:r>
      <w:r w:rsidR="00B2487F">
        <w:t xml:space="preserve"> details</w:t>
      </w:r>
      <w:bookmarkEnd w:id="1338"/>
    </w:p>
    <w:tbl>
      <w:tblPr>
        <w:tblW w:w="8000" w:type="dxa"/>
        <w:shd w:val="clear" w:color="auto" w:fill="FFFFFF"/>
        <w:tblLayout w:type="fixed"/>
        <w:tblCellMar>
          <w:left w:w="0" w:type="dxa"/>
          <w:right w:w="0" w:type="dxa"/>
        </w:tblCellMar>
        <w:tblLook w:val="04A0" w:firstRow="1" w:lastRow="0" w:firstColumn="1" w:lastColumn="0" w:noHBand="0" w:noVBand="1"/>
      </w:tblPr>
      <w:tblGrid>
        <w:gridCol w:w="1428"/>
        <w:gridCol w:w="1169"/>
        <w:gridCol w:w="3423"/>
        <w:gridCol w:w="40"/>
        <w:gridCol w:w="1940"/>
      </w:tblGrid>
      <w:tr w:rsidR="005E39E9" w14:paraId="3B565641" w14:textId="77777777" w:rsidTr="009C3E68">
        <w:tc>
          <w:tcPr>
            <w:tcW w:w="1428" w:type="dxa"/>
            <w:tcBorders>
              <w:top w:val="single" w:sz="8" w:space="0" w:color="DDDDDD"/>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
          <w:p w14:paraId="5E69AE7B" w14:textId="77777777" w:rsidR="005E39E9" w:rsidRDefault="005E39E9" w:rsidP="009C3E68">
            <w:pPr>
              <w:ind w:left="360"/>
            </w:pPr>
          </w:p>
        </w:tc>
        <w:tc>
          <w:tcPr>
            <w:tcW w:w="1169" w:type="dxa"/>
            <w:tcBorders>
              <w:top w:val="single" w:sz="8" w:space="0" w:color="DDDDDD"/>
              <w:left w:val="nil"/>
              <w:bottom w:val="single" w:sz="8" w:space="0" w:color="DDDDDD"/>
              <w:right w:val="single" w:sz="8" w:space="0" w:color="DDDDDD"/>
            </w:tcBorders>
            <w:shd w:val="clear" w:color="auto" w:fill="F0F0F0"/>
            <w:tcMar>
              <w:top w:w="105" w:type="dxa"/>
              <w:left w:w="150" w:type="dxa"/>
              <w:bottom w:w="105" w:type="dxa"/>
              <w:right w:w="150" w:type="dxa"/>
            </w:tcMar>
            <w:hideMark/>
          </w:tcPr>
          <w:p w14:paraId="175780C6" w14:textId="5E3EE15E" w:rsidR="005E39E9" w:rsidRDefault="005E39E9" w:rsidP="009C3E68">
            <w:pPr>
              <w:ind w:left="0"/>
              <w:rPr>
                <w:rFonts w:ascii="-apple-system" w:hAnsi="-apple-system" w:cs="Calibri"/>
                <w:b/>
                <w:bCs/>
                <w:color w:val="172B4D"/>
                <w:sz w:val="21"/>
                <w:szCs w:val="21"/>
              </w:rPr>
            </w:pPr>
            <w:r>
              <w:rPr>
                <w:rFonts w:ascii="-apple-system" w:hAnsi="-apple-system"/>
                <w:b/>
                <w:bCs/>
                <w:color w:val="172B4D"/>
                <w:sz w:val="21"/>
                <w:szCs w:val="21"/>
              </w:rPr>
              <w:t>Is docker container /binary?</w:t>
            </w:r>
          </w:p>
        </w:tc>
        <w:tc>
          <w:tcPr>
            <w:tcW w:w="3423" w:type="dxa"/>
            <w:tcBorders>
              <w:top w:val="single" w:sz="8" w:space="0" w:color="DDDDDD"/>
              <w:left w:val="nil"/>
              <w:bottom w:val="single" w:sz="8" w:space="0" w:color="DDDDDD"/>
              <w:right w:val="single" w:sz="8" w:space="0" w:color="DDDDDD"/>
            </w:tcBorders>
            <w:shd w:val="clear" w:color="auto" w:fill="F0F0F0"/>
            <w:tcMar>
              <w:top w:w="105" w:type="dxa"/>
              <w:left w:w="150" w:type="dxa"/>
              <w:bottom w:w="105" w:type="dxa"/>
              <w:right w:w="150" w:type="dxa"/>
            </w:tcMar>
            <w:hideMark/>
          </w:tcPr>
          <w:p w14:paraId="12F3E87A" w14:textId="77777777" w:rsidR="005E39E9" w:rsidRDefault="005E39E9" w:rsidP="009C3E68">
            <w:pPr>
              <w:ind w:left="0"/>
              <w:rPr>
                <w:rFonts w:ascii="-apple-system" w:hAnsi="-apple-system"/>
                <w:b/>
                <w:bCs/>
                <w:color w:val="172B4D"/>
                <w:sz w:val="21"/>
                <w:szCs w:val="21"/>
              </w:rPr>
            </w:pPr>
            <w:r>
              <w:rPr>
                <w:rFonts w:ascii="-apple-system" w:hAnsi="-apple-system"/>
                <w:b/>
                <w:bCs/>
                <w:color w:val="172B4D"/>
                <w:sz w:val="21"/>
                <w:szCs w:val="21"/>
              </w:rPr>
              <w:t>Component</w:t>
            </w:r>
          </w:p>
        </w:tc>
        <w:tc>
          <w:tcPr>
            <w:tcW w:w="40" w:type="dxa"/>
            <w:tcBorders>
              <w:top w:val="single" w:sz="8" w:space="0" w:color="DDDDDD"/>
              <w:left w:val="nil"/>
              <w:bottom w:val="single" w:sz="8" w:space="0" w:color="DDDDDD"/>
              <w:right w:val="nil"/>
            </w:tcBorders>
            <w:shd w:val="clear" w:color="auto" w:fill="F0F0F0"/>
          </w:tcPr>
          <w:p w14:paraId="191ECA4E" w14:textId="77777777" w:rsidR="005E39E9" w:rsidRDefault="005E39E9" w:rsidP="001E2BFE">
            <w:pPr>
              <w:jc w:val="both"/>
              <w:rPr>
                <w:rFonts w:ascii="-apple-system" w:hAnsi="-apple-system"/>
                <w:b/>
                <w:bCs/>
                <w:color w:val="172B4D"/>
                <w:sz w:val="21"/>
                <w:szCs w:val="21"/>
              </w:rPr>
            </w:pPr>
          </w:p>
        </w:tc>
        <w:tc>
          <w:tcPr>
            <w:tcW w:w="1940" w:type="dxa"/>
            <w:tcBorders>
              <w:top w:val="single" w:sz="8" w:space="0" w:color="DDDDDD"/>
              <w:left w:val="nil"/>
              <w:bottom w:val="single" w:sz="8" w:space="0" w:color="DDDDDD"/>
              <w:right w:val="single" w:sz="8" w:space="0" w:color="DDDDDD"/>
            </w:tcBorders>
            <w:shd w:val="clear" w:color="auto" w:fill="F0F0F0"/>
          </w:tcPr>
          <w:p w14:paraId="4D43C12A" w14:textId="77777777" w:rsidR="005E39E9" w:rsidRDefault="005E39E9">
            <w:pPr>
              <w:ind w:left="0"/>
              <w:rPr>
                <w:rFonts w:ascii="-apple-system" w:hAnsi="-apple-system"/>
                <w:b/>
                <w:bCs/>
                <w:color w:val="172B4D"/>
                <w:sz w:val="21"/>
                <w:szCs w:val="21"/>
              </w:rPr>
            </w:pPr>
            <w:r>
              <w:rPr>
                <w:rFonts w:ascii="-apple-system" w:hAnsi="-apple-system"/>
                <w:b/>
                <w:bCs/>
                <w:color w:val="172B4D"/>
                <w:sz w:val="21"/>
                <w:szCs w:val="21"/>
              </w:rPr>
              <w:t>Description</w:t>
            </w:r>
          </w:p>
        </w:tc>
      </w:tr>
      <w:tr w:rsidR="005E39E9" w14:paraId="52CB9AAE" w14:textId="77777777" w:rsidTr="009C3E68">
        <w:tc>
          <w:tcPr>
            <w:tcW w:w="1428" w:type="dxa"/>
            <w:vMerge w:val="restart"/>
            <w:tcBorders>
              <w:top w:val="nil"/>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
          <w:p w14:paraId="7A37C7F6" w14:textId="1E1BE130" w:rsidR="005E39E9" w:rsidRDefault="005E39E9" w:rsidP="009C3E68">
            <w:pPr>
              <w:ind w:left="0"/>
              <w:jc w:val="both"/>
              <w:rPr>
                <w:rFonts w:ascii="-apple-system" w:hAnsi="-apple-system"/>
                <w:b/>
                <w:bCs/>
                <w:color w:val="172B4D"/>
                <w:sz w:val="21"/>
                <w:szCs w:val="21"/>
              </w:rPr>
            </w:pPr>
            <w:r>
              <w:rPr>
                <w:rFonts w:ascii="-apple-system" w:hAnsi="-apple-system"/>
                <w:b/>
                <w:bCs/>
                <w:color w:val="172B4D"/>
                <w:sz w:val="21"/>
                <w:szCs w:val="21"/>
              </w:rPr>
              <w:t xml:space="preserve">Near-RT </w:t>
            </w:r>
            <w:r>
              <w:rPr>
                <w:rFonts w:ascii="-apple-system" w:hAnsi="-apple-system"/>
                <w:b/>
                <w:bCs/>
                <w:color w:val="172B4D"/>
                <w:sz w:val="21"/>
                <w:szCs w:val="21"/>
              </w:rPr>
              <w:br/>
              <w:t>RIC Platform</w:t>
            </w: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48FF2C17" w14:textId="77777777" w:rsidR="005E39E9" w:rsidRDefault="005E39E9" w:rsidP="001E2BFE">
            <w:pPr>
              <w:jc w:val="both"/>
              <w:rPr>
                <w:rFonts w:ascii="-apple-system" w:hAnsi="-apple-system"/>
                <w:b/>
                <w:bCs/>
                <w:color w:val="172B4D"/>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004B54C9" w14:textId="77777777" w:rsidR="005E39E9" w:rsidRDefault="005E39E9" w:rsidP="009C3E68">
            <w:pPr>
              <w:ind w:left="0"/>
              <w:rPr>
                <w:rFonts w:ascii="-apple-system" w:hAnsi="-apple-system" w:cs="Calibri"/>
                <w:color w:val="091E42"/>
                <w:sz w:val="21"/>
                <w:szCs w:val="21"/>
              </w:rPr>
            </w:pPr>
            <w:r>
              <w:rPr>
                <w:rFonts w:ascii="-apple-system" w:hAnsi="-apple-system"/>
                <w:color w:val="091E42"/>
                <w:sz w:val="21"/>
                <w:szCs w:val="21"/>
              </w:rPr>
              <w:t>xApp Manager</w:t>
            </w:r>
          </w:p>
        </w:tc>
        <w:tc>
          <w:tcPr>
            <w:tcW w:w="40" w:type="dxa"/>
            <w:tcBorders>
              <w:top w:val="nil"/>
              <w:left w:val="nil"/>
              <w:bottom w:val="single" w:sz="8" w:space="0" w:color="DDDDDD"/>
              <w:right w:val="nil"/>
            </w:tcBorders>
            <w:shd w:val="clear" w:color="auto" w:fill="FFE7E7"/>
          </w:tcPr>
          <w:p w14:paraId="5AC0A3C3"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
          <w:p w14:paraId="2B576507" w14:textId="77777777" w:rsidR="005E39E9" w:rsidRDefault="005E39E9" w:rsidP="009C3E68">
            <w:pPr>
              <w:ind w:left="0"/>
              <w:rPr>
                <w:rFonts w:ascii="-apple-system" w:hAnsi="-apple-system"/>
                <w:color w:val="091E42"/>
                <w:sz w:val="21"/>
                <w:szCs w:val="21"/>
              </w:rPr>
            </w:pPr>
            <w:r>
              <w:rPr>
                <w:rFonts w:ascii="-apple-system" w:hAnsi="-apple-system"/>
                <w:color w:val="091E42"/>
                <w:sz w:val="21"/>
                <w:szCs w:val="21"/>
              </w:rPr>
              <w:t>Manages xApps</w:t>
            </w:r>
          </w:p>
        </w:tc>
      </w:tr>
      <w:tr w:rsidR="005E39E9" w14:paraId="3052F8F4"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67F9D695"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76A9F601" w14:textId="77777777" w:rsidR="005E39E9" w:rsidRDefault="005E39E9" w:rsidP="001E2BFE">
            <w:pPr>
              <w:jc w:val="both"/>
              <w:rPr>
                <w:rFonts w:ascii="-apple-system" w:hAnsi="-apple-system"/>
                <w:color w:val="091E42"/>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714F896F" w14:textId="77777777" w:rsidR="005E39E9" w:rsidRDefault="005E39E9" w:rsidP="009C3E68">
            <w:pPr>
              <w:ind w:left="0"/>
              <w:rPr>
                <w:rFonts w:ascii="-apple-system" w:hAnsi="-apple-system" w:cs="Calibri"/>
                <w:color w:val="091E42"/>
                <w:sz w:val="21"/>
                <w:szCs w:val="21"/>
              </w:rPr>
            </w:pPr>
            <w:r>
              <w:rPr>
                <w:rFonts w:ascii="-apple-system" w:hAnsi="-apple-system"/>
                <w:color w:val="091E42"/>
                <w:sz w:val="21"/>
                <w:szCs w:val="21"/>
              </w:rPr>
              <w:t>Configuration Manager</w:t>
            </w:r>
          </w:p>
        </w:tc>
        <w:tc>
          <w:tcPr>
            <w:tcW w:w="40" w:type="dxa"/>
            <w:tcBorders>
              <w:top w:val="nil"/>
              <w:left w:val="nil"/>
              <w:bottom w:val="single" w:sz="8" w:space="0" w:color="DDDDDD"/>
              <w:right w:val="nil"/>
            </w:tcBorders>
            <w:shd w:val="clear" w:color="auto" w:fill="FFE7E7"/>
          </w:tcPr>
          <w:p w14:paraId="3F3292B1"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
          <w:p w14:paraId="1232577C" w14:textId="77777777" w:rsidR="005E39E9" w:rsidRDefault="005E39E9" w:rsidP="009C3E68">
            <w:pPr>
              <w:ind w:left="0"/>
              <w:rPr>
                <w:rFonts w:ascii="-apple-system" w:hAnsi="-apple-system"/>
                <w:color w:val="091E42"/>
                <w:sz w:val="21"/>
                <w:szCs w:val="21"/>
              </w:rPr>
            </w:pPr>
          </w:p>
        </w:tc>
      </w:tr>
      <w:tr w:rsidR="005E39E9" w14:paraId="001738C7"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7A25785C"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0A876BD1" w14:textId="77777777" w:rsidR="005E39E9" w:rsidRDefault="005E39E9" w:rsidP="001E2BFE">
            <w:pPr>
              <w:jc w:val="both"/>
              <w:rPr>
                <w:rFonts w:ascii="-apple-system" w:hAnsi="-apple-system"/>
                <w:color w:val="091E42"/>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083FF74A" w14:textId="77777777" w:rsidR="005E39E9" w:rsidRDefault="005E39E9" w:rsidP="009C3E68">
            <w:pPr>
              <w:ind w:left="0"/>
              <w:rPr>
                <w:rFonts w:ascii="-apple-system" w:hAnsi="-apple-system" w:cs="Calibri"/>
                <w:color w:val="091E42"/>
                <w:sz w:val="21"/>
                <w:szCs w:val="21"/>
              </w:rPr>
            </w:pPr>
            <w:r>
              <w:rPr>
                <w:rFonts w:ascii="-apple-system" w:hAnsi="-apple-system"/>
                <w:color w:val="091E42"/>
                <w:sz w:val="21"/>
                <w:szCs w:val="21"/>
              </w:rPr>
              <w:t>Routing Manager</w:t>
            </w:r>
          </w:p>
        </w:tc>
        <w:tc>
          <w:tcPr>
            <w:tcW w:w="40" w:type="dxa"/>
            <w:tcBorders>
              <w:top w:val="nil"/>
              <w:left w:val="nil"/>
              <w:bottom w:val="single" w:sz="8" w:space="0" w:color="DDDDDD"/>
              <w:right w:val="nil"/>
            </w:tcBorders>
            <w:shd w:val="clear" w:color="auto" w:fill="FFE7E7"/>
          </w:tcPr>
          <w:p w14:paraId="74C82930"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
          <w:p w14:paraId="3DE11CB6" w14:textId="77777777" w:rsidR="005E39E9" w:rsidRDefault="005E39E9" w:rsidP="009C3E68">
            <w:pPr>
              <w:ind w:left="0"/>
              <w:rPr>
                <w:rFonts w:ascii="-apple-system" w:hAnsi="-apple-system"/>
                <w:color w:val="091E42"/>
                <w:sz w:val="21"/>
                <w:szCs w:val="21"/>
              </w:rPr>
            </w:pPr>
          </w:p>
        </w:tc>
      </w:tr>
      <w:tr w:rsidR="005E39E9" w14:paraId="0B4B564B"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15E9E8C9"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p w14:paraId="49942D3A" w14:textId="77777777" w:rsidR="005E39E9" w:rsidRDefault="005E39E9" w:rsidP="009C3E68">
            <w:pPr>
              <w:ind w:left="0"/>
              <w:jc w:val="both"/>
              <w:rPr>
                <w:rFonts w:ascii="-apple-system" w:hAnsi="-apple-system"/>
                <w:color w:val="091E42"/>
                <w:sz w:val="21"/>
                <w:szCs w:val="21"/>
              </w:rPr>
            </w:pPr>
            <w:r>
              <w:rPr>
                <w:rFonts w:ascii="-apple-system" w:hAnsi="-apple-system"/>
                <w:color w:val="091E42"/>
                <w:sz w:val="21"/>
                <w:szCs w:val="21"/>
              </w:rPr>
              <w:t>yes</w:t>
            </w:r>
          </w:p>
        </w:tc>
        <w:tc>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p w14:paraId="5497F922" w14:textId="77777777" w:rsidR="005E39E9" w:rsidRDefault="005E39E9" w:rsidP="009C3E68">
            <w:pPr>
              <w:ind w:left="0"/>
              <w:rPr>
                <w:rFonts w:ascii="-apple-system" w:hAnsi="-apple-system"/>
                <w:color w:val="091E42"/>
                <w:sz w:val="21"/>
                <w:szCs w:val="21"/>
              </w:rPr>
            </w:pPr>
            <w:r>
              <w:rPr>
                <w:rFonts w:ascii="-apple-system" w:hAnsi="-apple-system"/>
                <w:color w:val="091E42"/>
                <w:sz w:val="21"/>
                <w:szCs w:val="21"/>
              </w:rPr>
              <w:t xml:space="preserve">E2 Termination </w:t>
            </w:r>
          </w:p>
        </w:tc>
        <w:tc>
          <w:tcPr>
            <w:tcW w:w="40" w:type="dxa"/>
            <w:tcBorders>
              <w:top w:val="nil"/>
              <w:left w:val="nil"/>
              <w:bottom w:val="single" w:sz="8" w:space="0" w:color="DDDDDD"/>
              <w:right w:val="nil"/>
            </w:tcBorders>
            <w:shd w:val="clear" w:color="auto" w:fill="FFFFFF"/>
          </w:tcPr>
          <w:p w14:paraId="7F987560"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FFFF"/>
          </w:tcPr>
          <w:p w14:paraId="16DBDA1D" w14:textId="2D58C62B" w:rsidR="005E39E9" w:rsidRDefault="005E39E9" w:rsidP="009C3E68">
            <w:pPr>
              <w:ind w:left="0"/>
              <w:rPr>
                <w:rFonts w:ascii="-apple-system" w:hAnsi="-apple-system"/>
                <w:color w:val="091E42"/>
                <w:sz w:val="21"/>
                <w:szCs w:val="21"/>
              </w:rPr>
            </w:pPr>
            <w:r>
              <w:rPr>
                <w:rFonts w:ascii="-apple-system" w:hAnsi="-apple-system"/>
                <w:color w:val="091E42"/>
                <w:sz w:val="21"/>
                <w:szCs w:val="21"/>
              </w:rPr>
              <w:t>Setup E2 connection between RIC and gNB</w:t>
            </w:r>
          </w:p>
        </w:tc>
      </w:tr>
      <w:tr w:rsidR="005E39E9" w14:paraId="7B960BBC"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643A20DC"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p w14:paraId="250B78CE" w14:textId="77777777" w:rsidR="005E39E9" w:rsidRDefault="005E39E9" w:rsidP="009C3E68">
            <w:pPr>
              <w:ind w:left="0"/>
              <w:jc w:val="both"/>
              <w:rPr>
                <w:rFonts w:ascii="-apple-system" w:hAnsi="-apple-system"/>
                <w:color w:val="091E42"/>
                <w:sz w:val="21"/>
                <w:szCs w:val="21"/>
              </w:rPr>
            </w:pPr>
            <w:r>
              <w:rPr>
                <w:rFonts w:ascii="-apple-system" w:hAnsi="-apple-system"/>
                <w:color w:val="091E42"/>
                <w:sz w:val="21"/>
                <w:szCs w:val="21"/>
              </w:rPr>
              <w:t>yes</w:t>
            </w:r>
          </w:p>
        </w:tc>
        <w:tc>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p w14:paraId="44264B5B" w14:textId="77777777" w:rsidR="005E39E9" w:rsidRDefault="005E39E9" w:rsidP="009C3E68">
            <w:pPr>
              <w:ind w:left="0"/>
              <w:rPr>
                <w:rFonts w:ascii="-apple-system" w:hAnsi="-apple-system"/>
                <w:color w:val="091E42"/>
                <w:sz w:val="21"/>
                <w:szCs w:val="21"/>
              </w:rPr>
            </w:pPr>
            <w:r>
              <w:rPr>
                <w:rFonts w:ascii="-apple-system" w:hAnsi="-apple-system"/>
                <w:color w:val="091E42"/>
                <w:sz w:val="21"/>
                <w:szCs w:val="21"/>
              </w:rPr>
              <w:t>E2 Manager</w:t>
            </w:r>
          </w:p>
        </w:tc>
        <w:tc>
          <w:tcPr>
            <w:tcW w:w="40" w:type="dxa"/>
            <w:tcBorders>
              <w:top w:val="nil"/>
              <w:left w:val="nil"/>
              <w:bottom w:val="single" w:sz="8" w:space="0" w:color="DDDDDD"/>
              <w:right w:val="nil"/>
            </w:tcBorders>
            <w:shd w:val="clear" w:color="auto" w:fill="FFFFFF"/>
          </w:tcPr>
          <w:p w14:paraId="1E053F79"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FFFF"/>
          </w:tcPr>
          <w:p w14:paraId="4A60B895" w14:textId="77777777" w:rsidR="005E39E9" w:rsidRDefault="005E39E9" w:rsidP="009C3E68">
            <w:pPr>
              <w:ind w:left="0"/>
              <w:rPr>
                <w:rFonts w:ascii="-apple-system" w:hAnsi="-apple-system"/>
                <w:color w:val="091E42"/>
                <w:sz w:val="21"/>
                <w:szCs w:val="21"/>
              </w:rPr>
            </w:pPr>
            <w:r>
              <w:rPr>
                <w:rFonts w:ascii="-apple-system" w:hAnsi="-apple-system"/>
                <w:color w:val="091E42"/>
                <w:sz w:val="21"/>
                <w:szCs w:val="21"/>
              </w:rPr>
              <w:t>Manages E2 connections</w:t>
            </w:r>
          </w:p>
        </w:tc>
      </w:tr>
      <w:tr w:rsidR="005E39E9" w14:paraId="4779E2A0"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464D22CF"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p w14:paraId="183D2E40" w14:textId="77777777" w:rsidR="005E39E9" w:rsidRDefault="005E39E9" w:rsidP="009C3E68">
            <w:pPr>
              <w:ind w:left="0"/>
              <w:jc w:val="both"/>
              <w:rPr>
                <w:rFonts w:ascii="-apple-system" w:hAnsi="-apple-system"/>
                <w:color w:val="091E42"/>
                <w:sz w:val="21"/>
                <w:szCs w:val="21"/>
              </w:rPr>
            </w:pPr>
            <w:r>
              <w:rPr>
                <w:rFonts w:ascii="-apple-system" w:hAnsi="-apple-system"/>
                <w:color w:val="091E42"/>
                <w:sz w:val="21"/>
                <w:szCs w:val="21"/>
              </w:rPr>
              <w:t>yes</w:t>
            </w:r>
          </w:p>
        </w:tc>
        <w:tc>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p w14:paraId="7E2418ED" w14:textId="77777777" w:rsidR="005E39E9" w:rsidRDefault="005E39E9" w:rsidP="009C3E68">
            <w:pPr>
              <w:ind w:left="0"/>
              <w:rPr>
                <w:rFonts w:ascii="-apple-system" w:hAnsi="-apple-system"/>
                <w:color w:val="091E42"/>
                <w:sz w:val="21"/>
                <w:szCs w:val="21"/>
              </w:rPr>
            </w:pPr>
            <w:r>
              <w:rPr>
                <w:rFonts w:ascii="-apple-system" w:hAnsi="-apple-system"/>
                <w:color w:val="091E42"/>
                <w:sz w:val="21"/>
                <w:szCs w:val="21"/>
              </w:rPr>
              <w:t>DBaaS (Redis instantiation)</w:t>
            </w:r>
          </w:p>
        </w:tc>
        <w:tc>
          <w:tcPr>
            <w:tcW w:w="40" w:type="dxa"/>
            <w:tcBorders>
              <w:top w:val="nil"/>
              <w:left w:val="nil"/>
              <w:bottom w:val="single" w:sz="8" w:space="0" w:color="DDDDDD"/>
              <w:right w:val="nil"/>
            </w:tcBorders>
            <w:shd w:val="clear" w:color="auto" w:fill="FFFFFF"/>
          </w:tcPr>
          <w:p w14:paraId="44400BAC"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FFFF"/>
          </w:tcPr>
          <w:p w14:paraId="680CA098" w14:textId="77777777" w:rsidR="005E39E9" w:rsidRDefault="005E39E9" w:rsidP="009C3E68">
            <w:pPr>
              <w:ind w:left="0"/>
              <w:rPr>
                <w:rFonts w:ascii="-apple-system" w:hAnsi="-apple-system"/>
                <w:color w:val="091E42"/>
                <w:sz w:val="21"/>
                <w:szCs w:val="21"/>
              </w:rPr>
            </w:pPr>
            <w:r>
              <w:rPr>
                <w:rFonts w:ascii="-apple-system" w:hAnsi="-apple-system"/>
                <w:color w:val="091E42"/>
                <w:sz w:val="21"/>
                <w:szCs w:val="21"/>
              </w:rPr>
              <w:t>R-NIB</w:t>
            </w:r>
          </w:p>
        </w:tc>
      </w:tr>
      <w:tr w:rsidR="005E39E9" w14:paraId="01B5AC15"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29F7F42F"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p w14:paraId="285F83AC" w14:textId="1BCA161F" w:rsidR="005E39E9" w:rsidRDefault="005E39E9" w:rsidP="009C3E68">
            <w:pPr>
              <w:ind w:left="0"/>
              <w:jc w:val="both"/>
              <w:rPr>
                <w:rFonts w:ascii="-apple-system" w:hAnsi="-apple-system"/>
                <w:color w:val="091E42"/>
                <w:sz w:val="21"/>
                <w:szCs w:val="21"/>
              </w:rPr>
            </w:pPr>
            <w:r>
              <w:rPr>
                <w:rFonts w:ascii="-apple-system" w:hAnsi="-apple-system"/>
                <w:color w:val="091E42"/>
                <w:sz w:val="21"/>
                <w:szCs w:val="21"/>
              </w:rPr>
              <w:t>no, library</w:t>
            </w:r>
          </w:p>
        </w:tc>
        <w:tc>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p w14:paraId="734B13BB" w14:textId="77777777" w:rsidR="005E39E9" w:rsidRDefault="005E39E9" w:rsidP="009C3E68">
            <w:pPr>
              <w:ind w:left="0"/>
              <w:rPr>
                <w:rFonts w:ascii="-apple-system" w:hAnsi="-apple-system"/>
                <w:color w:val="091E42"/>
                <w:sz w:val="21"/>
                <w:szCs w:val="21"/>
              </w:rPr>
            </w:pPr>
            <w:r>
              <w:rPr>
                <w:rFonts w:ascii="-apple-system" w:hAnsi="-apple-system"/>
                <w:color w:val="091E42"/>
                <w:sz w:val="21"/>
                <w:szCs w:val="21"/>
              </w:rPr>
              <w:t>ASN.1 encoding/decoding library</w:t>
            </w:r>
          </w:p>
        </w:tc>
        <w:tc>
          <w:tcPr>
            <w:tcW w:w="40" w:type="dxa"/>
            <w:tcBorders>
              <w:top w:val="nil"/>
              <w:left w:val="nil"/>
              <w:bottom w:val="single" w:sz="8" w:space="0" w:color="DDDDDD"/>
              <w:right w:val="nil"/>
            </w:tcBorders>
            <w:shd w:val="clear" w:color="auto" w:fill="FFFFFF"/>
          </w:tcPr>
          <w:p w14:paraId="2D01CA0E"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FFFF"/>
          </w:tcPr>
          <w:p w14:paraId="38B137C7" w14:textId="77777777" w:rsidR="005E39E9" w:rsidRDefault="005E39E9" w:rsidP="009C3E68">
            <w:pPr>
              <w:ind w:left="0"/>
              <w:rPr>
                <w:rFonts w:ascii="-apple-system" w:hAnsi="-apple-system"/>
                <w:color w:val="091E42"/>
                <w:sz w:val="21"/>
                <w:szCs w:val="21"/>
              </w:rPr>
            </w:pPr>
            <w:r>
              <w:rPr>
                <w:rFonts w:ascii="-apple-system" w:hAnsi="-apple-system"/>
                <w:color w:val="091E42"/>
                <w:sz w:val="21"/>
                <w:szCs w:val="21"/>
              </w:rPr>
              <w:t>Message library</w:t>
            </w:r>
          </w:p>
        </w:tc>
      </w:tr>
      <w:tr w:rsidR="005E39E9" w:rsidRPr="009E2494" w14:paraId="5C5A1C58"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31974C7D"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p w14:paraId="145E2D5C" w14:textId="41B72322" w:rsidR="005E39E9" w:rsidRDefault="005E39E9" w:rsidP="009C3E68">
            <w:pPr>
              <w:ind w:left="0"/>
              <w:jc w:val="both"/>
              <w:rPr>
                <w:rFonts w:ascii="-apple-system" w:hAnsi="-apple-system"/>
                <w:color w:val="091E42"/>
                <w:sz w:val="21"/>
                <w:szCs w:val="21"/>
              </w:rPr>
            </w:pPr>
            <w:r>
              <w:rPr>
                <w:rFonts w:ascii="-apple-system" w:hAnsi="-apple-system"/>
                <w:color w:val="091E42"/>
                <w:sz w:val="21"/>
                <w:szCs w:val="21"/>
              </w:rPr>
              <w:t>no, library</w:t>
            </w:r>
          </w:p>
        </w:tc>
        <w:tc>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p w14:paraId="7BFED3A5" w14:textId="77777777" w:rsidR="005E39E9" w:rsidRDefault="005E39E9" w:rsidP="009C3E68">
            <w:pPr>
              <w:ind w:left="0"/>
              <w:rPr>
                <w:rFonts w:ascii="-apple-system" w:hAnsi="-apple-system"/>
                <w:color w:val="091E42"/>
                <w:sz w:val="21"/>
                <w:szCs w:val="21"/>
              </w:rPr>
            </w:pPr>
            <w:r>
              <w:rPr>
                <w:rFonts w:ascii="-apple-system" w:hAnsi="-apple-system"/>
                <w:color w:val="091E42"/>
                <w:sz w:val="21"/>
                <w:szCs w:val="21"/>
              </w:rPr>
              <w:t>AppPaaS - SDL (Shared data layer)</w:t>
            </w:r>
          </w:p>
        </w:tc>
        <w:tc>
          <w:tcPr>
            <w:tcW w:w="40" w:type="dxa"/>
            <w:tcBorders>
              <w:top w:val="nil"/>
              <w:left w:val="nil"/>
              <w:bottom w:val="single" w:sz="8" w:space="0" w:color="DDDDDD"/>
              <w:right w:val="nil"/>
            </w:tcBorders>
            <w:shd w:val="clear" w:color="auto" w:fill="FFFFFF"/>
          </w:tcPr>
          <w:p w14:paraId="7D2EE3BD"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FFFF"/>
          </w:tcPr>
          <w:p w14:paraId="0AE3B316" w14:textId="032F851C" w:rsidR="005E39E9" w:rsidRPr="001E2BFE" w:rsidRDefault="005E39E9" w:rsidP="009C3E68">
            <w:pPr>
              <w:ind w:left="0"/>
              <w:rPr>
                <w:rFonts w:ascii="-apple-system" w:hAnsi="-apple-system"/>
                <w:color w:val="091E42"/>
                <w:sz w:val="21"/>
                <w:szCs w:val="21"/>
                <w:lang w:val="es-ES"/>
              </w:rPr>
            </w:pPr>
            <w:r w:rsidRPr="001E2BFE">
              <w:rPr>
                <w:rFonts w:ascii="-apple-system" w:hAnsi="-apple-system"/>
                <w:color w:val="091E42"/>
                <w:sz w:val="21"/>
                <w:szCs w:val="21"/>
                <w:lang w:val="es-ES"/>
              </w:rPr>
              <w:t>R-NIB</w:t>
            </w:r>
            <w:r>
              <w:rPr>
                <w:rFonts w:ascii="-apple-system" w:hAnsi="-apple-system"/>
                <w:color w:val="091E42"/>
                <w:sz w:val="21"/>
                <w:szCs w:val="21"/>
                <w:lang w:val="es-ES"/>
              </w:rPr>
              <w:t xml:space="preserve"> </w:t>
            </w:r>
            <w:r w:rsidRPr="001E2BFE">
              <w:rPr>
                <w:rFonts w:ascii="-apple-system" w:hAnsi="-apple-system"/>
                <w:color w:val="091E42"/>
                <w:sz w:val="21"/>
                <w:szCs w:val="21"/>
                <w:lang w:val="es-ES"/>
              </w:rPr>
              <w:t xml:space="preserve">database </w:t>
            </w:r>
            <w:r>
              <w:rPr>
                <w:rFonts w:ascii="-apple-system" w:hAnsi="-apple-system"/>
                <w:color w:val="091E42"/>
                <w:sz w:val="21"/>
                <w:szCs w:val="21"/>
                <w:lang w:val="es-ES"/>
              </w:rPr>
              <w:t>a</w:t>
            </w:r>
            <w:r w:rsidRPr="001E2BFE">
              <w:rPr>
                <w:rFonts w:ascii="-apple-system" w:hAnsi="-apple-system"/>
                <w:color w:val="091E42"/>
                <w:sz w:val="21"/>
                <w:szCs w:val="21"/>
                <w:lang w:val="es-ES"/>
              </w:rPr>
              <w:t>bstraction la</w:t>
            </w:r>
            <w:r>
              <w:rPr>
                <w:rFonts w:ascii="-apple-system" w:hAnsi="-apple-system"/>
                <w:color w:val="091E42"/>
                <w:sz w:val="21"/>
                <w:szCs w:val="21"/>
                <w:lang w:val="es-ES"/>
              </w:rPr>
              <w:t>yer</w:t>
            </w:r>
          </w:p>
        </w:tc>
      </w:tr>
      <w:tr w:rsidR="005E39E9" w14:paraId="4732FADF"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07FE5582" w14:textId="77777777" w:rsidR="005E39E9" w:rsidRPr="001E2BFE" w:rsidRDefault="005E39E9" w:rsidP="001E2BFE">
            <w:pPr>
              <w:jc w:val="both"/>
              <w:rPr>
                <w:rFonts w:ascii="-apple-system" w:hAnsi="-apple-system" w:cs="Calibri"/>
                <w:b/>
                <w:bCs/>
                <w:color w:val="172B4D"/>
                <w:sz w:val="21"/>
                <w:szCs w:val="21"/>
                <w:lang w:val="es-ES"/>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4323012B" w14:textId="552F4B08" w:rsidR="005E39E9" w:rsidRDefault="005E39E9" w:rsidP="009C3E68">
            <w:pPr>
              <w:ind w:left="0"/>
              <w:jc w:val="both"/>
              <w:rPr>
                <w:rFonts w:ascii="-apple-system" w:hAnsi="-apple-system"/>
                <w:color w:val="091E42"/>
                <w:sz w:val="21"/>
                <w:szCs w:val="21"/>
              </w:rPr>
            </w:pPr>
            <w:r>
              <w:rPr>
                <w:rFonts w:ascii="-apple-system" w:hAnsi="-apple-system"/>
                <w:color w:val="091E42"/>
                <w:sz w:val="21"/>
                <w:szCs w:val="21"/>
              </w:rPr>
              <w:t>no, library</w:t>
            </w: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30F09727" w14:textId="77777777" w:rsidR="005E39E9" w:rsidRDefault="005E39E9" w:rsidP="009C3E68">
            <w:pPr>
              <w:ind w:left="0"/>
              <w:rPr>
                <w:rFonts w:ascii="-apple-system" w:hAnsi="-apple-system"/>
                <w:color w:val="091E42"/>
                <w:sz w:val="21"/>
                <w:szCs w:val="21"/>
              </w:rPr>
            </w:pPr>
            <w:r>
              <w:rPr>
                <w:rFonts w:ascii="-apple-system" w:hAnsi="-apple-system"/>
                <w:color w:val="091E42"/>
                <w:sz w:val="21"/>
                <w:szCs w:val="21"/>
              </w:rPr>
              <w:t>AppPaas - Logging</w:t>
            </w:r>
          </w:p>
        </w:tc>
        <w:tc>
          <w:tcPr>
            <w:tcW w:w="40" w:type="dxa"/>
            <w:tcBorders>
              <w:top w:val="nil"/>
              <w:left w:val="nil"/>
              <w:bottom w:val="single" w:sz="8" w:space="0" w:color="DDDDDD"/>
              <w:right w:val="nil"/>
            </w:tcBorders>
            <w:shd w:val="clear" w:color="auto" w:fill="FFE7E7"/>
          </w:tcPr>
          <w:p w14:paraId="6BA862C7"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
          <w:p w14:paraId="35E25711" w14:textId="77777777" w:rsidR="005E39E9" w:rsidRDefault="005E39E9" w:rsidP="009C3E68">
            <w:pPr>
              <w:ind w:left="0"/>
              <w:rPr>
                <w:rFonts w:ascii="-apple-system" w:hAnsi="-apple-system"/>
                <w:color w:val="091E42"/>
                <w:sz w:val="21"/>
                <w:szCs w:val="21"/>
              </w:rPr>
            </w:pPr>
          </w:p>
        </w:tc>
      </w:tr>
      <w:tr w:rsidR="005E39E9" w14:paraId="096A1B0B"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09CF12BC"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p w14:paraId="680E61FA" w14:textId="125E6406" w:rsidR="005E39E9" w:rsidRDefault="005E39E9" w:rsidP="009C3E68">
            <w:pPr>
              <w:ind w:left="0"/>
              <w:jc w:val="both"/>
              <w:rPr>
                <w:rFonts w:ascii="-apple-system" w:hAnsi="-apple-system"/>
                <w:color w:val="091E42"/>
                <w:sz w:val="21"/>
                <w:szCs w:val="21"/>
              </w:rPr>
            </w:pPr>
            <w:r>
              <w:rPr>
                <w:rFonts w:ascii="-apple-system" w:hAnsi="-apple-system"/>
                <w:color w:val="091E42"/>
                <w:sz w:val="21"/>
                <w:szCs w:val="21"/>
              </w:rPr>
              <w:t>no, library</w:t>
            </w:r>
          </w:p>
        </w:tc>
        <w:tc>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p w14:paraId="0AD1B00E" w14:textId="77777777" w:rsidR="005E39E9" w:rsidRDefault="005E39E9" w:rsidP="009C3E68">
            <w:pPr>
              <w:ind w:left="0"/>
              <w:rPr>
                <w:rFonts w:ascii="-apple-system" w:hAnsi="-apple-system"/>
                <w:color w:val="091E42"/>
                <w:sz w:val="21"/>
                <w:szCs w:val="21"/>
              </w:rPr>
            </w:pPr>
            <w:r>
              <w:rPr>
                <w:rFonts w:ascii="-apple-system" w:hAnsi="-apple-system"/>
                <w:color w:val="091E42"/>
                <w:sz w:val="21"/>
                <w:szCs w:val="21"/>
              </w:rPr>
              <w:t>AppPaaS - message library and routing table</w:t>
            </w:r>
          </w:p>
        </w:tc>
        <w:tc>
          <w:tcPr>
            <w:tcW w:w="40" w:type="dxa"/>
            <w:tcBorders>
              <w:top w:val="nil"/>
              <w:left w:val="nil"/>
              <w:bottom w:val="single" w:sz="8" w:space="0" w:color="DDDDDD"/>
              <w:right w:val="nil"/>
            </w:tcBorders>
            <w:shd w:val="clear" w:color="auto" w:fill="FFFFFF"/>
          </w:tcPr>
          <w:p w14:paraId="40496761"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FFFF"/>
          </w:tcPr>
          <w:p w14:paraId="5B0FD4F8" w14:textId="77777777" w:rsidR="005E39E9" w:rsidRDefault="005E39E9" w:rsidP="009C3E68">
            <w:pPr>
              <w:ind w:left="0"/>
              <w:rPr>
                <w:rFonts w:ascii="-apple-system" w:hAnsi="-apple-system"/>
                <w:color w:val="091E42"/>
                <w:sz w:val="21"/>
                <w:szCs w:val="21"/>
              </w:rPr>
            </w:pPr>
          </w:p>
        </w:tc>
      </w:tr>
      <w:tr w:rsidR="005E39E9" w14:paraId="5E84E458"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469C2C85"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7064B4A5" w14:textId="77777777" w:rsidR="005E39E9" w:rsidRDefault="005E39E9" w:rsidP="009C3E68">
            <w:pPr>
              <w:ind w:left="0"/>
              <w:jc w:val="both"/>
              <w:rPr>
                <w:rFonts w:ascii="-apple-system" w:hAnsi="-apple-system"/>
                <w:color w:val="091E42"/>
                <w:sz w:val="21"/>
                <w:szCs w:val="21"/>
              </w:rPr>
            </w:pPr>
            <w:r>
              <w:rPr>
                <w:rFonts w:ascii="-apple-system" w:hAnsi="-apple-system"/>
                <w:color w:val="091E42"/>
                <w:sz w:val="21"/>
                <w:szCs w:val="21"/>
              </w:rPr>
              <w:t>no, library</w:t>
            </w: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6272FEF9" w14:textId="77777777" w:rsidR="005E39E9" w:rsidRDefault="005E39E9" w:rsidP="009C3E68">
            <w:pPr>
              <w:ind w:left="0"/>
              <w:rPr>
                <w:rFonts w:ascii="-apple-system" w:hAnsi="-apple-system"/>
                <w:color w:val="091E42"/>
                <w:sz w:val="21"/>
                <w:szCs w:val="21"/>
              </w:rPr>
            </w:pPr>
            <w:r>
              <w:rPr>
                <w:rFonts w:ascii="-apple-system" w:hAnsi="-apple-system"/>
                <w:color w:val="091E42"/>
                <w:sz w:val="21"/>
                <w:szCs w:val="21"/>
              </w:rPr>
              <w:t>OpenTracing</w:t>
            </w:r>
          </w:p>
        </w:tc>
        <w:tc>
          <w:tcPr>
            <w:tcW w:w="40" w:type="dxa"/>
            <w:tcBorders>
              <w:top w:val="nil"/>
              <w:left w:val="nil"/>
              <w:bottom w:val="single" w:sz="8" w:space="0" w:color="DDDDDD"/>
              <w:right w:val="nil"/>
            </w:tcBorders>
            <w:shd w:val="clear" w:color="auto" w:fill="FFE7E7"/>
          </w:tcPr>
          <w:p w14:paraId="23AA5648"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
          <w:p w14:paraId="58BCD003" w14:textId="77777777" w:rsidR="005E39E9" w:rsidRDefault="005E39E9" w:rsidP="009C3E68">
            <w:pPr>
              <w:ind w:left="0"/>
              <w:rPr>
                <w:rFonts w:ascii="-apple-system" w:hAnsi="-apple-system"/>
                <w:color w:val="091E42"/>
                <w:sz w:val="21"/>
                <w:szCs w:val="21"/>
              </w:rPr>
            </w:pPr>
          </w:p>
        </w:tc>
      </w:tr>
      <w:tr w:rsidR="005E39E9" w14:paraId="3A86169D"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2B38FB55"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440EACEB" w14:textId="77777777" w:rsidR="005E39E9" w:rsidRDefault="005E39E9">
            <w:pPr>
              <w:jc w:val="both"/>
              <w:rPr>
                <w:rFonts w:ascii="-apple-system" w:hAnsi="-apple-system"/>
                <w:color w:val="091E42"/>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020C8054" w14:textId="77777777" w:rsidR="005E39E9" w:rsidRDefault="005E39E9" w:rsidP="009C3E68">
            <w:pPr>
              <w:ind w:left="0"/>
              <w:rPr>
                <w:rFonts w:ascii="-apple-system" w:hAnsi="-apple-system" w:cs="Calibri"/>
                <w:color w:val="091E42"/>
                <w:sz w:val="21"/>
                <w:szCs w:val="21"/>
              </w:rPr>
            </w:pPr>
            <w:r>
              <w:rPr>
                <w:rFonts w:ascii="-apple-system" w:hAnsi="-apple-system"/>
                <w:color w:val="091E42"/>
                <w:sz w:val="21"/>
                <w:szCs w:val="21"/>
              </w:rPr>
              <w:t>A1 Mediator</w:t>
            </w:r>
          </w:p>
        </w:tc>
        <w:tc>
          <w:tcPr>
            <w:tcW w:w="40" w:type="dxa"/>
            <w:tcBorders>
              <w:top w:val="nil"/>
              <w:left w:val="nil"/>
              <w:bottom w:val="single" w:sz="8" w:space="0" w:color="DDDDDD"/>
              <w:right w:val="nil"/>
            </w:tcBorders>
            <w:shd w:val="clear" w:color="auto" w:fill="FFE7E7"/>
          </w:tcPr>
          <w:p w14:paraId="07EB2516"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
          <w:p w14:paraId="62FA61C8" w14:textId="77777777" w:rsidR="005E39E9" w:rsidRDefault="005E39E9" w:rsidP="009C3E68">
            <w:pPr>
              <w:ind w:left="0"/>
              <w:rPr>
                <w:rFonts w:ascii="-apple-system" w:hAnsi="-apple-system"/>
                <w:color w:val="091E42"/>
                <w:sz w:val="21"/>
                <w:szCs w:val="21"/>
              </w:rPr>
            </w:pPr>
            <w:r>
              <w:rPr>
                <w:rFonts w:ascii="-apple-system" w:hAnsi="-apple-system"/>
                <w:color w:val="091E42"/>
                <w:sz w:val="21"/>
                <w:szCs w:val="21"/>
              </w:rPr>
              <w:t>A1 interface impl.</w:t>
            </w:r>
          </w:p>
        </w:tc>
      </w:tr>
      <w:tr w:rsidR="005E39E9" w14:paraId="7708CF84"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451E6086"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3969C634" w14:textId="77777777" w:rsidR="005E39E9" w:rsidRDefault="005E39E9">
            <w:pPr>
              <w:jc w:val="both"/>
              <w:rPr>
                <w:rFonts w:ascii="Times New Roman" w:eastAsia="Times New Roman" w:hAnsi="Times New Roman" w:cs="Times New Roman"/>
                <w:sz w:val="20"/>
                <w:szCs w:val="20"/>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29E58458" w14:textId="77777777" w:rsidR="005E39E9" w:rsidRDefault="005E39E9" w:rsidP="009C3E68">
            <w:pPr>
              <w:ind w:left="0"/>
              <w:rPr>
                <w:rFonts w:ascii="-apple-system" w:hAnsi="-apple-system" w:cs="Calibri"/>
                <w:color w:val="091E42"/>
                <w:sz w:val="21"/>
                <w:szCs w:val="21"/>
              </w:rPr>
            </w:pPr>
            <w:r>
              <w:rPr>
                <w:rFonts w:ascii="-apple-system" w:hAnsi="-apple-system"/>
                <w:color w:val="091E42"/>
                <w:sz w:val="21"/>
                <w:szCs w:val="21"/>
              </w:rPr>
              <w:t>VES agent</w:t>
            </w:r>
          </w:p>
        </w:tc>
        <w:tc>
          <w:tcPr>
            <w:tcW w:w="40" w:type="dxa"/>
            <w:tcBorders>
              <w:top w:val="nil"/>
              <w:left w:val="nil"/>
              <w:bottom w:val="single" w:sz="8" w:space="0" w:color="DDDDDD"/>
              <w:right w:val="nil"/>
            </w:tcBorders>
            <w:shd w:val="clear" w:color="auto" w:fill="FFE7E7"/>
          </w:tcPr>
          <w:p w14:paraId="241E65B1"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
          <w:p w14:paraId="3D300A52" w14:textId="77777777" w:rsidR="005E39E9" w:rsidRDefault="005E39E9" w:rsidP="009C3E68">
            <w:pPr>
              <w:ind w:left="0"/>
              <w:rPr>
                <w:rFonts w:ascii="-apple-system" w:hAnsi="-apple-system"/>
                <w:color w:val="091E42"/>
                <w:sz w:val="21"/>
                <w:szCs w:val="21"/>
              </w:rPr>
            </w:pPr>
            <w:r>
              <w:rPr>
                <w:rFonts w:ascii="-apple-system" w:hAnsi="-apple-system"/>
                <w:color w:val="091E42"/>
                <w:sz w:val="21"/>
                <w:szCs w:val="21"/>
              </w:rPr>
              <w:t>Collects PM data</w:t>
            </w:r>
          </w:p>
        </w:tc>
      </w:tr>
      <w:tr w:rsidR="005E39E9" w14:paraId="3106C247"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280DF217"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3A0D2F01" w14:textId="77777777" w:rsidR="005E39E9" w:rsidRDefault="005E39E9">
            <w:pPr>
              <w:jc w:val="both"/>
              <w:rPr>
                <w:rFonts w:ascii="-apple-system" w:hAnsi="-apple-system"/>
                <w:color w:val="091E42"/>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26D0FA41" w14:textId="77777777" w:rsidR="005E39E9" w:rsidRDefault="005E39E9" w:rsidP="009C3E68">
            <w:pPr>
              <w:ind w:left="0"/>
              <w:rPr>
                <w:rFonts w:ascii="-apple-system" w:hAnsi="-apple-system" w:cs="Calibri"/>
                <w:color w:val="091E42"/>
                <w:sz w:val="21"/>
                <w:szCs w:val="21"/>
              </w:rPr>
            </w:pPr>
            <w:r>
              <w:rPr>
                <w:rFonts w:ascii="-apple-system" w:hAnsi="-apple-system"/>
                <w:color w:val="091E42"/>
                <w:sz w:val="21"/>
                <w:szCs w:val="21"/>
              </w:rPr>
              <w:t>UE manager</w:t>
            </w:r>
          </w:p>
        </w:tc>
        <w:tc>
          <w:tcPr>
            <w:tcW w:w="40" w:type="dxa"/>
            <w:tcBorders>
              <w:top w:val="nil"/>
              <w:left w:val="nil"/>
              <w:bottom w:val="single" w:sz="8" w:space="0" w:color="DDDDDD"/>
              <w:right w:val="nil"/>
            </w:tcBorders>
            <w:shd w:val="clear" w:color="auto" w:fill="FFE7E7"/>
          </w:tcPr>
          <w:p w14:paraId="115E471D"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
          <w:p w14:paraId="68DAE818" w14:textId="77777777" w:rsidR="005E39E9" w:rsidRDefault="005E39E9" w:rsidP="009C3E68">
            <w:pPr>
              <w:ind w:left="0"/>
              <w:rPr>
                <w:rFonts w:ascii="-apple-system" w:hAnsi="-apple-system"/>
                <w:color w:val="091E42"/>
                <w:sz w:val="21"/>
                <w:szCs w:val="21"/>
              </w:rPr>
            </w:pPr>
          </w:p>
        </w:tc>
      </w:tr>
      <w:tr w:rsidR="005E39E9" w14:paraId="54DE2F37"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6B57E44C"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25DE34E4" w14:textId="77777777" w:rsidR="005E39E9" w:rsidRDefault="005E39E9">
            <w:pPr>
              <w:jc w:val="both"/>
              <w:rPr>
                <w:rFonts w:ascii="-apple-system" w:hAnsi="-apple-system"/>
                <w:color w:val="091E42"/>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589FDD47" w14:textId="77777777" w:rsidR="005E39E9" w:rsidRDefault="005E39E9" w:rsidP="009C3E68">
            <w:pPr>
              <w:ind w:left="0"/>
              <w:rPr>
                <w:rFonts w:ascii="-apple-system" w:hAnsi="-apple-system" w:cs="Calibri"/>
                <w:color w:val="091E42"/>
                <w:sz w:val="21"/>
                <w:szCs w:val="21"/>
              </w:rPr>
            </w:pPr>
            <w:r>
              <w:rPr>
                <w:rFonts w:ascii="-apple-system" w:hAnsi="-apple-system"/>
                <w:color w:val="091E42"/>
                <w:sz w:val="21"/>
                <w:szCs w:val="21"/>
              </w:rPr>
              <w:t>Subscription manager</w:t>
            </w:r>
          </w:p>
        </w:tc>
        <w:tc>
          <w:tcPr>
            <w:tcW w:w="40" w:type="dxa"/>
            <w:tcBorders>
              <w:top w:val="nil"/>
              <w:left w:val="nil"/>
              <w:bottom w:val="single" w:sz="8" w:space="0" w:color="DDDDDD"/>
              <w:right w:val="nil"/>
            </w:tcBorders>
            <w:shd w:val="clear" w:color="auto" w:fill="FFE7E7"/>
          </w:tcPr>
          <w:p w14:paraId="6EEE9AC1"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
          <w:p w14:paraId="52B3C01E" w14:textId="77777777" w:rsidR="005E39E9" w:rsidRDefault="005E39E9" w:rsidP="009C3E68">
            <w:pPr>
              <w:ind w:left="0"/>
              <w:rPr>
                <w:rFonts w:ascii="-apple-system" w:hAnsi="-apple-system"/>
                <w:color w:val="091E42"/>
                <w:sz w:val="21"/>
                <w:szCs w:val="21"/>
              </w:rPr>
            </w:pPr>
          </w:p>
        </w:tc>
      </w:tr>
      <w:tr w:rsidR="005E39E9" w14:paraId="7A4A0435"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6AC63588"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51009977" w14:textId="77777777" w:rsidR="005E39E9" w:rsidRDefault="005E39E9">
            <w:pPr>
              <w:jc w:val="both"/>
              <w:rPr>
                <w:rFonts w:ascii="-apple-system" w:hAnsi="-apple-system"/>
                <w:color w:val="091E42"/>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1F0C5C33" w14:textId="77777777" w:rsidR="005E39E9" w:rsidRDefault="005E39E9" w:rsidP="009C3E68">
            <w:pPr>
              <w:ind w:left="0"/>
              <w:rPr>
                <w:rFonts w:ascii="-apple-system" w:hAnsi="-apple-system" w:cs="Calibri"/>
                <w:color w:val="091E42"/>
                <w:sz w:val="21"/>
                <w:szCs w:val="21"/>
              </w:rPr>
            </w:pPr>
            <w:r>
              <w:rPr>
                <w:rFonts w:ascii="-apple-system" w:hAnsi="-apple-system"/>
                <w:color w:val="091E42"/>
                <w:sz w:val="21"/>
                <w:szCs w:val="21"/>
              </w:rPr>
              <w:t>DBaSS</w:t>
            </w:r>
          </w:p>
        </w:tc>
        <w:tc>
          <w:tcPr>
            <w:tcW w:w="40" w:type="dxa"/>
            <w:tcBorders>
              <w:top w:val="nil"/>
              <w:left w:val="nil"/>
              <w:bottom w:val="single" w:sz="8" w:space="0" w:color="DDDDDD"/>
              <w:right w:val="nil"/>
            </w:tcBorders>
            <w:shd w:val="clear" w:color="auto" w:fill="FFE7E7"/>
          </w:tcPr>
          <w:p w14:paraId="1CB679CD"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
          <w:p w14:paraId="1F6B813F" w14:textId="77777777" w:rsidR="005E39E9" w:rsidRDefault="005E39E9" w:rsidP="009C3E68">
            <w:pPr>
              <w:ind w:left="0"/>
              <w:rPr>
                <w:rFonts w:ascii="-apple-system" w:hAnsi="-apple-system"/>
                <w:color w:val="091E42"/>
                <w:sz w:val="21"/>
                <w:szCs w:val="21"/>
              </w:rPr>
            </w:pPr>
          </w:p>
        </w:tc>
      </w:tr>
      <w:tr w:rsidR="005E39E9" w14:paraId="7041A81C" w14:textId="77777777" w:rsidTr="009C3E68">
        <w:tc>
          <w:tcPr>
            <w:tcW w:w="1428" w:type="dxa"/>
            <w:vMerge w:val="restart"/>
            <w:tcBorders>
              <w:top w:val="nil"/>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
          <w:p w14:paraId="0490598C" w14:textId="77777777" w:rsidR="005E39E9" w:rsidRDefault="005E39E9" w:rsidP="009C3E68">
            <w:pPr>
              <w:ind w:left="0"/>
              <w:jc w:val="both"/>
              <w:rPr>
                <w:rFonts w:ascii="-apple-system" w:hAnsi="-apple-system" w:cs="Calibri"/>
                <w:color w:val="091E42"/>
                <w:sz w:val="21"/>
                <w:szCs w:val="21"/>
              </w:rPr>
            </w:pPr>
            <w:r>
              <w:rPr>
                <w:rStyle w:val="Strong"/>
                <w:rFonts w:ascii="-apple-system" w:hAnsi="-apple-system"/>
                <w:color w:val="091E42"/>
                <w:sz w:val="21"/>
                <w:szCs w:val="21"/>
              </w:rPr>
              <w:lastRenderedPageBreak/>
              <w:t>Aux</w:t>
            </w: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30C7FFBD" w14:textId="77777777" w:rsidR="005E39E9" w:rsidRDefault="005E39E9">
            <w:pPr>
              <w:jc w:val="both"/>
              <w:rPr>
                <w:rFonts w:ascii="-apple-system" w:hAnsi="-apple-system"/>
                <w:color w:val="091E42"/>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03AAD220" w14:textId="77777777" w:rsidR="005E39E9" w:rsidRDefault="005E39E9" w:rsidP="009C3E68">
            <w:pPr>
              <w:ind w:left="0"/>
              <w:rPr>
                <w:rFonts w:ascii="-apple-system" w:hAnsi="-apple-system" w:cs="Calibri"/>
                <w:color w:val="091E42"/>
                <w:sz w:val="21"/>
                <w:szCs w:val="21"/>
              </w:rPr>
            </w:pPr>
            <w:r>
              <w:rPr>
                <w:rFonts w:ascii="-apple-system" w:hAnsi="-apple-system"/>
                <w:color w:val="091E42"/>
                <w:sz w:val="21"/>
                <w:szCs w:val="21"/>
              </w:rPr>
              <w:t>VES collector</w:t>
            </w:r>
          </w:p>
        </w:tc>
        <w:tc>
          <w:tcPr>
            <w:tcW w:w="40" w:type="dxa"/>
            <w:tcBorders>
              <w:top w:val="nil"/>
              <w:left w:val="nil"/>
              <w:bottom w:val="single" w:sz="8" w:space="0" w:color="DDDDDD"/>
              <w:right w:val="nil"/>
            </w:tcBorders>
            <w:shd w:val="clear" w:color="auto" w:fill="FFE7E7"/>
          </w:tcPr>
          <w:p w14:paraId="3643728C"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
          <w:p w14:paraId="548E4032" w14:textId="77777777" w:rsidR="005E39E9" w:rsidRDefault="005E39E9" w:rsidP="009C3E68">
            <w:pPr>
              <w:ind w:left="0"/>
              <w:rPr>
                <w:rFonts w:ascii="-apple-system" w:hAnsi="-apple-system"/>
                <w:color w:val="091E42"/>
                <w:sz w:val="21"/>
                <w:szCs w:val="21"/>
              </w:rPr>
            </w:pPr>
          </w:p>
        </w:tc>
      </w:tr>
      <w:tr w:rsidR="005E39E9" w14:paraId="494A71DC"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21DB343B" w14:textId="77777777" w:rsidR="005E39E9" w:rsidRDefault="005E39E9" w:rsidP="001E2BFE">
            <w:pPr>
              <w:jc w:val="both"/>
              <w:rPr>
                <w:rFonts w:ascii="-apple-system" w:hAnsi="-apple-system" w:cs="Calibri"/>
                <w:color w:val="091E42"/>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716F9139" w14:textId="77777777" w:rsidR="005E39E9" w:rsidRDefault="005E39E9">
            <w:pPr>
              <w:jc w:val="both"/>
              <w:rPr>
                <w:rFonts w:ascii="Times New Roman" w:eastAsia="Times New Roman" w:hAnsi="Times New Roman" w:cs="Times New Roman"/>
                <w:sz w:val="20"/>
                <w:szCs w:val="20"/>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60233715" w14:textId="77777777" w:rsidR="005E39E9" w:rsidRDefault="005E39E9" w:rsidP="009C3E68">
            <w:pPr>
              <w:ind w:left="0"/>
              <w:rPr>
                <w:rFonts w:ascii="-apple-system" w:hAnsi="-apple-system" w:cs="Calibri"/>
                <w:color w:val="091E42"/>
                <w:sz w:val="21"/>
                <w:szCs w:val="21"/>
              </w:rPr>
            </w:pPr>
            <w:r>
              <w:rPr>
                <w:rFonts w:ascii="-apple-system" w:hAnsi="-apple-system"/>
                <w:color w:val="091E42"/>
                <w:sz w:val="21"/>
                <w:szCs w:val="21"/>
              </w:rPr>
              <w:t>DMaaP</w:t>
            </w:r>
          </w:p>
        </w:tc>
        <w:tc>
          <w:tcPr>
            <w:tcW w:w="40" w:type="dxa"/>
            <w:tcBorders>
              <w:top w:val="nil"/>
              <w:left w:val="nil"/>
              <w:bottom w:val="single" w:sz="8" w:space="0" w:color="DDDDDD"/>
              <w:right w:val="nil"/>
            </w:tcBorders>
            <w:shd w:val="clear" w:color="auto" w:fill="FFE7E7"/>
          </w:tcPr>
          <w:p w14:paraId="5892EB04"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
          <w:p w14:paraId="174EE8EC" w14:textId="77777777" w:rsidR="005E39E9" w:rsidRDefault="005E39E9" w:rsidP="009C3E68">
            <w:pPr>
              <w:ind w:left="0"/>
              <w:rPr>
                <w:rFonts w:ascii="-apple-system" w:hAnsi="-apple-system"/>
                <w:color w:val="091E42"/>
                <w:sz w:val="21"/>
                <w:szCs w:val="21"/>
              </w:rPr>
            </w:pPr>
          </w:p>
        </w:tc>
      </w:tr>
      <w:tr w:rsidR="005E39E9" w14:paraId="06B6648A"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47FEF3BE" w14:textId="77777777" w:rsidR="005E39E9" w:rsidRDefault="005E39E9" w:rsidP="001E2BFE">
            <w:pPr>
              <w:jc w:val="both"/>
              <w:rPr>
                <w:rFonts w:ascii="-apple-system" w:hAnsi="-apple-system" w:cs="Calibri"/>
                <w:color w:val="091E42"/>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1AD98C4E" w14:textId="51122E7B" w:rsidR="005E39E9" w:rsidRDefault="005E39E9" w:rsidP="009C3E68">
            <w:pPr>
              <w:ind w:left="0"/>
              <w:jc w:val="both"/>
              <w:rPr>
                <w:rFonts w:ascii="-apple-system" w:hAnsi="-apple-system" w:cs="Calibri"/>
                <w:color w:val="091E42"/>
                <w:sz w:val="21"/>
                <w:szCs w:val="21"/>
              </w:rPr>
            </w:pPr>
            <w:r>
              <w:rPr>
                <w:rFonts w:ascii="-apple-system" w:hAnsi="-apple-system"/>
                <w:color w:val="091E42"/>
                <w:sz w:val="21"/>
                <w:szCs w:val="21"/>
              </w:rPr>
              <w:t>yes,in ONAP</w:t>
            </w: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26E83C5E" w14:textId="77777777" w:rsidR="005E39E9" w:rsidRDefault="005E39E9" w:rsidP="009C3E68">
            <w:pPr>
              <w:ind w:left="0"/>
              <w:rPr>
                <w:rFonts w:ascii="-apple-system" w:hAnsi="-apple-system"/>
                <w:color w:val="091E42"/>
                <w:sz w:val="21"/>
                <w:szCs w:val="21"/>
              </w:rPr>
            </w:pPr>
            <w:r>
              <w:rPr>
                <w:rFonts w:ascii="-apple-system" w:hAnsi="-apple-system"/>
                <w:color w:val="091E42"/>
                <w:sz w:val="21"/>
                <w:szCs w:val="21"/>
              </w:rPr>
              <w:t>RIC Dashboard</w:t>
            </w:r>
          </w:p>
        </w:tc>
        <w:tc>
          <w:tcPr>
            <w:tcW w:w="40" w:type="dxa"/>
            <w:tcBorders>
              <w:top w:val="nil"/>
              <w:left w:val="nil"/>
              <w:bottom w:val="single" w:sz="8" w:space="0" w:color="DDDDDD"/>
              <w:right w:val="nil"/>
            </w:tcBorders>
            <w:shd w:val="clear" w:color="auto" w:fill="FFE7E7"/>
          </w:tcPr>
          <w:p w14:paraId="34D43038"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
          <w:p w14:paraId="4B4A9156" w14:textId="77777777" w:rsidR="005E39E9" w:rsidRDefault="005E39E9" w:rsidP="009C3E68">
            <w:pPr>
              <w:ind w:left="0"/>
              <w:rPr>
                <w:rFonts w:ascii="-apple-system" w:hAnsi="-apple-system"/>
                <w:color w:val="091E42"/>
                <w:sz w:val="21"/>
                <w:szCs w:val="21"/>
              </w:rPr>
            </w:pPr>
          </w:p>
        </w:tc>
      </w:tr>
      <w:tr w:rsidR="005E39E9" w14:paraId="5B7A6A1D"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1E3BC2E0" w14:textId="77777777" w:rsidR="005E39E9" w:rsidRDefault="005E39E9" w:rsidP="001E2BFE">
            <w:pPr>
              <w:jc w:val="both"/>
              <w:rPr>
                <w:rFonts w:ascii="-apple-system" w:hAnsi="-apple-system" w:cs="Calibri"/>
                <w:color w:val="091E42"/>
                <w:sz w:val="21"/>
                <w:szCs w:val="21"/>
              </w:rPr>
            </w:pP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75AFBC73" w14:textId="77777777" w:rsidR="005E39E9" w:rsidRDefault="005E39E9">
            <w:pPr>
              <w:jc w:val="both"/>
              <w:rPr>
                <w:rFonts w:ascii="-apple-system" w:hAnsi="-apple-system"/>
                <w:color w:val="091E42"/>
                <w:sz w:val="21"/>
                <w:szCs w:val="21"/>
              </w:rPr>
            </w:pP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71DD8701" w14:textId="77777777" w:rsidR="005E39E9" w:rsidRDefault="005E39E9" w:rsidP="009C3E68">
            <w:pPr>
              <w:ind w:left="0"/>
              <w:rPr>
                <w:rFonts w:ascii="-apple-system" w:hAnsi="-apple-system" w:cs="Calibri"/>
                <w:color w:val="091E42"/>
                <w:sz w:val="21"/>
                <w:szCs w:val="21"/>
              </w:rPr>
            </w:pPr>
            <w:r>
              <w:rPr>
                <w:rFonts w:ascii="-apple-system" w:hAnsi="-apple-system"/>
                <w:color w:val="091E42"/>
                <w:sz w:val="21"/>
                <w:szCs w:val="21"/>
              </w:rPr>
              <w:t>Nexus Repo for deployment</w:t>
            </w:r>
          </w:p>
        </w:tc>
        <w:tc>
          <w:tcPr>
            <w:tcW w:w="40" w:type="dxa"/>
            <w:tcBorders>
              <w:top w:val="nil"/>
              <w:left w:val="nil"/>
              <w:bottom w:val="single" w:sz="8" w:space="0" w:color="DDDDDD"/>
              <w:right w:val="nil"/>
            </w:tcBorders>
            <w:shd w:val="clear" w:color="auto" w:fill="FFE7E7"/>
          </w:tcPr>
          <w:p w14:paraId="0BDFFF30"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
          <w:p w14:paraId="2B4D9C85" w14:textId="77777777" w:rsidR="005E39E9" w:rsidRDefault="005E39E9" w:rsidP="009C3E68">
            <w:pPr>
              <w:ind w:left="0"/>
              <w:rPr>
                <w:rFonts w:ascii="-apple-system" w:hAnsi="-apple-system"/>
                <w:color w:val="091E42"/>
                <w:sz w:val="21"/>
                <w:szCs w:val="21"/>
              </w:rPr>
            </w:pPr>
          </w:p>
        </w:tc>
      </w:tr>
      <w:tr w:rsidR="005E39E9" w14:paraId="4B26971C" w14:textId="77777777" w:rsidTr="009C3E68">
        <w:tc>
          <w:tcPr>
            <w:tcW w:w="1428" w:type="dxa"/>
            <w:vMerge w:val="restart"/>
            <w:tcBorders>
              <w:top w:val="nil"/>
              <w:left w:val="single" w:sz="8" w:space="0" w:color="DDDDDD"/>
              <w:bottom w:val="single" w:sz="8" w:space="0" w:color="DDDDDD"/>
              <w:right w:val="single" w:sz="8" w:space="0" w:color="DDDDDD"/>
            </w:tcBorders>
            <w:shd w:val="clear" w:color="auto" w:fill="F0F0F0"/>
            <w:tcMar>
              <w:top w:w="105" w:type="dxa"/>
              <w:left w:w="150" w:type="dxa"/>
              <w:bottom w:w="105" w:type="dxa"/>
              <w:right w:w="150" w:type="dxa"/>
            </w:tcMar>
            <w:hideMark/>
          </w:tcPr>
          <w:p w14:paraId="0245C589" w14:textId="77777777" w:rsidR="005E39E9" w:rsidRDefault="005E39E9" w:rsidP="009C3E68">
            <w:pPr>
              <w:spacing w:after="240"/>
              <w:ind w:left="0"/>
              <w:jc w:val="both"/>
              <w:rPr>
                <w:rFonts w:ascii="-apple-system" w:hAnsi="-apple-system" w:cs="Calibri"/>
                <w:b/>
                <w:bCs/>
                <w:color w:val="172B4D"/>
                <w:sz w:val="21"/>
                <w:szCs w:val="21"/>
              </w:rPr>
            </w:pPr>
            <w:r>
              <w:rPr>
                <w:rFonts w:ascii="-apple-system" w:hAnsi="-apple-system"/>
                <w:b/>
                <w:bCs/>
                <w:color w:val="172B4D"/>
                <w:sz w:val="21"/>
                <w:szCs w:val="21"/>
              </w:rPr>
              <w:t>xApps</w:t>
            </w:r>
          </w:p>
        </w:tc>
        <w:tc>
          <w:tcPr>
            <w:tcW w:w="1169"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49B7DAEE" w14:textId="77777777" w:rsidR="005E39E9" w:rsidRDefault="005E39E9" w:rsidP="009C3E68">
            <w:pPr>
              <w:ind w:left="0"/>
              <w:jc w:val="both"/>
              <w:rPr>
                <w:rFonts w:ascii="-apple-system" w:hAnsi="-apple-system"/>
                <w:color w:val="091E42"/>
                <w:sz w:val="21"/>
                <w:szCs w:val="21"/>
              </w:rPr>
            </w:pPr>
            <w:r>
              <w:rPr>
                <w:rFonts w:ascii="-apple-system" w:hAnsi="-apple-system"/>
                <w:color w:val="091E42"/>
                <w:sz w:val="21"/>
                <w:szCs w:val="21"/>
              </w:rPr>
              <w:t>yes</w:t>
            </w:r>
          </w:p>
        </w:tc>
        <w:tc>
          <w:tcPr>
            <w:tcW w:w="3423" w:type="dxa"/>
            <w:tcBorders>
              <w:top w:val="nil"/>
              <w:left w:val="nil"/>
              <w:bottom w:val="single" w:sz="8" w:space="0" w:color="DDDDDD"/>
              <w:right w:val="single" w:sz="8" w:space="0" w:color="DDDDDD"/>
            </w:tcBorders>
            <w:shd w:val="clear" w:color="auto" w:fill="FFE7E7"/>
            <w:tcMar>
              <w:top w:w="105" w:type="dxa"/>
              <w:left w:w="150" w:type="dxa"/>
              <w:bottom w:w="105" w:type="dxa"/>
              <w:right w:w="150" w:type="dxa"/>
            </w:tcMar>
            <w:hideMark/>
          </w:tcPr>
          <w:p w14:paraId="2D56C537" w14:textId="77777777" w:rsidR="005E39E9" w:rsidRDefault="005E39E9" w:rsidP="009C3E68">
            <w:pPr>
              <w:ind w:left="0"/>
              <w:rPr>
                <w:rFonts w:ascii="-apple-system" w:hAnsi="-apple-system"/>
                <w:color w:val="091E42"/>
                <w:sz w:val="21"/>
                <w:szCs w:val="21"/>
              </w:rPr>
            </w:pPr>
            <w:r>
              <w:rPr>
                <w:rFonts w:ascii="-apple-system" w:hAnsi="-apple-system"/>
                <w:color w:val="091E42"/>
                <w:sz w:val="21"/>
                <w:szCs w:val="21"/>
              </w:rPr>
              <w:t>Admission Control xApp</w:t>
            </w:r>
          </w:p>
        </w:tc>
        <w:tc>
          <w:tcPr>
            <w:tcW w:w="40" w:type="dxa"/>
            <w:tcBorders>
              <w:top w:val="nil"/>
              <w:left w:val="nil"/>
              <w:bottom w:val="single" w:sz="8" w:space="0" w:color="DDDDDD"/>
              <w:right w:val="nil"/>
            </w:tcBorders>
            <w:shd w:val="clear" w:color="auto" w:fill="FFE7E7"/>
          </w:tcPr>
          <w:p w14:paraId="342250DF"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E7E7"/>
          </w:tcPr>
          <w:p w14:paraId="238547F7" w14:textId="77777777" w:rsidR="005E39E9" w:rsidRDefault="005E39E9" w:rsidP="009C3E68">
            <w:pPr>
              <w:ind w:left="0"/>
              <w:rPr>
                <w:rFonts w:ascii="-apple-system" w:hAnsi="-apple-system"/>
                <w:color w:val="091E42"/>
                <w:sz w:val="21"/>
                <w:szCs w:val="21"/>
              </w:rPr>
            </w:pPr>
          </w:p>
        </w:tc>
      </w:tr>
      <w:tr w:rsidR="005E39E9" w14:paraId="4BDCAC4D" w14:textId="77777777" w:rsidTr="009C3E68">
        <w:tc>
          <w:tcPr>
            <w:tcW w:w="1428" w:type="dxa"/>
            <w:vMerge/>
            <w:tcBorders>
              <w:top w:val="nil"/>
              <w:left w:val="single" w:sz="8" w:space="0" w:color="DDDDDD"/>
              <w:bottom w:val="single" w:sz="8" w:space="0" w:color="DDDDDD"/>
              <w:right w:val="single" w:sz="8" w:space="0" w:color="DDDDDD"/>
            </w:tcBorders>
            <w:shd w:val="clear" w:color="auto" w:fill="FFFFFF"/>
            <w:vAlign w:val="center"/>
            <w:hideMark/>
          </w:tcPr>
          <w:p w14:paraId="227FF8D9" w14:textId="77777777" w:rsidR="005E39E9" w:rsidRDefault="005E39E9" w:rsidP="001E2BFE">
            <w:pPr>
              <w:jc w:val="both"/>
              <w:rPr>
                <w:rFonts w:ascii="-apple-system" w:hAnsi="-apple-system" w:cs="Calibri"/>
                <w:b/>
                <w:bCs/>
                <w:color w:val="172B4D"/>
                <w:sz w:val="21"/>
                <w:szCs w:val="21"/>
              </w:rPr>
            </w:pPr>
          </w:p>
        </w:tc>
        <w:tc>
          <w:tcPr>
            <w:tcW w:w="1169"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p w14:paraId="227A50FC" w14:textId="77777777" w:rsidR="005E39E9" w:rsidRDefault="005E39E9" w:rsidP="009C3E68">
            <w:pPr>
              <w:ind w:left="0"/>
              <w:jc w:val="both"/>
              <w:rPr>
                <w:rFonts w:ascii="-apple-system" w:hAnsi="-apple-system"/>
                <w:color w:val="091E42"/>
                <w:sz w:val="21"/>
                <w:szCs w:val="21"/>
              </w:rPr>
            </w:pPr>
            <w:r>
              <w:rPr>
                <w:rFonts w:ascii="-apple-system" w:hAnsi="-apple-system"/>
                <w:color w:val="091E42"/>
                <w:sz w:val="21"/>
                <w:szCs w:val="21"/>
              </w:rPr>
              <w:t>yes</w:t>
            </w:r>
          </w:p>
        </w:tc>
        <w:tc>
          <w:tcPr>
            <w:tcW w:w="3423" w:type="dxa"/>
            <w:tcBorders>
              <w:top w:val="nil"/>
              <w:left w:val="nil"/>
              <w:bottom w:val="single" w:sz="8" w:space="0" w:color="DDDDDD"/>
              <w:right w:val="single" w:sz="8" w:space="0" w:color="DDDDDD"/>
            </w:tcBorders>
            <w:shd w:val="clear" w:color="auto" w:fill="FFFFFF"/>
            <w:tcMar>
              <w:top w:w="105" w:type="dxa"/>
              <w:left w:w="150" w:type="dxa"/>
              <w:bottom w:w="105" w:type="dxa"/>
              <w:right w:w="150" w:type="dxa"/>
            </w:tcMar>
            <w:hideMark/>
          </w:tcPr>
          <w:p w14:paraId="49819735" w14:textId="77777777" w:rsidR="005E39E9" w:rsidRDefault="005E39E9" w:rsidP="009C3E68">
            <w:pPr>
              <w:ind w:left="0"/>
              <w:rPr>
                <w:rFonts w:ascii="-apple-system" w:hAnsi="-apple-system"/>
                <w:color w:val="091E42"/>
                <w:sz w:val="21"/>
                <w:szCs w:val="21"/>
              </w:rPr>
            </w:pPr>
            <w:r>
              <w:rPr>
                <w:rFonts w:ascii="-apple-system" w:hAnsi="-apple-system"/>
                <w:color w:val="091E42"/>
                <w:sz w:val="21"/>
                <w:szCs w:val="21"/>
              </w:rPr>
              <w:t xml:space="preserve">Measurement reporting xApp </w:t>
            </w:r>
          </w:p>
        </w:tc>
        <w:tc>
          <w:tcPr>
            <w:tcW w:w="40" w:type="dxa"/>
            <w:tcBorders>
              <w:top w:val="nil"/>
              <w:left w:val="nil"/>
              <w:bottom w:val="single" w:sz="8" w:space="0" w:color="DDDDDD"/>
              <w:right w:val="nil"/>
            </w:tcBorders>
            <w:shd w:val="clear" w:color="auto" w:fill="FFFFFF"/>
          </w:tcPr>
          <w:p w14:paraId="141A56F9" w14:textId="77777777" w:rsidR="005E39E9" w:rsidRDefault="005E39E9" w:rsidP="001E2BFE">
            <w:pPr>
              <w:jc w:val="both"/>
              <w:rPr>
                <w:rFonts w:ascii="-apple-system" w:hAnsi="-apple-system"/>
                <w:color w:val="091E42"/>
                <w:sz w:val="21"/>
                <w:szCs w:val="21"/>
              </w:rPr>
            </w:pPr>
          </w:p>
        </w:tc>
        <w:tc>
          <w:tcPr>
            <w:tcW w:w="1940" w:type="dxa"/>
            <w:tcBorders>
              <w:top w:val="nil"/>
              <w:left w:val="nil"/>
              <w:bottom w:val="single" w:sz="8" w:space="0" w:color="DDDDDD"/>
              <w:right w:val="single" w:sz="8" w:space="0" w:color="DDDDDD"/>
            </w:tcBorders>
            <w:shd w:val="clear" w:color="auto" w:fill="FFFFFF"/>
          </w:tcPr>
          <w:p w14:paraId="51873A84" w14:textId="77777777" w:rsidR="005E39E9" w:rsidRDefault="005E39E9" w:rsidP="009C3E68">
            <w:pPr>
              <w:ind w:left="0"/>
              <w:rPr>
                <w:rFonts w:ascii="-apple-system" w:hAnsi="-apple-system"/>
                <w:color w:val="091E42"/>
                <w:sz w:val="21"/>
                <w:szCs w:val="21"/>
              </w:rPr>
            </w:pPr>
          </w:p>
        </w:tc>
      </w:tr>
    </w:tbl>
    <w:p w14:paraId="6BCAD159" w14:textId="77777777" w:rsidR="00E239C6" w:rsidRDefault="00E239C6" w:rsidP="001E2BFE">
      <w:pPr>
        <w:jc w:val="both"/>
        <w:rPr>
          <w:rFonts w:ascii="Calibri" w:hAnsi="Calibri" w:cs="Calibri"/>
          <w:color w:val="auto"/>
        </w:rPr>
      </w:pPr>
    </w:p>
    <w:p w14:paraId="5ECE3931" w14:textId="5C94EC2B" w:rsidR="00E239C6" w:rsidDel="007B4F8B" w:rsidRDefault="00E239C6" w:rsidP="007B4F8B">
      <w:pPr>
        <w:ind w:left="0" w:firstLine="720"/>
        <w:jc w:val="both"/>
        <w:rPr>
          <w:del w:id="1339" w:author="Rittwik Jana" w:date="2019-06-10T15:06:00Z"/>
        </w:rPr>
      </w:pPr>
    </w:p>
    <w:p w14:paraId="71CA833E" w14:textId="77777777" w:rsidR="00E0273B" w:rsidRDefault="00E0273B" w:rsidP="001E2BFE">
      <w:pPr>
        <w:jc w:val="both"/>
        <w:rPr>
          <w:ins w:id="1340" w:author="Rittwik Jana" w:date="2019-06-06T09:39:00Z"/>
        </w:rPr>
      </w:pPr>
    </w:p>
    <w:p w14:paraId="6DD2BAF6" w14:textId="77777777" w:rsidR="00E239C6" w:rsidRPr="003B1C03" w:rsidRDefault="00E239C6" w:rsidP="001E2BFE">
      <w:pPr>
        <w:jc w:val="both"/>
      </w:pPr>
    </w:p>
    <w:sectPr w:rsidR="00E239C6" w:rsidRPr="003B1C03" w:rsidSect="009C3E68">
      <w:footerReference w:type="defaul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8D3A2" w14:textId="77777777" w:rsidR="0079653D" w:rsidRDefault="0079653D" w:rsidP="000E20FE">
      <w:r>
        <w:separator/>
      </w:r>
    </w:p>
    <w:p w14:paraId="61FBE31D" w14:textId="77777777" w:rsidR="0079653D" w:rsidRDefault="0079653D" w:rsidP="000E20FE"/>
  </w:endnote>
  <w:endnote w:type="continuationSeparator" w:id="0">
    <w:p w14:paraId="4364340B" w14:textId="77777777" w:rsidR="0079653D" w:rsidRDefault="0079653D" w:rsidP="000E20FE">
      <w:r>
        <w:continuationSeparator/>
      </w:r>
    </w:p>
    <w:p w14:paraId="762D5D8A" w14:textId="77777777" w:rsidR="0079653D" w:rsidRDefault="0079653D" w:rsidP="000E2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03C0" w14:textId="77777777" w:rsidR="0093171C" w:rsidRPr="007F4F0A" w:rsidRDefault="0093171C" w:rsidP="000E20FE">
    <w:pPr>
      <w:pStyle w:val="Footer"/>
    </w:pPr>
    <w:r w:rsidRPr="007F4F0A">
      <w:fldChar w:fldCharType="begin"/>
    </w:r>
    <w:r w:rsidRPr="007F4F0A">
      <w:instrText xml:space="preserve"> PAGE   \* MERGEFORMAT </w:instrText>
    </w:r>
    <w:r w:rsidRPr="007F4F0A">
      <w:fldChar w:fldCharType="separate"/>
    </w:r>
    <w:r>
      <w:rPr>
        <w:noProof/>
      </w:rPr>
      <w:t>5</w:t>
    </w:r>
    <w:r w:rsidRPr="007F4F0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9EA0A" w14:textId="77777777" w:rsidR="00F35967" w:rsidRPr="007F4F0A" w:rsidRDefault="00F35967" w:rsidP="000E20FE">
    <w:pPr>
      <w:pStyle w:val="Footer"/>
    </w:pPr>
    <w:r w:rsidRPr="007F4F0A">
      <w:fldChar w:fldCharType="begin"/>
    </w:r>
    <w:r w:rsidRPr="007F4F0A">
      <w:instrText xml:space="preserve"> PAGE   \* MERGEFORMAT </w:instrText>
    </w:r>
    <w:r w:rsidRPr="007F4F0A">
      <w:fldChar w:fldCharType="separate"/>
    </w:r>
    <w:r>
      <w:rPr>
        <w:noProof/>
      </w:rPr>
      <w:t>5</w:t>
    </w:r>
    <w:r w:rsidRPr="007F4F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E052B" w14:textId="77777777" w:rsidR="0079653D" w:rsidRDefault="0079653D" w:rsidP="000E20FE">
      <w:r>
        <w:separator/>
      </w:r>
    </w:p>
    <w:p w14:paraId="7BD90CB9" w14:textId="77777777" w:rsidR="0079653D" w:rsidRDefault="0079653D" w:rsidP="000E20FE"/>
  </w:footnote>
  <w:footnote w:type="continuationSeparator" w:id="0">
    <w:p w14:paraId="7196267B" w14:textId="77777777" w:rsidR="0079653D" w:rsidRDefault="0079653D" w:rsidP="000E20FE">
      <w:r>
        <w:continuationSeparator/>
      </w:r>
    </w:p>
    <w:p w14:paraId="284F2F53" w14:textId="77777777" w:rsidR="0079653D" w:rsidRDefault="0079653D" w:rsidP="000E20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89920"/>
    <w:lvl w:ilvl="0">
      <w:start w:val="1"/>
      <w:numFmt w:val="decimal"/>
      <w:lvlText w:val="%1."/>
      <w:lvlJc w:val="left"/>
      <w:pPr>
        <w:tabs>
          <w:tab w:val="num" w:pos="360"/>
        </w:tabs>
        <w:ind w:left="360" w:hanging="360"/>
      </w:pPr>
    </w:lvl>
  </w:abstractNum>
  <w:abstractNum w:abstractNumId="9"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94845DB"/>
    <w:multiLevelType w:val="hybridMultilevel"/>
    <w:tmpl w:val="7A76933E"/>
    <w:lvl w:ilvl="0" w:tplc="2CC4B3F6">
      <w:start w:val="1"/>
      <w:numFmt w:val="upperLetter"/>
      <w:pStyle w:val="Heading3"/>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F826EA"/>
    <w:multiLevelType w:val="hybridMultilevel"/>
    <w:tmpl w:val="F140E762"/>
    <w:lvl w:ilvl="0" w:tplc="50B49AE6">
      <w:start w:val="1"/>
      <w:numFmt w:val="lowerRoman"/>
      <w:pStyle w:val="Heading4"/>
      <w:lvlText w:val="%1."/>
      <w:lvlJc w:val="righ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A9543E"/>
    <w:multiLevelType w:val="hybridMultilevel"/>
    <w:tmpl w:val="434E7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5F6F3F"/>
    <w:multiLevelType w:val="hybridMultilevel"/>
    <w:tmpl w:val="E25A1954"/>
    <w:lvl w:ilvl="0" w:tplc="5394D362">
      <w:start w:val="2"/>
      <w:numFmt w:val="bullet"/>
      <w:lvlText w:val="-"/>
      <w:lvlJc w:val="left"/>
      <w:pPr>
        <w:ind w:left="2520" w:hanging="360"/>
      </w:pPr>
      <w:rPr>
        <w:rFonts w:ascii="Cambria" w:eastAsiaTheme="minorHAnsi"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A320888"/>
    <w:multiLevelType w:val="hybridMultilevel"/>
    <w:tmpl w:val="BA9EF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566D85"/>
    <w:multiLevelType w:val="hybridMultilevel"/>
    <w:tmpl w:val="9470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F63CEC"/>
    <w:multiLevelType w:val="multilevel"/>
    <w:tmpl w:val="CD14EDF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37976094"/>
    <w:multiLevelType w:val="hybridMultilevel"/>
    <w:tmpl w:val="2D6E312A"/>
    <w:lvl w:ilvl="0" w:tplc="31DE6C7C">
      <w:numFmt w:val="bullet"/>
      <w:lvlText w:val="-"/>
      <w:lvlJc w:val="left"/>
      <w:pPr>
        <w:ind w:left="2070" w:hanging="360"/>
      </w:pPr>
      <w:rPr>
        <w:rFonts w:ascii="Cambria" w:eastAsiaTheme="minorHAnsi" w:hAnsi="Cambria" w:cstheme="minorBidi"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3B0D2D98"/>
    <w:multiLevelType w:val="hybridMultilevel"/>
    <w:tmpl w:val="F370BBDC"/>
    <w:lvl w:ilvl="0" w:tplc="70F4B0E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57B22"/>
    <w:multiLevelType w:val="hybridMultilevel"/>
    <w:tmpl w:val="4A3E9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CD1160"/>
    <w:multiLevelType w:val="hybridMultilevel"/>
    <w:tmpl w:val="9B1E5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8B0C1B"/>
    <w:multiLevelType w:val="hybridMultilevel"/>
    <w:tmpl w:val="3A0A0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1509B"/>
    <w:multiLevelType w:val="hybridMultilevel"/>
    <w:tmpl w:val="0A5C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6" w15:restartNumberingAfterBreak="0">
    <w:nsid w:val="4D0C0308"/>
    <w:multiLevelType w:val="multilevel"/>
    <w:tmpl w:val="F7668E0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7" w15:restartNumberingAfterBreak="0">
    <w:nsid w:val="4E2827AA"/>
    <w:multiLevelType w:val="multilevel"/>
    <w:tmpl w:val="4E2827AA"/>
    <w:lvl w:ilvl="0">
      <w:start w:val="1"/>
      <w:numFmt w:val="decimal"/>
      <w:lvlText w:val="%1)"/>
      <w:lvlJc w:val="left"/>
      <w:pPr>
        <w:ind w:left="1410" w:hanging="420"/>
      </w:pPr>
    </w:lvl>
    <w:lvl w:ilvl="1">
      <w:start w:val="1"/>
      <w:numFmt w:val="lowerLetter"/>
      <w:lvlText w:val="%2)"/>
      <w:lvlJc w:val="left"/>
      <w:pPr>
        <w:ind w:left="1830" w:hanging="420"/>
      </w:pPr>
    </w:lvl>
    <w:lvl w:ilvl="2">
      <w:start w:val="1"/>
      <w:numFmt w:val="lowerRoman"/>
      <w:lvlText w:val="%3."/>
      <w:lvlJc w:val="right"/>
      <w:pPr>
        <w:ind w:left="2250" w:hanging="420"/>
      </w:pPr>
    </w:lvl>
    <w:lvl w:ilvl="3">
      <w:start w:val="1"/>
      <w:numFmt w:val="bullet"/>
      <w:lvlText w:val=""/>
      <w:lvlJc w:val="left"/>
      <w:pPr>
        <w:ind w:left="2670" w:hanging="420"/>
      </w:pPr>
      <w:rPr>
        <w:rFonts w:ascii="Symbol" w:hAnsi="Symbol" w:hint="default"/>
      </w:rPr>
    </w:lvl>
    <w:lvl w:ilvl="4">
      <w:start w:val="1"/>
      <w:numFmt w:val="decimal"/>
      <w:lvlText w:val="%5）"/>
      <w:lvlJc w:val="left"/>
      <w:pPr>
        <w:ind w:left="3030" w:hanging="360"/>
      </w:pPr>
    </w:lvl>
    <w:lvl w:ilvl="5">
      <w:start w:val="1"/>
      <w:numFmt w:val="lowerRoman"/>
      <w:lvlText w:val="%6."/>
      <w:lvlJc w:val="right"/>
      <w:pPr>
        <w:ind w:left="3510" w:hanging="420"/>
      </w:pPr>
    </w:lvl>
    <w:lvl w:ilvl="6">
      <w:start w:val="1"/>
      <w:numFmt w:val="decimal"/>
      <w:lvlText w:val="%7."/>
      <w:lvlJc w:val="left"/>
      <w:pPr>
        <w:ind w:left="3930" w:hanging="420"/>
      </w:pPr>
    </w:lvl>
    <w:lvl w:ilvl="7">
      <w:start w:val="1"/>
      <w:numFmt w:val="lowerLetter"/>
      <w:lvlText w:val="%8)"/>
      <w:lvlJc w:val="left"/>
      <w:pPr>
        <w:ind w:left="4350" w:hanging="420"/>
      </w:pPr>
    </w:lvl>
    <w:lvl w:ilvl="8">
      <w:start w:val="1"/>
      <w:numFmt w:val="lowerRoman"/>
      <w:lvlText w:val="%9."/>
      <w:lvlJc w:val="right"/>
      <w:pPr>
        <w:ind w:left="4770" w:hanging="420"/>
      </w:pPr>
    </w:lvl>
  </w:abstractNum>
  <w:abstractNum w:abstractNumId="28" w15:restartNumberingAfterBreak="0">
    <w:nsid w:val="638A018F"/>
    <w:multiLevelType w:val="multilevel"/>
    <w:tmpl w:val="00983A78"/>
    <w:lvl w:ilvl="0">
      <w:start w:val="1"/>
      <w:numFmt w:val="low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5AE6B06"/>
    <w:multiLevelType w:val="hybridMultilevel"/>
    <w:tmpl w:val="6D3C342C"/>
    <w:lvl w:ilvl="0" w:tplc="7F0A0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0"/>
  </w:num>
  <w:num w:numId="3">
    <w:abstractNumId w:val="1"/>
  </w:num>
  <w:num w:numId="4">
    <w:abstractNumId w:val="2"/>
  </w:num>
  <w:num w:numId="5">
    <w:abstractNumId w:val="3"/>
  </w:num>
  <w:num w:numId="6">
    <w:abstractNumId w:val="29"/>
  </w:num>
  <w:num w:numId="7">
    <w:abstractNumId w:val="4"/>
  </w:num>
  <w:num w:numId="8">
    <w:abstractNumId w:val="5"/>
  </w:num>
  <w:num w:numId="9">
    <w:abstractNumId w:val="6"/>
  </w:num>
  <w:num w:numId="10">
    <w:abstractNumId w:val="7"/>
  </w:num>
  <w:num w:numId="11">
    <w:abstractNumId w:val="9"/>
  </w:num>
  <w:num w:numId="12">
    <w:abstractNumId w:val="30"/>
  </w:num>
  <w:num w:numId="13">
    <w:abstractNumId w:val="11"/>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2"/>
  </w:num>
  <w:num w:numId="21">
    <w:abstractNumId w:val="10"/>
  </w:num>
  <w:num w:numId="22">
    <w:abstractNumId w:val="20"/>
  </w:num>
  <w:num w:numId="23">
    <w:abstractNumId w:val="10"/>
    <w:lvlOverride w:ilvl="0">
      <w:startOverride w:val="1"/>
    </w:lvlOverride>
  </w:num>
  <w:num w:numId="24">
    <w:abstractNumId w:val="10"/>
    <w:lvlOverride w:ilvl="0">
      <w:startOverride w:val="1"/>
    </w:lvlOverride>
  </w:num>
  <w:num w:numId="25">
    <w:abstractNumId w:val="12"/>
  </w:num>
  <w:num w:numId="26">
    <w:abstractNumId w:val="12"/>
    <w:lvlOverride w:ilvl="0">
      <w:startOverride w:val="1"/>
    </w:lvlOverride>
  </w:num>
  <w:num w:numId="27">
    <w:abstractNumId w:val="12"/>
    <w:lvlOverride w:ilvl="0">
      <w:startOverride w:val="1"/>
    </w:lvlOverride>
  </w:num>
  <w:num w:numId="28">
    <w:abstractNumId w:val="10"/>
    <w:lvlOverride w:ilvl="0">
      <w:startOverride w:val="1"/>
    </w:lvlOverride>
  </w:num>
  <w:num w:numId="29">
    <w:abstractNumId w:val="10"/>
  </w:num>
  <w:num w:numId="30">
    <w:abstractNumId w:val="12"/>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2"/>
    <w:lvlOverride w:ilvl="0">
      <w:startOverride w:val="1"/>
    </w:lvlOverride>
  </w:num>
  <w:num w:numId="35">
    <w:abstractNumId w:val="10"/>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6"/>
  </w:num>
  <w:num w:numId="42">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6"/>
  </w:num>
  <w:num w:numId="45">
    <w:abstractNumId w:val="17"/>
  </w:num>
  <w:num w:numId="46">
    <w:abstractNumId w:val="15"/>
  </w:num>
  <w:num w:numId="47">
    <w:abstractNumId w:val="19"/>
  </w:num>
  <w:num w:numId="48">
    <w:abstractNumId w:val="24"/>
  </w:num>
  <w:num w:numId="49">
    <w:abstractNumId w:val="21"/>
  </w:num>
  <w:num w:numId="50">
    <w:abstractNumId w:val="18"/>
  </w:num>
  <w:num w:numId="51">
    <w:abstractNumId w:val="3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ttwik Jana">
    <w15:presenceInfo w15:providerId="None" w15:userId="Rittwik Jana"/>
  </w15:person>
  <w15:person w15:author="KINSEY, DAVID F">
    <w15:presenceInfo w15:providerId="AD" w15:userId="S-1-5-21-2057499049-1289676208-1959431660-1287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9A"/>
    <w:rsid w:val="0001070D"/>
    <w:rsid w:val="00051678"/>
    <w:rsid w:val="00053E5D"/>
    <w:rsid w:val="00063B53"/>
    <w:rsid w:val="00072D65"/>
    <w:rsid w:val="00074C43"/>
    <w:rsid w:val="00080C63"/>
    <w:rsid w:val="0008422E"/>
    <w:rsid w:val="00097A1F"/>
    <w:rsid w:val="000B66B1"/>
    <w:rsid w:val="000C47C7"/>
    <w:rsid w:val="000C4CB5"/>
    <w:rsid w:val="000D1F66"/>
    <w:rsid w:val="000D3390"/>
    <w:rsid w:val="000D7426"/>
    <w:rsid w:val="000E20FE"/>
    <w:rsid w:val="000E3ADA"/>
    <w:rsid w:val="000E3D30"/>
    <w:rsid w:val="00101D71"/>
    <w:rsid w:val="0010403E"/>
    <w:rsid w:val="00111D2E"/>
    <w:rsid w:val="00127A91"/>
    <w:rsid w:val="001325AF"/>
    <w:rsid w:val="00132708"/>
    <w:rsid w:val="00134A1B"/>
    <w:rsid w:val="00135521"/>
    <w:rsid w:val="00136340"/>
    <w:rsid w:val="0014513A"/>
    <w:rsid w:val="001728C3"/>
    <w:rsid w:val="00175675"/>
    <w:rsid w:val="001800F8"/>
    <w:rsid w:val="001E2BFE"/>
    <w:rsid w:val="001F516E"/>
    <w:rsid w:val="002056D9"/>
    <w:rsid w:val="00221885"/>
    <w:rsid w:val="002254D3"/>
    <w:rsid w:val="0023277B"/>
    <w:rsid w:val="0023293B"/>
    <w:rsid w:val="00240BCF"/>
    <w:rsid w:val="002551EF"/>
    <w:rsid w:val="00263DD7"/>
    <w:rsid w:val="002815EF"/>
    <w:rsid w:val="002843D9"/>
    <w:rsid w:val="00294C3F"/>
    <w:rsid w:val="002B2A55"/>
    <w:rsid w:val="002B3FDD"/>
    <w:rsid w:val="002B5E04"/>
    <w:rsid w:val="002B602D"/>
    <w:rsid w:val="002C1552"/>
    <w:rsid w:val="002C4D89"/>
    <w:rsid w:val="00303660"/>
    <w:rsid w:val="0030487B"/>
    <w:rsid w:val="00306880"/>
    <w:rsid w:val="00315E05"/>
    <w:rsid w:val="00315F7E"/>
    <w:rsid w:val="00321025"/>
    <w:rsid w:val="0032212A"/>
    <w:rsid w:val="00330468"/>
    <w:rsid w:val="00331279"/>
    <w:rsid w:val="0033140A"/>
    <w:rsid w:val="00331FE3"/>
    <w:rsid w:val="0034617C"/>
    <w:rsid w:val="00356102"/>
    <w:rsid w:val="00366514"/>
    <w:rsid w:val="0037215B"/>
    <w:rsid w:val="0037493B"/>
    <w:rsid w:val="00385FDD"/>
    <w:rsid w:val="003A4894"/>
    <w:rsid w:val="003B0C99"/>
    <w:rsid w:val="003B1C03"/>
    <w:rsid w:val="003F1D4F"/>
    <w:rsid w:val="003F2336"/>
    <w:rsid w:val="003F24DE"/>
    <w:rsid w:val="003F397A"/>
    <w:rsid w:val="003F3D12"/>
    <w:rsid w:val="00400D71"/>
    <w:rsid w:val="00411409"/>
    <w:rsid w:val="004132E7"/>
    <w:rsid w:val="004202B6"/>
    <w:rsid w:val="00434170"/>
    <w:rsid w:val="004343C1"/>
    <w:rsid w:val="004431E6"/>
    <w:rsid w:val="00484594"/>
    <w:rsid w:val="00484A1A"/>
    <w:rsid w:val="00492D8F"/>
    <w:rsid w:val="004B05A3"/>
    <w:rsid w:val="004C0D7C"/>
    <w:rsid w:val="005037E2"/>
    <w:rsid w:val="005103AB"/>
    <w:rsid w:val="00510A70"/>
    <w:rsid w:val="00521179"/>
    <w:rsid w:val="00531EA2"/>
    <w:rsid w:val="00552CA5"/>
    <w:rsid w:val="0055429E"/>
    <w:rsid w:val="005626EE"/>
    <w:rsid w:val="00567C7E"/>
    <w:rsid w:val="00577869"/>
    <w:rsid w:val="005828A7"/>
    <w:rsid w:val="005A70B6"/>
    <w:rsid w:val="005C4739"/>
    <w:rsid w:val="005C7BF4"/>
    <w:rsid w:val="005E39E9"/>
    <w:rsid w:val="00604F16"/>
    <w:rsid w:val="006142DA"/>
    <w:rsid w:val="00623647"/>
    <w:rsid w:val="0062539D"/>
    <w:rsid w:val="00644F86"/>
    <w:rsid w:val="00662DB2"/>
    <w:rsid w:val="0068752D"/>
    <w:rsid w:val="00691428"/>
    <w:rsid w:val="00695099"/>
    <w:rsid w:val="00696D06"/>
    <w:rsid w:val="006A54EC"/>
    <w:rsid w:val="006B16F1"/>
    <w:rsid w:val="006B6AF4"/>
    <w:rsid w:val="006C0967"/>
    <w:rsid w:val="007002A7"/>
    <w:rsid w:val="007056DA"/>
    <w:rsid w:val="00707A31"/>
    <w:rsid w:val="0071601B"/>
    <w:rsid w:val="00721AE6"/>
    <w:rsid w:val="00724CFF"/>
    <w:rsid w:val="00740829"/>
    <w:rsid w:val="0075116A"/>
    <w:rsid w:val="00753143"/>
    <w:rsid w:val="00762A0A"/>
    <w:rsid w:val="00767150"/>
    <w:rsid w:val="00773F71"/>
    <w:rsid w:val="00776ABA"/>
    <w:rsid w:val="0078110D"/>
    <w:rsid w:val="0078267E"/>
    <w:rsid w:val="00782EB2"/>
    <w:rsid w:val="00793758"/>
    <w:rsid w:val="0079529B"/>
    <w:rsid w:val="0079653D"/>
    <w:rsid w:val="007A06AE"/>
    <w:rsid w:val="007B4F8B"/>
    <w:rsid w:val="007C2E12"/>
    <w:rsid w:val="007C533D"/>
    <w:rsid w:val="007C72F3"/>
    <w:rsid w:val="007C77EC"/>
    <w:rsid w:val="007D1FCA"/>
    <w:rsid w:val="007D26AD"/>
    <w:rsid w:val="007E7B9C"/>
    <w:rsid w:val="007F4F0A"/>
    <w:rsid w:val="00807F4F"/>
    <w:rsid w:val="00814746"/>
    <w:rsid w:val="00850EC5"/>
    <w:rsid w:val="00851BEE"/>
    <w:rsid w:val="0085338D"/>
    <w:rsid w:val="008553D9"/>
    <w:rsid w:val="008652CF"/>
    <w:rsid w:val="008824CB"/>
    <w:rsid w:val="00890180"/>
    <w:rsid w:val="00890F29"/>
    <w:rsid w:val="008B6A5A"/>
    <w:rsid w:val="008D66FC"/>
    <w:rsid w:val="009121FF"/>
    <w:rsid w:val="00917394"/>
    <w:rsid w:val="0093171C"/>
    <w:rsid w:val="00933B45"/>
    <w:rsid w:val="009439AB"/>
    <w:rsid w:val="00947959"/>
    <w:rsid w:val="009550DF"/>
    <w:rsid w:val="00965DC4"/>
    <w:rsid w:val="009705BD"/>
    <w:rsid w:val="009729D8"/>
    <w:rsid w:val="00975369"/>
    <w:rsid w:val="00984071"/>
    <w:rsid w:val="009866E2"/>
    <w:rsid w:val="00990585"/>
    <w:rsid w:val="009907EA"/>
    <w:rsid w:val="009919DF"/>
    <w:rsid w:val="00996AA5"/>
    <w:rsid w:val="009A7F92"/>
    <w:rsid w:val="009C3E68"/>
    <w:rsid w:val="009C7C3C"/>
    <w:rsid w:val="009E2494"/>
    <w:rsid w:val="009E48F8"/>
    <w:rsid w:val="009E6076"/>
    <w:rsid w:val="009F3323"/>
    <w:rsid w:val="009F77E3"/>
    <w:rsid w:val="00A05F46"/>
    <w:rsid w:val="00A158AA"/>
    <w:rsid w:val="00A15EFF"/>
    <w:rsid w:val="00A177EC"/>
    <w:rsid w:val="00A2217B"/>
    <w:rsid w:val="00A26669"/>
    <w:rsid w:val="00A31AE0"/>
    <w:rsid w:val="00A31B74"/>
    <w:rsid w:val="00A31F72"/>
    <w:rsid w:val="00A33D55"/>
    <w:rsid w:val="00A40744"/>
    <w:rsid w:val="00A4459A"/>
    <w:rsid w:val="00A561F8"/>
    <w:rsid w:val="00A63166"/>
    <w:rsid w:val="00AA6374"/>
    <w:rsid w:val="00AC0010"/>
    <w:rsid w:val="00AC59EA"/>
    <w:rsid w:val="00AD6DB5"/>
    <w:rsid w:val="00AE3359"/>
    <w:rsid w:val="00AF4B56"/>
    <w:rsid w:val="00AF6051"/>
    <w:rsid w:val="00AF7700"/>
    <w:rsid w:val="00B033FC"/>
    <w:rsid w:val="00B2487F"/>
    <w:rsid w:val="00B363E9"/>
    <w:rsid w:val="00B51EB3"/>
    <w:rsid w:val="00B673EC"/>
    <w:rsid w:val="00B72185"/>
    <w:rsid w:val="00B85E5A"/>
    <w:rsid w:val="00B979D8"/>
    <w:rsid w:val="00BB1F80"/>
    <w:rsid w:val="00BB6A55"/>
    <w:rsid w:val="00BB7054"/>
    <w:rsid w:val="00BD1961"/>
    <w:rsid w:val="00BE6766"/>
    <w:rsid w:val="00BF2F30"/>
    <w:rsid w:val="00BF46C6"/>
    <w:rsid w:val="00C01287"/>
    <w:rsid w:val="00C11B7B"/>
    <w:rsid w:val="00C23B1A"/>
    <w:rsid w:val="00C47113"/>
    <w:rsid w:val="00C60FEF"/>
    <w:rsid w:val="00C66202"/>
    <w:rsid w:val="00C725DC"/>
    <w:rsid w:val="00CB465F"/>
    <w:rsid w:val="00CE58C9"/>
    <w:rsid w:val="00CF7F3E"/>
    <w:rsid w:val="00D05704"/>
    <w:rsid w:val="00D1275E"/>
    <w:rsid w:val="00D204EB"/>
    <w:rsid w:val="00D35F4F"/>
    <w:rsid w:val="00D4495D"/>
    <w:rsid w:val="00D54AE9"/>
    <w:rsid w:val="00D607CA"/>
    <w:rsid w:val="00D74E26"/>
    <w:rsid w:val="00D7680B"/>
    <w:rsid w:val="00D82737"/>
    <w:rsid w:val="00DA0464"/>
    <w:rsid w:val="00DB4102"/>
    <w:rsid w:val="00DB445C"/>
    <w:rsid w:val="00DD2DF7"/>
    <w:rsid w:val="00DE12EE"/>
    <w:rsid w:val="00DF0B3C"/>
    <w:rsid w:val="00DF457D"/>
    <w:rsid w:val="00E006D6"/>
    <w:rsid w:val="00E0273B"/>
    <w:rsid w:val="00E066B0"/>
    <w:rsid w:val="00E129F9"/>
    <w:rsid w:val="00E239C6"/>
    <w:rsid w:val="00E31B61"/>
    <w:rsid w:val="00E31D10"/>
    <w:rsid w:val="00E45280"/>
    <w:rsid w:val="00E51A6F"/>
    <w:rsid w:val="00E60CF9"/>
    <w:rsid w:val="00E77926"/>
    <w:rsid w:val="00E85C5D"/>
    <w:rsid w:val="00E8600F"/>
    <w:rsid w:val="00E93E4A"/>
    <w:rsid w:val="00EB5D42"/>
    <w:rsid w:val="00EB73B8"/>
    <w:rsid w:val="00EB7F50"/>
    <w:rsid w:val="00EC4B8D"/>
    <w:rsid w:val="00ED6996"/>
    <w:rsid w:val="00EE3699"/>
    <w:rsid w:val="00EE5526"/>
    <w:rsid w:val="00EF016F"/>
    <w:rsid w:val="00F01958"/>
    <w:rsid w:val="00F10D5F"/>
    <w:rsid w:val="00F35967"/>
    <w:rsid w:val="00F4051C"/>
    <w:rsid w:val="00F66DBB"/>
    <w:rsid w:val="00F839E9"/>
    <w:rsid w:val="00F85638"/>
    <w:rsid w:val="00FA1627"/>
    <w:rsid w:val="00FA1910"/>
    <w:rsid w:val="00FA5D6C"/>
    <w:rsid w:val="00FB1001"/>
    <w:rsid w:val="00FB39DC"/>
    <w:rsid w:val="00FB3D09"/>
    <w:rsid w:val="00FC2447"/>
    <w:rsid w:val="00FD4AB1"/>
    <w:rsid w:val="00FE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BD9ED"/>
  <w15:chartTrackingRefBased/>
  <w15:docId w15:val="{701C0EE3-E047-4760-B01C-BCBED073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EC5"/>
    <w:pPr>
      <w:ind w:left="720"/>
    </w:pPr>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7F4F0A"/>
    <w:pPr>
      <w:keepNext/>
      <w:keepLines/>
      <w:numPr>
        <w:numId w:val="22"/>
      </w:numPr>
      <w:spacing w:before="360" w:after="0"/>
      <w:outlineLvl w:val="1"/>
    </w:pPr>
    <w:rPr>
      <w:rFonts w:asciiTheme="majorHAnsi" w:eastAsiaTheme="majorEastAsia" w:hAnsiTheme="majorHAnsi" w:cstheme="majorBidi"/>
      <w:color w:val="535353" w:themeColor="accent1" w:themeShade="BF"/>
      <w:sz w:val="26"/>
      <w:szCs w:val="26"/>
    </w:rPr>
  </w:style>
  <w:style w:type="paragraph" w:styleId="Heading3">
    <w:name w:val="heading 3"/>
    <w:basedOn w:val="Heading2"/>
    <w:next w:val="Normal"/>
    <w:link w:val="Heading3Char"/>
    <w:uiPriority w:val="9"/>
    <w:unhideWhenUsed/>
    <w:qFormat/>
    <w:rsid w:val="007F4F0A"/>
    <w:pPr>
      <w:keepNext w:val="0"/>
      <w:keepLines w:val="0"/>
      <w:numPr>
        <w:numId w:val="21"/>
      </w:numPr>
      <w:spacing w:before="120"/>
      <w:outlineLvl w:val="2"/>
    </w:pPr>
    <w:rPr>
      <w:sz w:val="22"/>
      <w:szCs w:val="22"/>
    </w:rPr>
  </w:style>
  <w:style w:type="paragraph" w:styleId="Heading4">
    <w:name w:val="heading 4"/>
    <w:basedOn w:val="ListParagraph"/>
    <w:next w:val="Normal"/>
    <w:link w:val="Heading4Char"/>
    <w:uiPriority w:val="9"/>
    <w:unhideWhenUsed/>
    <w:qFormat/>
    <w:rsid w:val="007F4F0A"/>
    <w:pPr>
      <w:numPr>
        <w:numId w:val="25"/>
      </w:numPr>
      <w:outlineLvl w:val="3"/>
    </w:p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7F4F0A"/>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customStyle="1" w:styleId="CommentTextChar">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contextualSpacing/>
    </w:pPr>
  </w:style>
  <w:style w:type="paragraph" w:styleId="ListBullet">
    <w:name w:val="List Bullet"/>
    <w:basedOn w:val="Normal"/>
    <w:uiPriority w:val="10"/>
    <w:rsid w:val="003F2336"/>
    <w:pPr>
      <w:numPr>
        <w:numId w:val="11"/>
      </w:numPr>
      <w:ind w:left="1080"/>
      <w:contextualSpacing/>
    </w:pPr>
  </w:style>
  <w:style w:type="table" w:styleId="TableGrid">
    <w:name w:val="Table Grid"/>
    <w:basedOn w:val="TableNormal"/>
    <w:uiPriority w:val="39"/>
    <w:rsid w:val="0097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F4F0A"/>
    <w:rPr>
      <w:rFonts w:asciiTheme="majorHAnsi" w:eastAsiaTheme="majorEastAsia" w:hAnsiTheme="majorHAnsi" w:cstheme="majorBidi"/>
      <w:color w:val="535353" w:themeColor="accent1" w:themeShade="BF"/>
    </w:rPr>
  </w:style>
  <w:style w:type="paragraph" w:styleId="ListParagraph">
    <w:name w:val="List Paragraph"/>
    <w:basedOn w:val="Normal"/>
    <w:link w:val="ListParagraphChar"/>
    <w:uiPriority w:val="34"/>
    <w:unhideWhenUsed/>
    <w:qFormat/>
    <w:rsid w:val="007F4F0A"/>
    <w:pPr>
      <w:contextualSpacing/>
    </w:pPr>
  </w:style>
  <w:style w:type="character" w:customStyle="1" w:styleId="Heading4Char">
    <w:name w:val="Heading 4 Char"/>
    <w:basedOn w:val="DefaultParagraphFont"/>
    <w:link w:val="Heading4"/>
    <w:uiPriority w:val="9"/>
    <w:rsid w:val="007F4F0A"/>
  </w:style>
  <w:style w:type="character" w:styleId="Emphasis">
    <w:name w:val="Emphasis"/>
    <w:basedOn w:val="DefaultParagraphFont"/>
    <w:uiPriority w:val="20"/>
    <w:qFormat/>
    <w:rsid w:val="006B16F1"/>
    <w:rPr>
      <w:i/>
      <w:iCs/>
    </w:rPr>
  </w:style>
  <w:style w:type="character" w:styleId="Hyperlink">
    <w:name w:val="Hyperlink"/>
    <w:basedOn w:val="DefaultParagraphFont"/>
    <w:uiPriority w:val="99"/>
    <w:unhideWhenUsed/>
    <w:rsid w:val="00AF4B56"/>
    <w:rPr>
      <w:color w:val="0000FF"/>
      <w:u w:val="single"/>
    </w:rPr>
  </w:style>
  <w:style w:type="paragraph" w:styleId="NormalWeb">
    <w:name w:val="Normal (Web)"/>
    <w:basedOn w:val="Normal"/>
    <w:uiPriority w:val="99"/>
    <w:semiHidden/>
    <w:unhideWhenUsed/>
    <w:rsid w:val="00E239C6"/>
    <w:pPr>
      <w:spacing w:before="100" w:beforeAutospacing="1" w:after="100" w:afterAutospacing="1" w:line="240" w:lineRule="auto"/>
      <w:ind w:left="0"/>
    </w:pPr>
    <w:rPr>
      <w:rFonts w:ascii="Calibri" w:hAnsi="Calibri" w:cs="Calibri"/>
      <w:color w:val="auto"/>
      <w:lang w:eastAsia="en-US"/>
    </w:rPr>
  </w:style>
  <w:style w:type="character" w:customStyle="1" w:styleId="ListParagraphChar">
    <w:name w:val="List Paragraph Char"/>
    <w:basedOn w:val="DefaultParagraphFont"/>
    <w:link w:val="ListParagraph"/>
    <w:uiPriority w:val="34"/>
    <w:qFormat/>
    <w:locked/>
    <w:rsid w:val="00691428"/>
  </w:style>
  <w:style w:type="character" w:customStyle="1" w:styleId="TALChar">
    <w:name w:val="TAL Char"/>
    <w:basedOn w:val="DefaultParagraphFont"/>
    <w:link w:val="TAL"/>
    <w:locked/>
    <w:rsid w:val="00134A1B"/>
    <w:rPr>
      <w:rFonts w:ascii="Arial" w:hAnsi="Arial" w:cs="Arial"/>
    </w:rPr>
  </w:style>
  <w:style w:type="paragraph" w:customStyle="1" w:styleId="TAL">
    <w:name w:val="TAL"/>
    <w:basedOn w:val="Normal"/>
    <w:link w:val="TALChar"/>
    <w:rsid w:val="00134A1B"/>
    <w:pPr>
      <w:keepNext/>
      <w:overflowPunct w:val="0"/>
      <w:autoSpaceDE w:val="0"/>
      <w:autoSpaceDN w:val="0"/>
      <w:spacing w:after="0" w:line="240" w:lineRule="auto"/>
      <w:ind w:left="0"/>
    </w:pPr>
    <w:rPr>
      <w:rFonts w:ascii="Arial" w:hAnsi="Arial" w:cs="Arial"/>
    </w:rPr>
  </w:style>
  <w:style w:type="character" w:customStyle="1" w:styleId="TAHChar">
    <w:name w:val="TAH Char"/>
    <w:basedOn w:val="DefaultParagraphFont"/>
    <w:link w:val="TAH"/>
    <w:locked/>
    <w:rsid w:val="00134A1B"/>
    <w:rPr>
      <w:rFonts w:ascii="Arial" w:hAnsi="Arial" w:cs="Arial"/>
      <w:b/>
      <w:bCs/>
    </w:rPr>
  </w:style>
  <w:style w:type="paragraph" w:customStyle="1" w:styleId="TAH">
    <w:name w:val="TAH"/>
    <w:basedOn w:val="Normal"/>
    <w:link w:val="TAHChar"/>
    <w:rsid w:val="00134A1B"/>
    <w:pPr>
      <w:keepNext/>
      <w:overflowPunct w:val="0"/>
      <w:autoSpaceDE w:val="0"/>
      <w:autoSpaceDN w:val="0"/>
      <w:spacing w:after="0" w:line="240" w:lineRule="auto"/>
      <w:ind w:left="0"/>
      <w:jc w:val="center"/>
    </w:pPr>
    <w:rPr>
      <w:rFonts w:ascii="Arial" w:hAnsi="Arial" w:cs="Arial"/>
      <w:b/>
      <w:bCs/>
    </w:rPr>
  </w:style>
  <w:style w:type="paragraph" w:styleId="TOC1">
    <w:name w:val="toc 1"/>
    <w:basedOn w:val="Normal"/>
    <w:next w:val="Normal"/>
    <w:autoRedefine/>
    <w:uiPriority w:val="39"/>
    <w:unhideWhenUsed/>
    <w:rsid w:val="00135521"/>
    <w:pPr>
      <w:tabs>
        <w:tab w:val="right" w:leader="dot" w:pos="8630"/>
      </w:tabs>
      <w:spacing w:after="100"/>
      <w:ind w:left="0"/>
    </w:pPr>
  </w:style>
  <w:style w:type="paragraph" w:styleId="TOC2">
    <w:name w:val="toc 2"/>
    <w:basedOn w:val="Normal"/>
    <w:next w:val="Normal"/>
    <w:autoRedefine/>
    <w:uiPriority w:val="39"/>
    <w:unhideWhenUsed/>
    <w:rsid w:val="00F4051C"/>
    <w:pPr>
      <w:spacing w:after="100"/>
      <w:ind w:left="220"/>
    </w:pPr>
  </w:style>
  <w:style w:type="paragraph" w:styleId="TOC3">
    <w:name w:val="toc 3"/>
    <w:basedOn w:val="Normal"/>
    <w:next w:val="Normal"/>
    <w:autoRedefine/>
    <w:uiPriority w:val="39"/>
    <w:unhideWhenUsed/>
    <w:rsid w:val="00F4051C"/>
    <w:pPr>
      <w:spacing w:after="100"/>
      <w:ind w:left="440"/>
    </w:pPr>
  </w:style>
  <w:style w:type="paragraph" w:styleId="Revision">
    <w:name w:val="Revision"/>
    <w:hidden/>
    <w:uiPriority w:val="99"/>
    <w:semiHidden/>
    <w:rsid w:val="008B6A5A"/>
    <w:pPr>
      <w:spacing w:after="0" w:line="240" w:lineRule="auto"/>
      <w:ind w:left="0"/>
    </w:pPr>
  </w:style>
  <w:style w:type="character" w:styleId="UnresolvedMention">
    <w:name w:val="Unresolved Mention"/>
    <w:basedOn w:val="DefaultParagraphFont"/>
    <w:uiPriority w:val="99"/>
    <w:semiHidden/>
    <w:unhideWhenUsed/>
    <w:rsid w:val="008B6A5A"/>
    <w:rPr>
      <w:color w:val="605E5C"/>
      <w:shd w:val="clear" w:color="auto" w:fill="E1DFDD"/>
    </w:rPr>
  </w:style>
  <w:style w:type="table" w:customStyle="1" w:styleId="TableGrid1">
    <w:name w:val="Table Grid1"/>
    <w:basedOn w:val="TableNormal"/>
    <w:next w:val="TableGrid"/>
    <w:uiPriority w:val="39"/>
    <w:rsid w:val="00FB3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B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9F77E3"/>
    <w:pPr>
      <w:ind w:left="360"/>
    </w:pPr>
  </w:style>
  <w:style w:type="character" w:customStyle="1" w:styleId="BodyTextIndentChar">
    <w:name w:val="Body Text Indent Char"/>
    <w:basedOn w:val="DefaultParagraphFont"/>
    <w:link w:val="BodyTextIndent"/>
    <w:uiPriority w:val="99"/>
    <w:semiHidden/>
    <w:rsid w:val="009F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9199">
      <w:bodyDiv w:val="1"/>
      <w:marLeft w:val="0"/>
      <w:marRight w:val="0"/>
      <w:marTop w:val="0"/>
      <w:marBottom w:val="0"/>
      <w:divBdr>
        <w:top w:val="none" w:sz="0" w:space="0" w:color="auto"/>
        <w:left w:val="none" w:sz="0" w:space="0" w:color="auto"/>
        <w:bottom w:val="none" w:sz="0" w:space="0" w:color="auto"/>
        <w:right w:val="none" w:sz="0" w:space="0" w:color="auto"/>
      </w:divBdr>
    </w:div>
    <w:div w:id="231813347">
      <w:bodyDiv w:val="1"/>
      <w:marLeft w:val="0"/>
      <w:marRight w:val="0"/>
      <w:marTop w:val="0"/>
      <w:marBottom w:val="0"/>
      <w:divBdr>
        <w:top w:val="none" w:sz="0" w:space="0" w:color="auto"/>
        <w:left w:val="none" w:sz="0" w:space="0" w:color="auto"/>
        <w:bottom w:val="none" w:sz="0" w:space="0" w:color="auto"/>
        <w:right w:val="none" w:sz="0" w:space="0" w:color="auto"/>
      </w:divBdr>
    </w:div>
    <w:div w:id="463667961">
      <w:bodyDiv w:val="1"/>
      <w:marLeft w:val="0"/>
      <w:marRight w:val="0"/>
      <w:marTop w:val="0"/>
      <w:marBottom w:val="0"/>
      <w:divBdr>
        <w:top w:val="none" w:sz="0" w:space="0" w:color="auto"/>
        <w:left w:val="none" w:sz="0" w:space="0" w:color="auto"/>
        <w:bottom w:val="none" w:sz="0" w:space="0" w:color="auto"/>
        <w:right w:val="none" w:sz="0" w:space="0" w:color="auto"/>
      </w:divBdr>
    </w:div>
    <w:div w:id="476149915">
      <w:bodyDiv w:val="1"/>
      <w:marLeft w:val="0"/>
      <w:marRight w:val="0"/>
      <w:marTop w:val="0"/>
      <w:marBottom w:val="0"/>
      <w:divBdr>
        <w:top w:val="none" w:sz="0" w:space="0" w:color="auto"/>
        <w:left w:val="none" w:sz="0" w:space="0" w:color="auto"/>
        <w:bottom w:val="none" w:sz="0" w:space="0" w:color="auto"/>
        <w:right w:val="none" w:sz="0" w:space="0" w:color="auto"/>
      </w:divBdr>
    </w:div>
    <w:div w:id="491412114">
      <w:bodyDiv w:val="1"/>
      <w:marLeft w:val="0"/>
      <w:marRight w:val="0"/>
      <w:marTop w:val="0"/>
      <w:marBottom w:val="0"/>
      <w:divBdr>
        <w:top w:val="none" w:sz="0" w:space="0" w:color="auto"/>
        <w:left w:val="none" w:sz="0" w:space="0" w:color="auto"/>
        <w:bottom w:val="none" w:sz="0" w:space="0" w:color="auto"/>
        <w:right w:val="none" w:sz="0" w:space="0" w:color="auto"/>
      </w:divBdr>
    </w:div>
    <w:div w:id="534000667">
      <w:bodyDiv w:val="1"/>
      <w:marLeft w:val="0"/>
      <w:marRight w:val="0"/>
      <w:marTop w:val="0"/>
      <w:marBottom w:val="0"/>
      <w:divBdr>
        <w:top w:val="none" w:sz="0" w:space="0" w:color="auto"/>
        <w:left w:val="none" w:sz="0" w:space="0" w:color="auto"/>
        <w:bottom w:val="none" w:sz="0" w:space="0" w:color="auto"/>
        <w:right w:val="none" w:sz="0" w:space="0" w:color="auto"/>
      </w:divBdr>
    </w:div>
    <w:div w:id="566065724">
      <w:bodyDiv w:val="1"/>
      <w:marLeft w:val="0"/>
      <w:marRight w:val="0"/>
      <w:marTop w:val="0"/>
      <w:marBottom w:val="0"/>
      <w:divBdr>
        <w:top w:val="none" w:sz="0" w:space="0" w:color="auto"/>
        <w:left w:val="none" w:sz="0" w:space="0" w:color="auto"/>
        <w:bottom w:val="none" w:sz="0" w:space="0" w:color="auto"/>
        <w:right w:val="none" w:sz="0" w:space="0" w:color="auto"/>
      </w:divBdr>
    </w:div>
    <w:div w:id="622002852">
      <w:bodyDiv w:val="1"/>
      <w:marLeft w:val="0"/>
      <w:marRight w:val="0"/>
      <w:marTop w:val="0"/>
      <w:marBottom w:val="0"/>
      <w:divBdr>
        <w:top w:val="none" w:sz="0" w:space="0" w:color="auto"/>
        <w:left w:val="none" w:sz="0" w:space="0" w:color="auto"/>
        <w:bottom w:val="none" w:sz="0" w:space="0" w:color="auto"/>
        <w:right w:val="none" w:sz="0" w:space="0" w:color="auto"/>
      </w:divBdr>
    </w:div>
    <w:div w:id="720788569">
      <w:bodyDiv w:val="1"/>
      <w:marLeft w:val="0"/>
      <w:marRight w:val="0"/>
      <w:marTop w:val="0"/>
      <w:marBottom w:val="0"/>
      <w:divBdr>
        <w:top w:val="none" w:sz="0" w:space="0" w:color="auto"/>
        <w:left w:val="none" w:sz="0" w:space="0" w:color="auto"/>
        <w:bottom w:val="none" w:sz="0" w:space="0" w:color="auto"/>
        <w:right w:val="none" w:sz="0" w:space="0" w:color="auto"/>
      </w:divBdr>
    </w:div>
    <w:div w:id="786970089">
      <w:bodyDiv w:val="1"/>
      <w:marLeft w:val="0"/>
      <w:marRight w:val="0"/>
      <w:marTop w:val="0"/>
      <w:marBottom w:val="0"/>
      <w:divBdr>
        <w:top w:val="none" w:sz="0" w:space="0" w:color="auto"/>
        <w:left w:val="none" w:sz="0" w:space="0" w:color="auto"/>
        <w:bottom w:val="none" w:sz="0" w:space="0" w:color="auto"/>
        <w:right w:val="none" w:sz="0" w:space="0" w:color="auto"/>
      </w:divBdr>
    </w:div>
    <w:div w:id="879627924">
      <w:bodyDiv w:val="1"/>
      <w:marLeft w:val="0"/>
      <w:marRight w:val="0"/>
      <w:marTop w:val="0"/>
      <w:marBottom w:val="0"/>
      <w:divBdr>
        <w:top w:val="none" w:sz="0" w:space="0" w:color="auto"/>
        <w:left w:val="none" w:sz="0" w:space="0" w:color="auto"/>
        <w:bottom w:val="none" w:sz="0" w:space="0" w:color="auto"/>
        <w:right w:val="none" w:sz="0" w:space="0" w:color="auto"/>
      </w:divBdr>
    </w:div>
    <w:div w:id="1041632249">
      <w:bodyDiv w:val="1"/>
      <w:marLeft w:val="0"/>
      <w:marRight w:val="0"/>
      <w:marTop w:val="0"/>
      <w:marBottom w:val="0"/>
      <w:divBdr>
        <w:top w:val="none" w:sz="0" w:space="0" w:color="auto"/>
        <w:left w:val="none" w:sz="0" w:space="0" w:color="auto"/>
        <w:bottom w:val="none" w:sz="0" w:space="0" w:color="auto"/>
        <w:right w:val="none" w:sz="0" w:space="0" w:color="auto"/>
      </w:divBdr>
    </w:div>
    <w:div w:id="1219247704">
      <w:bodyDiv w:val="1"/>
      <w:marLeft w:val="0"/>
      <w:marRight w:val="0"/>
      <w:marTop w:val="0"/>
      <w:marBottom w:val="0"/>
      <w:divBdr>
        <w:top w:val="none" w:sz="0" w:space="0" w:color="auto"/>
        <w:left w:val="none" w:sz="0" w:space="0" w:color="auto"/>
        <w:bottom w:val="none" w:sz="0" w:space="0" w:color="auto"/>
        <w:right w:val="none" w:sz="0" w:space="0" w:color="auto"/>
      </w:divBdr>
    </w:div>
    <w:div w:id="1242259291">
      <w:bodyDiv w:val="1"/>
      <w:marLeft w:val="0"/>
      <w:marRight w:val="0"/>
      <w:marTop w:val="0"/>
      <w:marBottom w:val="0"/>
      <w:divBdr>
        <w:top w:val="none" w:sz="0" w:space="0" w:color="auto"/>
        <w:left w:val="none" w:sz="0" w:space="0" w:color="auto"/>
        <w:bottom w:val="none" w:sz="0" w:space="0" w:color="auto"/>
        <w:right w:val="none" w:sz="0" w:space="0" w:color="auto"/>
      </w:divBdr>
    </w:div>
    <w:div w:id="1455713868">
      <w:bodyDiv w:val="1"/>
      <w:marLeft w:val="0"/>
      <w:marRight w:val="0"/>
      <w:marTop w:val="0"/>
      <w:marBottom w:val="0"/>
      <w:divBdr>
        <w:top w:val="none" w:sz="0" w:space="0" w:color="auto"/>
        <w:left w:val="none" w:sz="0" w:space="0" w:color="auto"/>
        <w:bottom w:val="none" w:sz="0" w:space="0" w:color="auto"/>
        <w:right w:val="none" w:sz="0" w:space="0" w:color="auto"/>
      </w:divBdr>
    </w:div>
    <w:div w:id="1524783684">
      <w:bodyDiv w:val="1"/>
      <w:marLeft w:val="0"/>
      <w:marRight w:val="0"/>
      <w:marTop w:val="0"/>
      <w:marBottom w:val="0"/>
      <w:divBdr>
        <w:top w:val="none" w:sz="0" w:space="0" w:color="auto"/>
        <w:left w:val="none" w:sz="0" w:space="0" w:color="auto"/>
        <w:bottom w:val="none" w:sz="0" w:space="0" w:color="auto"/>
        <w:right w:val="none" w:sz="0" w:space="0" w:color="auto"/>
      </w:divBdr>
    </w:div>
    <w:div w:id="18457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robotframewor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m.RESEARCH\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E9113-C6F9-4784-8F67-63FB5DE1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Create an Outline</Template>
  <TotalTime>6</TotalTime>
  <Pages>29</Pages>
  <Words>6555</Words>
  <Characters>37369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JOHN F (JOHN)</dc:creator>
  <cp:keywords/>
  <dc:description/>
  <cp:lastModifiedBy>Rittwik Jana</cp:lastModifiedBy>
  <cp:revision>2</cp:revision>
  <cp:lastPrinted>2019-06-03T14:14:00Z</cp:lastPrinted>
  <dcterms:created xsi:type="dcterms:W3CDTF">2019-06-10T19:05:00Z</dcterms:created>
  <dcterms:modified xsi:type="dcterms:W3CDTF">2019-06-10T19:10:00Z</dcterms:modified>
</cp:coreProperties>
</file>